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C7693E" w14:textId="6A15C825" w:rsidR="00FD4843" w:rsidRPr="00DE2796" w:rsidRDefault="00FD4843" w:rsidP="001647DA">
      <w:pPr>
        <w:spacing w:after="0" w:line="240" w:lineRule="auto"/>
        <w:jc w:val="center"/>
        <w:rPr>
          <w:rFonts w:ascii="Times New Roman" w:hAnsi="Times New Roman" w:cs="Times New Roman"/>
          <w:b/>
          <w:bCs/>
          <w:i/>
          <w:iCs/>
          <w:sz w:val="28"/>
          <w:szCs w:val="28"/>
        </w:rPr>
      </w:pPr>
      <w:r w:rsidRPr="00DE2796">
        <w:rPr>
          <w:rFonts w:ascii="Times New Roman" w:hAnsi="Times New Roman" w:cs="Times New Roman"/>
          <w:b/>
          <w:bCs/>
          <w:i/>
          <w:iCs/>
          <w:sz w:val="28"/>
          <w:szCs w:val="28"/>
        </w:rPr>
        <w:t xml:space="preserve">Аннотации к рабочим программам НОО для глухих обучающихся </w:t>
      </w:r>
    </w:p>
    <w:p w14:paraId="60AC3045" w14:textId="77777777" w:rsidR="001647DA" w:rsidRPr="00DE2796" w:rsidRDefault="001647DA" w:rsidP="001647DA">
      <w:pPr>
        <w:spacing w:after="0" w:line="240" w:lineRule="auto"/>
        <w:jc w:val="center"/>
        <w:rPr>
          <w:rFonts w:ascii="Times New Roman" w:hAnsi="Times New Roman" w:cs="Times New Roman"/>
          <w:b/>
          <w:bCs/>
          <w:i/>
          <w:iCs/>
          <w:sz w:val="28"/>
          <w:szCs w:val="28"/>
        </w:rPr>
      </w:pPr>
    </w:p>
    <w:p w14:paraId="181D4E89" w14:textId="77777777" w:rsidR="00FD4843" w:rsidRPr="00DE2796" w:rsidRDefault="00FD4843" w:rsidP="001647DA">
      <w:pPr>
        <w:spacing w:after="0" w:line="240" w:lineRule="auto"/>
        <w:jc w:val="center"/>
        <w:rPr>
          <w:rFonts w:ascii="Times New Roman" w:hAnsi="Times New Roman" w:cs="Times New Roman"/>
          <w:b/>
          <w:sz w:val="28"/>
          <w:szCs w:val="28"/>
        </w:rPr>
      </w:pPr>
      <w:r w:rsidRPr="00DE2796">
        <w:rPr>
          <w:rFonts w:ascii="Times New Roman" w:hAnsi="Times New Roman" w:cs="Times New Roman"/>
          <w:b/>
          <w:sz w:val="28"/>
          <w:szCs w:val="28"/>
        </w:rPr>
        <w:t>Чтение и развитие речи. Литературное чтение</w:t>
      </w:r>
    </w:p>
    <w:p w14:paraId="375A9D89" w14:textId="0730474E" w:rsidR="00FD4843" w:rsidRPr="00DE2796" w:rsidRDefault="001647DA" w:rsidP="001647DA">
      <w:pPr>
        <w:spacing w:after="0" w:line="240" w:lineRule="auto"/>
        <w:ind w:firstLine="709"/>
        <w:jc w:val="both"/>
        <w:rPr>
          <w:rFonts w:ascii="Times New Roman" w:hAnsi="Times New Roman" w:cs="Times New Roman"/>
          <w:sz w:val="28"/>
          <w:szCs w:val="28"/>
        </w:rPr>
      </w:pPr>
      <w:r w:rsidRPr="00DE2796">
        <w:rPr>
          <w:rFonts w:ascii="Times New Roman" w:hAnsi="Times New Roman" w:cs="Times New Roman"/>
          <w:sz w:val="28"/>
          <w:szCs w:val="28"/>
        </w:rPr>
        <w:t xml:space="preserve">Рабочая </w:t>
      </w:r>
      <w:r w:rsidR="00FD4843" w:rsidRPr="00DE2796">
        <w:rPr>
          <w:rFonts w:ascii="Times New Roman" w:hAnsi="Times New Roman" w:cs="Times New Roman"/>
          <w:sz w:val="28"/>
          <w:szCs w:val="28"/>
        </w:rPr>
        <w:t xml:space="preserve"> программа по учебному предмету «Литературное чтение» предметной области «Русский язык и литературное чтение» включает пояснительную записку, содержание обучения, планируемые результаты освоения программы и тематическое планирование. </w:t>
      </w:r>
    </w:p>
    <w:p w14:paraId="2A5A5A5A" w14:textId="54FCB86F" w:rsidR="00FD4843" w:rsidRPr="00DE2796" w:rsidRDefault="00FD4843" w:rsidP="001647DA">
      <w:pPr>
        <w:widowControl w:val="0"/>
        <w:autoSpaceDE w:val="0"/>
        <w:autoSpaceDN w:val="0"/>
        <w:spacing w:after="0" w:line="240" w:lineRule="auto"/>
        <w:ind w:right="154" w:firstLine="709"/>
        <w:jc w:val="both"/>
        <w:rPr>
          <w:rFonts w:ascii="Times New Roman" w:eastAsia="Times New Roman" w:hAnsi="Times New Roman" w:cs="Times New Roman"/>
          <w:sz w:val="28"/>
          <w:szCs w:val="28"/>
        </w:rPr>
      </w:pPr>
      <w:r w:rsidRPr="00DE2796">
        <w:rPr>
          <w:rFonts w:ascii="Times New Roman" w:eastAsia="Calibri" w:hAnsi="Times New Roman" w:cs="Times New Roman"/>
          <w:sz w:val="28"/>
          <w:szCs w:val="28"/>
        </w:rPr>
        <w:t xml:space="preserve">Данная </w:t>
      </w:r>
      <w:r w:rsidR="001647DA" w:rsidRPr="00DE2796">
        <w:rPr>
          <w:rFonts w:ascii="Times New Roman" w:eastAsia="Calibri" w:hAnsi="Times New Roman" w:cs="Times New Roman"/>
          <w:sz w:val="28"/>
          <w:szCs w:val="28"/>
        </w:rPr>
        <w:t xml:space="preserve">Рабочая </w:t>
      </w:r>
      <w:r w:rsidRPr="00DE2796">
        <w:rPr>
          <w:rFonts w:ascii="Times New Roman" w:eastAsia="Calibri" w:hAnsi="Times New Roman" w:cs="Times New Roman"/>
          <w:sz w:val="28"/>
          <w:szCs w:val="28"/>
        </w:rPr>
        <w:t xml:space="preserve"> программа на уровне начального общего образования глухих обучающихся составлена на основе требований к результатам освоения АООП НОО, установленными </w:t>
      </w:r>
      <w:r w:rsidRPr="00DE2796">
        <w:rPr>
          <w:rFonts w:ascii="Times New Roman" w:eastAsia="SchoolBookSanPin" w:hAnsi="Times New Roman" w:cs="Times New Roman"/>
          <w:sz w:val="28"/>
          <w:szCs w:val="28"/>
        </w:rPr>
        <w:t>ФГОС НОО обучающихся с ОВЗ (вариант 1.2),</w:t>
      </w:r>
      <w:r w:rsidRPr="00DE2796">
        <w:rPr>
          <w:rFonts w:ascii="Times New Roman" w:eastAsia="Calibri" w:hAnsi="Times New Roman" w:cs="Times New Roman"/>
          <w:sz w:val="28"/>
          <w:szCs w:val="28"/>
        </w:rPr>
        <w:t xml:space="preserve"> и </w:t>
      </w:r>
      <w:r w:rsidRPr="00DE2796">
        <w:rPr>
          <w:rFonts w:ascii="Times New Roman" w:eastAsia="Times New Roman" w:hAnsi="Times New Roman" w:cs="Times New Roman"/>
          <w:sz w:val="28"/>
          <w:szCs w:val="28"/>
        </w:rPr>
        <w:t>ориентирована на целевые приоритеты, сформулированные в Федеральной программе воспитания.</w:t>
      </w:r>
    </w:p>
    <w:p w14:paraId="6748F068" w14:textId="77777777" w:rsidR="00FD4843" w:rsidRPr="00DE2796" w:rsidRDefault="00FD4843" w:rsidP="001647DA">
      <w:pPr>
        <w:widowControl w:val="0"/>
        <w:autoSpaceDE w:val="0"/>
        <w:autoSpaceDN w:val="0"/>
        <w:spacing w:after="0" w:line="240" w:lineRule="auto"/>
        <w:ind w:right="154" w:firstLine="709"/>
        <w:jc w:val="both"/>
        <w:rPr>
          <w:rFonts w:ascii="Times New Roman" w:eastAsia="Times New Roman" w:hAnsi="Times New Roman" w:cs="Times New Roman"/>
          <w:sz w:val="28"/>
          <w:szCs w:val="28"/>
        </w:rPr>
      </w:pPr>
      <w:r w:rsidRPr="00DE2796">
        <w:rPr>
          <w:rFonts w:ascii="Times New Roman" w:eastAsia="Times New Roman" w:hAnsi="Times New Roman" w:cs="Times New Roman"/>
          <w:color w:val="231F20"/>
          <w:sz w:val="28"/>
          <w:szCs w:val="28"/>
        </w:rPr>
        <w:t>Реализация АООП (вариант 1.2) обеспечивает глухим обучающимся уровень начального общего образования, способствующий на этапе основного общего образования</w:t>
      </w:r>
      <w:r w:rsidRPr="00DE2796">
        <w:rPr>
          <w:rFonts w:ascii="Times New Roman" w:eastAsia="Times New Roman" w:hAnsi="Times New Roman" w:cs="Times New Roman"/>
          <w:color w:val="231F20"/>
          <w:spacing w:val="40"/>
          <w:sz w:val="28"/>
          <w:szCs w:val="28"/>
        </w:rPr>
        <w:t xml:space="preserve"> </w:t>
      </w:r>
      <w:r w:rsidRPr="00DE2796">
        <w:rPr>
          <w:rFonts w:ascii="Times New Roman" w:eastAsia="Times New Roman" w:hAnsi="Times New Roman" w:cs="Times New Roman"/>
          <w:color w:val="231F20"/>
          <w:sz w:val="28"/>
          <w:szCs w:val="28"/>
        </w:rPr>
        <w:t>достижению итоговых результатов, сопоставимых с требованиями ФГОС основного общего образования, что позволяет</w:t>
      </w:r>
      <w:r w:rsidRPr="00DE2796">
        <w:rPr>
          <w:rFonts w:ascii="Times New Roman" w:eastAsia="Times New Roman" w:hAnsi="Times New Roman" w:cs="Times New Roman"/>
          <w:color w:val="231F20"/>
          <w:spacing w:val="-5"/>
          <w:sz w:val="28"/>
          <w:szCs w:val="28"/>
        </w:rPr>
        <w:t xml:space="preserve"> </w:t>
      </w:r>
      <w:r w:rsidRPr="00DE2796">
        <w:rPr>
          <w:rFonts w:ascii="Times New Roman" w:eastAsia="Times New Roman" w:hAnsi="Times New Roman" w:cs="Times New Roman"/>
          <w:color w:val="231F20"/>
          <w:sz w:val="28"/>
          <w:szCs w:val="28"/>
        </w:rPr>
        <w:t>им</w:t>
      </w:r>
      <w:r w:rsidRPr="00DE2796">
        <w:rPr>
          <w:rFonts w:ascii="Times New Roman" w:eastAsia="Times New Roman" w:hAnsi="Times New Roman" w:cs="Times New Roman"/>
          <w:color w:val="231F20"/>
          <w:spacing w:val="-5"/>
          <w:sz w:val="28"/>
          <w:szCs w:val="28"/>
        </w:rPr>
        <w:t xml:space="preserve"> </w:t>
      </w:r>
      <w:r w:rsidRPr="00DE2796">
        <w:rPr>
          <w:rFonts w:ascii="Times New Roman" w:eastAsia="Times New Roman" w:hAnsi="Times New Roman" w:cs="Times New Roman"/>
          <w:color w:val="231F20"/>
          <w:sz w:val="28"/>
          <w:szCs w:val="28"/>
        </w:rPr>
        <w:t>продолжить</w:t>
      </w:r>
      <w:r w:rsidRPr="00DE2796">
        <w:rPr>
          <w:rFonts w:ascii="Times New Roman" w:eastAsia="Times New Roman" w:hAnsi="Times New Roman" w:cs="Times New Roman"/>
          <w:color w:val="231F20"/>
          <w:spacing w:val="-5"/>
          <w:sz w:val="28"/>
          <w:szCs w:val="28"/>
        </w:rPr>
        <w:t xml:space="preserve"> </w:t>
      </w:r>
      <w:r w:rsidRPr="00DE2796">
        <w:rPr>
          <w:rFonts w:ascii="Times New Roman" w:eastAsia="Times New Roman" w:hAnsi="Times New Roman" w:cs="Times New Roman"/>
          <w:color w:val="231F20"/>
          <w:sz w:val="28"/>
          <w:szCs w:val="28"/>
        </w:rPr>
        <w:t>образование,</w:t>
      </w:r>
      <w:r w:rsidRPr="00DE2796">
        <w:rPr>
          <w:rFonts w:ascii="Times New Roman" w:eastAsia="Times New Roman" w:hAnsi="Times New Roman" w:cs="Times New Roman"/>
          <w:color w:val="231F20"/>
          <w:spacing w:val="-5"/>
          <w:sz w:val="28"/>
          <w:szCs w:val="28"/>
        </w:rPr>
        <w:t xml:space="preserve"> </w:t>
      </w:r>
      <w:r w:rsidRPr="00DE2796">
        <w:rPr>
          <w:rFonts w:ascii="Times New Roman" w:eastAsia="Times New Roman" w:hAnsi="Times New Roman" w:cs="Times New Roman"/>
          <w:color w:val="231F20"/>
          <w:sz w:val="28"/>
          <w:szCs w:val="28"/>
        </w:rPr>
        <w:t>получить</w:t>
      </w:r>
      <w:r w:rsidRPr="00DE2796">
        <w:rPr>
          <w:rFonts w:ascii="Times New Roman" w:eastAsia="Times New Roman" w:hAnsi="Times New Roman" w:cs="Times New Roman"/>
          <w:color w:val="231F20"/>
          <w:spacing w:val="-5"/>
          <w:sz w:val="28"/>
          <w:szCs w:val="28"/>
        </w:rPr>
        <w:t xml:space="preserve"> </w:t>
      </w:r>
      <w:r w:rsidRPr="00DE2796">
        <w:rPr>
          <w:rFonts w:ascii="Times New Roman" w:eastAsia="Times New Roman" w:hAnsi="Times New Roman" w:cs="Times New Roman"/>
          <w:color w:val="231F20"/>
          <w:sz w:val="28"/>
          <w:szCs w:val="28"/>
        </w:rPr>
        <w:t>профессиональную</w:t>
      </w:r>
      <w:r w:rsidRPr="00DE2796">
        <w:rPr>
          <w:rFonts w:ascii="Times New Roman" w:eastAsia="Times New Roman" w:hAnsi="Times New Roman" w:cs="Times New Roman"/>
          <w:color w:val="231F20"/>
          <w:spacing w:val="-5"/>
          <w:sz w:val="28"/>
          <w:szCs w:val="28"/>
        </w:rPr>
        <w:t xml:space="preserve"> </w:t>
      </w:r>
      <w:r w:rsidRPr="00DE2796">
        <w:rPr>
          <w:rFonts w:ascii="Times New Roman" w:eastAsia="Times New Roman" w:hAnsi="Times New Roman" w:cs="Times New Roman"/>
          <w:color w:val="231F20"/>
          <w:sz w:val="28"/>
          <w:szCs w:val="28"/>
        </w:rPr>
        <w:t>подготовку, содействует наиболее полной социальной адаптации и интеграции в обществе.</w:t>
      </w:r>
    </w:p>
    <w:p w14:paraId="743BAB15" w14:textId="77777777" w:rsidR="00FD4843" w:rsidRPr="00DE2796" w:rsidRDefault="00FD4843" w:rsidP="001647DA">
      <w:pPr>
        <w:pStyle w:val="Style5"/>
        <w:widowControl/>
        <w:spacing w:line="240" w:lineRule="auto"/>
        <w:ind w:firstLine="677"/>
        <w:rPr>
          <w:sz w:val="28"/>
          <w:szCs w:val="28"/>
        </w:rPr>
      </w:pPr>
      <w:r w:rsidRPr="00DE2796">
        <w:rPr>
          <w:sz w:val="28"/>
          <w:szCs w:val="28"/>
        </w:rPr>
        <w:t xml:space="preserve">Предметная область «Русский язык и литературное чтение» представляет собой интеграцию нескольких курсов, неразрывно связанных между собой общими целями, содержанием, методами обучения, тематикой и требованиями к развитию у обучающихся словесной речи (разговорной и монологической). </w:t>
      </w:r>
    </w:p>
    <w:p w14:paraId="301F34A6" w14:textId="77777777" w:rsidR="00FD4843" w:rsidRPr="00DE2796" w:rsidRDefault="00FD4843" w:rsidP="001647DA">
      <w:pPr>
        <w:widowControl w:val="0"/>
        <w:spacing w:after="0" w:line="240" w:lineRule="auto"/>
        <w:ind w:firstLine="709"/>
        <w:jc w:val="both"/>
        <w:rPr>
          <w:rFonts w:ascii="Times New Roman" w:hAnsi="Times New Roman" w:cs="Times New Roman"/>
          <w:sz w:val="28"/>
          <w:szCs w:val="28"/>
        </w:rPr>
      </w:pPr>
      <w:r w:rsidRPr="00DE2796">
        <w:rPr>
          <w:rFonts w:ascii="Times New Roman" w:hAnsi="Times New Roman" w:cs="Times New Roman"/>
          <w:sz w:val="28"/>
          <w:szCs w:val="28"/>
        </w:rPr>
        <w:t>Учебный предмет «Литературное чтение» применительно к уровню начального общего образования является комплексным. На разных годах обучения он представлен следующими дисциплинами:</w:t>
      </w:r>
    </w:p>
    <w:p w14:paraId="38338D10" w14:textId="77777777" w:rsidR="00FD4843" w:rsidRPr="00DE2796" w:rsidRDefault="00FD4843" w:rsidP="001647DA">
      <w:pPr>
        <w:widowControl w:val="0"/>
        <w:spacing w:after="0" w:line="240" w:lineRule="auto"/>
        <w:ind w:firstLine="709"/>
        <w:jc w:val="both"/>
        <w:rPr>
          <w:rFonts w:ascii="Times New Roman" w:hAnsi="Times New Roman" w:cs="Times New Roman"/>
          <w:sz w:val="28"/>
          <w:szCs w:val="28"/>
        </w:rPr>
      </w:pPr>
      <w:r w:rsidRPr="00DE2796">
        <w:rPr>
          <w:rFonts w:ascii="Times New Roman" w:hAnsi="Times New Roman" w:cs="Times New Roman"/>
          <w:sz w:val="28"/>
          <w:szCs w:val="28"/>
        </w:rPr>
        <w:t>в 1 – 3 классах – «Чтение и развитие речи»;</w:t>
      </w:r>
    </w:p>
    <w:p w14:paraId="2CB7609A" w14:textId="77777777" w:rsidR="00FD4843" w:rsidRPr="00DE2796" w:rsidRDefault="00FD4843" w:rsidP="001647DA">
      <w:pPr>
        <w:widowControl w:val="0"/>
        <w:spacing w:after="0" w:line="240" w:lineRule="auto"/>
        <w:ind w:firstLine="709"/>
        <w:jc w:val="both"/>
        <w:rPr>
          <w:rFonts w:ascii="Times New Roman" w:hAnsi="Times New Roman" w:cs="Times New Roman"/>
          <w:bCs/>
          <w:sz w:val="28"/>
          <w:szCs w:val="28"/>
        </w:rPr>
      </w:pPr>
      <w:r w:rsidRPr="00DE2796">
        <w:rPr>
          <w:rFonts w:ascii="Times New Roman" w:hAnsi="Times New Roman" w:cs="Times New Roman"/>
          <w:sz w:val="28"/>
          <w:szCs w:val="28"/>
        </w:rPr>
        <w:t>с 4 класса – «Литературное чтение».</w:t>
      </w:r>
    </w:p>
    <w:p w14:paraId="1201B9DB" w14:textId="77777777" w:rsidR="00FD4843" w:rsidRPr="00DE2796" w:rsidRDefault="00FD4843" w:rsidP="001647DA">
      <w:pPr>
        <w:pStyle w:val="ConsPlusNormal"/>
        <w:ind w:firstLine="709"/>
        <w:jc w:val="both"/>
        <w:rPr>
          <w:rFonts w:ascii="Times New Roman" w:hAnsi="Times New Roman" w:cs="Times New Roman"/>
          <w:sz w:val="28"/>
          <w:szCs w:val="28"/>
        </w:rPr>
      </w:pPr>
      <w:r w:rsidRPr="00DE2796">
        <w:rPr>
          <w:rFonts w:ascii="Times New Roman" w:hAnsi="Times New Roman" w:cs="Times New Roman"/>
          <w:sz w:val="28"/>
          <w:szCs w:val="28"/>
        </w:rPr>
        <w:t>В соответствии с требованиями</w:t>
      </w:r>
      <w:r w:rsidRPr="00DE2796">
        <w:rPr>
          <w:rFonts w:ascii="Times New Roman" w:eastAsia="SchoolBookSanPin" w:hAnsi="Times New Roman" w:cs="Times New Roman"/>
          <w:sz w:val="28"/>
          <w:szCs w:val="28"/>
        </w:rPr>
        <w:t xml:space="preserve"> ФГОС НОО обучающихся с ОВЗ по варианту 1.2</w:t>
      </w:r>
      <w:r w:rsidRPr="00DE2796">
        <w:rPr>
          <w:rFonts w:ascii="Times New Roman" w:hAnsi="Times New Roman" w:cs="Times New Roman"/>
          <w:sz w:val="28"/>
          <w:szCs w:val="28"/>
        </w:rPr>
        <w:t xml:space="preserve"> основными задачами реализации содержания учебных предметов предметной области «Русский язык и литературное чтение» являются:</w:t>
      </w:r>
    </w:p>
    <w:p w14:paraId="6743CC17" w14:textId="77777777" w:rsidR="00FD4843" w:rsidRPr="00DE2796" w:rsidRDefault="00FD4843" w:rsidP="001647DA">
      <w:pPr>
        <w:pStyle w:val="a7"/>
        <w:ind w:firstLine="709"/>
        <w:jc w:val="both"/>
        <w:rPr>
          <w:rFonts w:ascii="Times New Roman" w:hAnsi="Times New Roman" w:cs="Times New Roman"/>
          <w:sz w:val="28"/>
          <w:szCs w:val="28"/>
        </w:rPr>
      </w:pPr>
      <w:r w:rsidRPr="00DE2796">
        <w:rPr>
          <w:rFonts w:ascii="Times New Roman" w:hAnsi="Times New Roman" w:cs="Times New Roman"/>
          <w:sz w:val="28"/>
          <w:szCs w:val="28"/>
        </w:rPr>
        <w:t>овладение грамотой, основными речевыми формами и правилами их применения; формирование речевых умений и навыков (устно-</w:t>
      </w:r>
      <w:proofErr w:type="spellStart"/>
      <w:r w:rsidRPr="00DE2796">
        <w:rPr>
          <w:rFonts w:ascii="Times New Roman" w:hAnsi="Times New Roman" w:cs="Times New Roman"/>
          <w:sz w:val="28"/>
          <w:szCs w:val="28"/>
        </w:rPr>
        <w:t>дактильная</w:t>
      </w:r>
      <w:proofErr w:type="spellEnd"/>
      <w:r w:rsidRPr="00DE2796">
        <w:rPr>
          <w:rFonts w:ascii="Times New Roman" w:hAnsi="Times New Roman" w:cs="Times New Roman"/>
          <w:sz w:val="28"/>
          <w:szCs w:val="28"/>
        </w:rPr>
        <w:t>, устная, письменная речь);</w:t>
      </w:r>
    </w:p>
    <w:p w14:paraId="2EF97DC6" w14:textId="77777777" w:rsidR="00FD4843" w:rsidRPr="00DE2796" w:rsidRDefault="00FD4843" w:rsidP="001647DA">
      <w:pPr>
        <w:pStyle w:val="a7"/>
        <w:ind w:firstLine="709"/>
        <w:jc w:val="both"/>
        <w:rPr>
          <w:rFonts w:ascii="Times New Roman" w:hAnsi="Times New Roman" w:cs="Times New Roman"/>
          <w:sz w:val="28"/>
          <w:szCs w:val="28"/>
        </w:rPr>
      </w:pPr>
      <w:r w:rsidRPr="00DE2796">
        <w:rPr>
          <w:rFonts w:ascii="Times New Roman" w:hAnsi="Times New Roman" w:cs="Times New Roman"/>
          <w:sz w:val="28"/>
          <w:szCs w:val="28"/>
        </w:rPr>
        <w:t>развитие устной и письменной коммуникации, правильного и осознанного чтения; овладение способностью пользоваться письменной и устной речью для решения социально-бытовых и коммуникативных задач;</w:t>
      </w:r>
    </w:p>
    <w:p w14:paraId="345AF297" w14:textId="77777777" w:rsidR="00FD4843" w:rsidRPr="00DE2796" w:rsidRDefault="00FD4843" w:rsidP="001647DA">
      <w:pPr>
        <w:pStyle w:val="a7"/>
        <w:ind w:firstLine="709"/>
        <w:jc w:val="both"/>
        <w:rPr>
          <w:rFonts w:ascii="Times New Roman" w:hAnsi="Times New Roman" w:cs="Times New Roman"/>
          <w:sz w:val="28"/>
          <w:szCs w:val="28"/>
        </w:rPr>
      </w:pPr>
      <w:r w:rsidRPr="00DE2796">
        <w:rPr>
          <w:rFonts w:ascii="Times New Roman" w:hAnsi="Times New Roman" w:cs="Times New Roman"/>
          <w:sz w:val="28"/>
          <w:szCs w:val="28"/>
        </w:rPr>
        <w:t>формирование умений работать с текстом, понимать его содержание;</w:t>
      </w:r>
    </w:p>
    <w:p w14:paraId="201966A5" w14:textId="77777777" w:rsidR="00FD4843" w:rsidRPr="00DE2796" w:rsidRDefault="00FD4843" w:rsidP="001647DA">
      <w:pPr>
        <w:pStyle w:val="a7"/>
        <w:ind w:firstLine="709"/>
        <w:jc w:val="both"/>
        <w:rPr>
          <w:rFonts w:ascii="Times New Roman" w:hAnsi="Times New Roman" w:cs="Times New Roman"/>
          <w:sz w:val="28"/>
          <w:szCs w:val="28"/>
        </w:rPr>
      </w:pPr>
      <w:r w:rsidRPr="00DE2796">
        <w:rPr>
          <w:rFonts w:ascii="Times New Roman" w:hAnsi="Times New Roman" w:cs="Times New Roman"/>
          <w:sz w:val="28"/>
          <w:szCs w:val="28"/>
        </w:rPr>
        <w:t>формирование умения выражать свои мысли;</w:t>
      </w:r>
    </w:p>
    <w:p w14:paraId="09838EFA" w14:textId="77777777" w:rsidR="00FD4843" w:rsidRPr="00DE2796" w:rsidRDefault="00FD4843" w:rsidP="001647DA">
      <w:pPr>
        <w:pStyle w:val="a7"/>
        <w:ind w:firstLine="709"/>
        <w:jc w:val="both"/>
        <w:rPr>
          <w:rFonts w:ascii="Times New Roman" w:hAnsi="Times New Roman" w:cs="Times New Roman"/>
          <w:sz w:val="28"/>
          <w:szCs w:val="28"/>
        </w:rPr>
      </w:pPr>
      <w:r w:rsidRPr="00DE2796">
        <w:rPr>
          <w:rFonts w:ascii="Times New Roman" w:hAnsi="Times New Roman" w:cs="Times New Roman"/>
          <w:sz w:val="28"/>
          <w:szCs w:val="28"/>
        </w:rPr>
        <w:t>развитие практических речевых навыков построения и грамматического оформления речевых единиц;</w:t>
      </w:r>
    </w:p>
    <w:p w14:paraId="1710C7CB" w14:textId="77777777" w:rsidR="00FD4843" w:rsidRPr="00DE2796" w:rsidRDefault="00FD4843" w:rsidP="001647DA">
      <w:pPr>
        <w:pStyle w:val="a7"/>
        <w:ind w:firstLine="709"/>
        <w:jc w:val="both"/>
        <w:rPr>
          <w:rFonts w:ascii="Times New Roman" w:hAnsi="Times New Roman" w:cs="Times New Roman"/>
          <w:sz w:val="28"/>
          <w:szCs w:val="28"/>
        </w:rPr>
      </w:pPr>
      <w:r w:rsidRPr="00DE2796">
        <w:rPr>
          <w:rFonts w:ascii="Times New Roman" w:hAnsi="Times New Roman" w:cs="Times New Roman"/>
          <w:sz w:val="28"/>
          <w:szCs w:val="28"/>
        </w:rPr>
        <w:t xml:space="preserve">развитие способности к словесному (в письменной и устной формах) самовыражению на уровне, соответствующем возрасту и развитию </w:t>
      </w:r>
      <w:r w:rsidRPr="00DE2796">
        <w:rPr>
          <w:rFonts w:ascii="Times New Roman" w:hAnsi="Times New Roman" w:cs="Times New Roman"/>
          <w:sz w:val="28"/>
          <w:szCs w:val="28"/>
        </w:rPr>
        <w:lastRenderedPageBreak/>
        <w:t xml:space="preserve">обучающегося; </w:t>
      </w:r>
    </w:p>
    <w:p w14:paraId="79CD6858" w14:textId="77777777" w:rsidR="00FD4843" w:rsidRPr="00DE2796" w:rsidRDefault="00FD4843" w:rsidP="001647DA">
      <w:pPr>
        <w:pStyle w:val="a7"/>
        <w:ind w:firstLine="709"/>
        <w:jc w:val="both"/>
        <w:rPr>
          <w:rFonts w:ascii="Times New Roman" w:hAnsi="Times New Roman" w:cs="Times New Roman"/>
          <w:sz w:val="28"/>
          <w:szCs w:val="28"/>
        </w:rPr>
      </w:pPr>
      <w:r w:rsidRPr="00DE2796">
        <w:rPr>
          <w:rFonts w:ascii="Times New Roman" w:hAnsi="Times New Roman" w:cs="Times New Roman"/>
          <w:sz w:val="28"/>
          <w:szCs w:val="28"/>
        </w:rPr>
        <w:t xml:space="preserve">развитие </w:t>
      </w:r>
      <w:proofErr w:type="spellStart"/>
      <w:r w:rsidRPr="00DE2796">
        <w:rPr>
          <w:rFonts w:ascii="Times New Roman" w:hAnsi="Times New Roman" w:cs="Times New Roman"/>
          <w:sz w:val="28"/>
          <w:szCs w:val="28"/>
        </w:rPr>
        <w:t>слухозрительного</w:t>
      </w:r>
      <w:proofErr w:type="spellEnd"/>
      <w:r w:rsidRPr="00DE2796">
        <w:rPr>
          <w:rFonts w:ascii="Times New Roman" w:hAnsi="Times New Roman" w:cs="Times New Roman"/>
          <w:sz w:val="28"/>
          <w:szCs w:val="28"/>
        </w:rPr>
        <w:t xml:space="preserve"> и слухового восприятия устной речи, ее произносительной стороны, использование сформированных умений в процессе устной коммуникации.</w:t>
      </w:r>
    </w:p>
    <w:p w14:paraId="5829019C" w14:textId="77777777" w:rsidR="00FD4843" w:rsidRPr="00DE2796" w:rsidRDefault="00FD4843" w:rsidP="001647DA">
      <w:pPr>
        <w:pStyle w:val="a3"/>
        <w:widowControl w:val="0"/>
        <w:spacing w:line="240" w:lineRule="auto"/>
        <w:ind w:firstLine="709"/>
        <w:contextualSpacing/>
        <w:rPr>
          <w:rFonts w:ascii="Times New Roman" w:hAnsi="Times New Roman" w:cs="Times New Roman"/>
          <w:sz w:val="28"/>
          <w:szCs w:val="28"/>
        </w:rPr>
      </w:pPr>
      <w:r w:rsidRPr="00DE2796">
        <w:rPr>
          <w:rFonts w:ascii="Times New Roman" w:hAnsi="Times New Roman" w:cs="Times New Roman"/>
          <w:sz w:val="28"/>
          <w:szCs w:val="28"/>
        </w:rPr>
        <w:t>По окончании обучения на уровне НОО обучающиеся должны достигать следующих обобщенных предметных результатов в освоении адаптированных программ предметной области «Русский язык и литературное чтение»:</w:t>
      </w:r>
    </w:p>
    <w:p w14:paraId="382FB170" w14:textId="77777777" w:rsidR="00FD4843" w:rsidRPr="00DE2796" w:rsidRDefault="00FD4843" w:rsidP="001647DA">
      <w:pPr>
        <w:widowControl w:val="0"/>
        <w:autoSpaceDE w:val="0"/>
        <w:autoSpaceDN w:val="0"/>
        <w:adjustRightInd w:val="0"/>
        <w:spacing w:after="0" w:line="240" w:lineRule="auto"/>
        <w:ind w:firstLine="709"/>
        <w:jc w:val="both"/>
        <w:rPr>
          <w:rFonts w:ascii="Times New Roman" w:eastAsia="Times New Roman" w:hAnsi="Times New Roman" w:cs="Times New Roman"/>
          <w:noProof w:val="0"/>
          <w:sz w:val="28"/>
          <w:szCs w:val="28"/>
          <w:lang w:eastAsia="ru-RU"/>
        </w:rPr>
      </w:pPr>
      <w:r w:rsidRPr="00DE2796">
        <w:rPr>
          <w:rFonts w:ascii="Times New Roman" w:eastAsia="Times New Roman" w:hAnsi="Times New Roman" w:cs="Times New Roman"/>
          <w:noProof w:val="0"/>
          <w:sz w:val="28"/>
          <w:szCs w:val="28"/>
          <w:lang w:eastAsia="ru-RU"/>
        </w:rP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14:paraId="18B6E185" w14:textId="77777777" w:rsidR="00FD4843" w:rsidRPr="00DE2796" w:rsidRDefault="00FD4843" w:rsidP="001647DA">
      <w:pPr>
        <w:widowControl w:val="0"/>
        <w:autoSpaceDE w:val="0"/>
        <w:autoSpaceDN w:val="0"/>
        <w:adjustRightInd w:val="0"/>
        <w:spacing w:after="0" w:line="240" w:lineRule="auto"/>
        <w:ind w:firstLine="709"/>
        <w:jc w:val="both"/>
        <w:rPr>
          <w:rFonts w:ascii="Times New Roman" w:eastAsia="Times New Roman" w:hAnsi="Times New Roman" w:cs="Times New Roman"/>
          <w:noProof w:val="0"/>
          <w:sz w:val="28"/>
          <w:szCs w:val="28"/>
          <w:lang w:eastAsia="ru-RU"/>
        </w:rPr>
      </w:pPr>
      <w:r w:rsidRPr="00DE2796">
        <w:rPr>
          <w:rFonts w:ascii="Times New Roman" w:eastAsia="Times New Roman" w:hAnsi="Times New Roman" w:cs="Times New Roman"/>
          <w:noProof w:val="0"/>
          <w:sz w:val="28"/>
          <w:szCs w:val="28"/>
          <w:lang w:eastAsia="ru-RU"/>
        </w:rPr>
        <w:t>практическое овладение языком как средством общения (в условиях предметно-практической, учебной и различных внеурочных видов деятельности), включая владение грамотой, основными речевыми формами и правилами их применения;</w:t>
      </w:r>
    </w:p>
    <w:p w14:paraId="3AF657E6" w14:textId="77777777" w:rsidR="00FD4843" w:rsidRPr="00DE2796" w:rsidRDefault="00FD4843" w:rsidP="001647DA">
      <w:pPr>
        <w:widowControl w:val="0"/>
        <w:autoSpaceDE w:val="0"/>
        <w:autoSpaceDN w:val="0"/>
        <w:adjustRightInd w:val="0"/>
        <w:spacing w:after="0" w:line="240" w:lineRule="auto"/>
        <w:ind w:firstLine="709"/>
        <w:jc w:val="both"/>
        <w:rPr>
          <w:rFonts w:ascii="Times New Roman" w:eastAsia="Times New Roman" w:hAnsi="Times New Roman" w:cs="Times New Roman"/>
          <w:noProof w:val="0"/>
          <w:sz w:val="28"/>
          <w:szCs w:val="28"/>
          <w:lang w:eastAsia="ru-RU"/>
        </w:rPr>
      </w:pPr>
      <w:r w:rsidRPr="00DE2796">
        <w:rPr>
          <w:rFonts w:ascii="Times New Roman" w:eastAsia="Times New Roman" w:hAnsi="Times New Roman" w:cs="Times New Roman"/>
          <w:noProof w:val="0"/>
          <w:sz w:val="28"/>
          <w:szCs w:val="28"/>
          <w:lang w:eastAsia="ru-RU"/>
        </w:rPr>
        <w:t>использование словесной речи (в устной и письменной формах) для решения жизненных и образовательных задач;</w:t>
      </w:r>
    </w:p>
    <w:p w14:paraId="1796EF52" w14:textId="77777777" w:rsidR="00FD4843" w:rsidRPr="00DE2796" w:rsidRDefault="00FD4843" w:rsidP="001647DA">
      <w:pPr>
        <w:widowControl w:val="0"/>
        <w:autoSpaceDE w:val="0"/>
        <w:autoSpaceDN w:val="0"/>
        <w:adjustRightInd w:val="0"/>
        <w:spacing w:after="0" w:line="240" w:lineRule="auto"/>
        <w:ind w:firstLine="709"/>
        <w:jc w:val="both"/>
        <w:rPr>
          <w:rFonts w:ascii="Times New Roman" w:eastAsia="Times New Roman" w:hAnsi="Times New Roman" w:cs="Times New Roman"/>
          <w:noProof w:val="0"/>
          <w:sz w:val="28"/>
          <w:szCs w:val="28"/>
          <w:lang w:eastAsia="ru-RU"/>
        </w:rPr>
      </w:pPr>
      <w:r w:rsidRPr="00DE2796">
        <w:rPr>
          <w:rFonts w:ascii="Times New Roman" w:eastAsia="Times New Roman" w:hAnsi="Times New Roman" w:cs="Times New Roman"/>
          <w:noProof w:val="0"/>
          <w:sz w:val="28"/>
          <w:szCs w:val="28"/>
          <w:lang w:eastAsia="ru-RU"/>
        </w:rPr>
        <w:t>владение устно-</w:t>
      </w:r>
      <w:proofErr w:type="spellStart"/>
      <w:r w:rsidRPr="00DE2796">
        <w:rPr>
          <w:rFonts w:ascii="Times New Roman" w:eastAsia="Times New Roman" w:hAnsi="Times New Roman" w:cs="Times New Roman"/>
          <w:noProof w:val="0"/>
          <w:sz w:val="28"/>
          <w:szCs w:val="28"/>
          <w:lang w:eastAsia="ru-RU"/>
        </w:rPr>
        <w:t>дактильной</w:t>
      </w:r>
      <w:proofErr w:type="spellEnd"/>
      <w:r w:rsidRPr="00DE2796">
        <w:rPr>
          <w:rFonts w:ascii="Times New Roman" w:eastAsia="Times New Roman" w:hAnsi="Times New Roman" w:cs="Times New Roman"/>
          <w:noProof w:val="0"/>
          <w:sz w:val="28"/>
          <w:szCs w:val="28"/>
          <w:lang w:eastAsia="ru-RU"/>
        </w:rPr>
        <w:t xml:space="preserve"> формой речи как вспомогательной;</w:t>
      </w:r>
    </w:p>
    <w:p w14:paraId="1467CB53" w14:textId="77777777" w:rsidR="00FD4843" w:rsidRPr="00DE2796" w:rsidRDefault="00FD4843" w:rsidP="001647DA">
      <w:pPr>
        <w:widowControl w:val="0"/>
        <w:autoSpaceDE w:val="0"/>
        <w:autoSpaceDN w:val="0"/>
        <w:adjustRightInd w:val="0"/>
        <w:spacing w:after="0" w:line="240" w:lineRule="auto"/>
        <w:ind w:firstLine="709"/>
        <w:jc w:val="both"/>
        <w:rPr>
          <w:rFonts w:ascii="Times New Roman" w:eastAsia="Times New Roman" w:hAnsi="Times New Roman" w:cs="Times New Roman"/>
          <w:noProof w:val="0"/>
          <w:sz w:val="28"/>
          <w:szCs w:val="28"/>
          <w:lang w:eastAsia="ru-RU"/>
        </w:rPr>
      </w:pPr>
      <w:r w:rsidRPr="00DE2796">
        <w:rPr>
          <w:rFonts w:ascii="Times New Roman" w:eastAsia="Times New Roman" w:hAnsi="Times New Roman" w:cs="Times New Roman"/>
          <w:noProof w:val="0"/>
          <w:sz w:val="28"/>
          <w:szCs w:val="28"/>
          <w:lang w:eastAsia="ru-RU"/>
        </w:rPr>
        <w:t>умения выбрать адекватные средства вербальной и невербальной коммуникации в зависимости от собеседника (слышащий, слабослышащий, глухой);</w:t>
      </w:r>
    </w:p>
    <w:p w14:paraId="6CEFDAE8" w14:textId="77777777" w:rsidR="00FD4843" w:rsidRPr="00DE2796" w:rsidRDefault="00FD4843" w:rsidP="001647DA">
      <w:pPr>
        <w:widowControl w:val="0"/>
        <w:autoSpaceDE w:val="0"/>
        <w:autoSpaceDN w:val="0"/>
        <w:adjustRightInd w:val="0"/>
        <w:spacing w:after="0" w:line="240" w:lineRule="auto"/>
        <w:ind w:firstLine="709"/>
        <w:jc w:val="both"/>
        <w:rPr>
          <w:rFonts w:ascii="Times New Roman" w:eastAsia="Times New Roman" w:hAnsi="Times New Roman" w:cs="Times New Roman"/>
          <w:noProof w:val="0"/>
          <w:sz w:val="28"/>
          <w:szCs w:val="28"/>
          <w:lang w:eastAsia="ru-RU"/>
        </w:rPr>
      </w:pPr>
      <w:r w:rsidRPr="00DE2796">
        <w:rPr>
          <w:rFonts w:ascii="Times New Roman" w:eastAsia="Times New Roman" w:hAnsi="Times New Roman" w:cs="Times New Roman"/>
          <w:noProof w:val="0"/>
          <w:sz w:val="28"/>
          <w:szCs w:val="28"/>
          <w:lang w:eastAsia="ru-RU"/>
        </w:rPr>
        <w:t>сформированность позитивного отношения к правильной устной и письменной речи, стремления к улучшению качества собственной словесной речи;</w:t>
      </w:r>
    </w:p>
    <w:p w14:paraId="48ADF97B" w14:textId="77777777" w:rsidR="00FD4843" w:rsidRPr="00DE2796" w:rsidRDefault="00FD4843" w:rsidP="001647DA">
      <w:pPr>
        <w:widowControl w:val="0"/>
        <w:autoSpaceDE w:val="0"/>
        <w:autoSpaceDN w:val="0"/>
        <w:adjustRightInd w:val="0"/>
        <w:spacing w:after="0" w:line="240" w:lineRule="auto"/>
        <w:ind w:firstLine="709"/>
        <w:jc w:val="both"/>
        <w:rPr>
          <w:rFonts w:ascii="Times New Roman" w:eastAsia="Times New Roman" w:hAnsi="Times New Roman" w:cs="Times New Roman"/>
          <w:noProof w:val="0"/>
          <w:sz w:val="28"/>
          <w:szCs w:val="28"/>
          <w:lang w:eastAsia="ru-RU"/>
        </w:rPr>
      </w:pPr>
      <w:r w:rsidRPr="00DE2796">
        <w:rPr>
          <w:rFonts w:ascii="Times New Roman" w:eastAsia="Times New Roman" w:hAnsi="Times New Roman" w:cs="Times New Roman"/>
          <w:noProof w:val="0"/>
          <w:sz w:val="28"/>
          <w:szCs w:val="28"/>
          <w:lang w:eastAsia="ru-RU"/>
        </w:rPr>
        <w:t>овладение орфографическими знаниями и умениями, каллиграфическими навыками;</w:t>
      </w:r>
    </w:p>
    <w:p w14:paraId="5548BF9F" w14:textId="77777777" w:rsidR="00FD4843" w:rsidRPr="00DE2796" w:rsidRDefault="00FD4843" w:rsidP="001647DA">
      <w:pPr>
        <w:widowControl w:val="0"/>
        <w:autoSpaceDE w:val="0"/>
        <w:autoSpaceDN w:val="0"/>
        <w:adjustRightInd w:val="0"/>
        <w:spacing w:after="0" w:line="240" w:lineRule="auto"/>
        <w:ind w:firstLine="709"/>
        <w:jc w:val="both"/>
        <w:rPr>
          <w:rFonts w:ascii="Times New Roman" w:eastAsia="Times New Roman" w:hAnsi="Times New Roman" w:cs="Times New Roman"/>
          <w:noProof w:val="0"/>
          <w:sz w:val="28"/>
          <w:szCs w:val="28"/>
          <w:lang w:eastAsia="ru-RU"/>
        </w:rPr>
      </w:pPr>
      <w:r w:rsidRPr="00DE2796">
        <w:rPr>
          <w:rFonts w:ascii="Times New Roman" w:eastAsia="Times New Roman" w:hAnsi="Times New Roman" w:cs="Times New Roman"/>
          <w:noProof w:val="0"/>
          <w:sz w:val="28"/>
          <w:szCs w:val="28"/>
          <w:lang w:eastAsia="ru-RU"/>
        </w:rPr>
        <w:t>сформированность интереса к чтению доступных литературных произведений, наличие положительного читательского опыта и личных читательских предпочтений;</w:t>
      </w:r>
    </w:p>
    <w:p w14:paraId="62EC0BBB" w14:textId="77777777" w:rsidR="00FD4843" w:rsidRPr="00DE2796" w:rsidRDefault="00FD4843" w:rsidP="001647DA">
      <w:pPr>
        <w:spacing w:after="0" w:line="240" w:lineRule="auto"/>
        <w:ind w:firstLine="709"/>
        <w:jc w:val="both"/>
        <w:rPr>
          <w:rFonts w:ascii="Times New Roman" w:hAnsi="Times New Roman" w:cs="Times New Roman"/>
          <w:noProof w:val="0"/>
          <w:sz w:val="28"/>
          <w:szCs w:val="28"/>
        </w:rPr>
      </w:pPr>
      <w:r w:rsidRPr="00DE2796">
        <w:rPr>
          <w:rFonts w:ascii="Times New Roman" w:hAnsi="Times New Roman" w:cs="Times New Roman"/>
          <w:noProof w:val="0"/>
          <w:sz w:val="28"/>
          <w:szCs w:val="28"/>
        </w:rPr>
        <w:t>овладение техникой чтения вслух (реализуя возможности воспроизведения звуковой и ритмико-интонационной структуры речи) и про себя;</w:t>
      </w:r>
    </w:p>
    <w:p w14:paraId="148ADE07" w14:textId="77777777" w:rsidR="00FD4843" w:rsidRPr="00DE2796" w:rsidRDefault="00FD4843" w:rsidP="001647DA">
      <w:pPr>
        <w:widowControl w:val="0"/>
        <w:autoSpaceDE w:val="0"/>
        <w:autoSpaceDN w:val="0"/>
        <w:adjustRightInd w:val="0"/>
        <w:spacing w:after="0" w:line="240" w:lineRule="auto"/>
        <w:ind w:firstLine="709"/>
        <w:jc w:val="both"/>
        <w:rPr>
          <w:rFonts w:ascii="Times New Roman" w:eastAsia="Times New Roman" w:hAnsi="Times New Roman" w:cs="Times New Roman"/>
          <w:noProof w:val="0"/>
          <w:sz w:val="28"/>
          <w:szCs w:val="28"/>
          <w:lang w:eastAsia="ru-RU"/>
        </w:rPr>
      </w:pPr>
      <w:r w:rsidRPr="00DE2796">
        <w:rPr>
          <w:rFonts w:ascii="Times New Roman" w:eastAsia="Times New Roman" w:hAnsi="Times New Roman" w:cs="Times New Roman"/>
          <w:noProof w:val="0"/>
          <w:sz w:val="28"/>
          <w:szCs w:val="28"/>
          <w:lang w:eastAsia="ru-RU"/>
        </w:rPr>
        <w:t>владение элементарными приемами анализа и интерпретации текста, понимание смысла прочитанного, участие в обсуждении текста, оценивание поступков героев;</w:t>
      </w:r>
    </w:p>
    <w:p w14:paraId="2E7464E5" w14:textId="77777777" w:rsidR="00FD4843" w:rsidRPr="00DE2796" w:rsidRDefault="00FD4843" w:rsidP="001647DA">
      <w:pPr>
        <w:widowControl w:val="0"/>
        <w:autoSpaceDE w:val="0"/>
        <w:autoSpaceDN w:val="0"/>
        <w:adjustRightInd w:val="0"/>
        <w:spacing w:after="0" w:line="240" w:lineRule="auto"/>
        <w:ind w:firstLine="709"/>
        <w:contextualSpacing/>
        <w:jc w:val="both"/>
        <w:textAlignment w:val="center"/>
        <w:rPr>
          <w:rFonts w:ascii="Times New Roman" w:eastAsia="Times New Roman" w:hAnsi="Times New Roman" w:cs="Times New Roman"/>
          <w:noProof w:val="0"/>
          <w:color w:val="000000"/>
          <w:sz w:val="28"/>
          <w:szCs w:val="28"/>
          <w:lang w:eastAsia="ru-RU"/>
        </w:rPr>
      </w:pPr>
      <w:r w:rsidRPr="00DE2796">
        <w:rPr>
          <w:rFonts w:ascii="Times New Roman" w:eastAsia="Times New Roman" w:hAnsi="Times New Roman" w:cs="Times New Roman"/>
          <w:noProof w:val="0"/>
          <w:color w:val="000000"/>
          <w:sz w:val="28"/>
          <w:szCs w:val="28"/>
          <w:lang w:eastAsia="ru-RU"/>
        </w:rPr>
        <w:t>овладение различными видами чтения (ознакомительное, изучающее, выборочное, поисковое).</w:t>
      </w:r>
    </w:p>
    <w:p w14:paraId="424F816E" w14:textId="77777777" w:rsidR="00FD4843" w:rsidRPr="00DE2796" w:rsidRDefault="00FD4843" w:rsidP="001647DA">
      <w:pPr>
        <w:pStyle w:val="a3"/>
        <w:widowControl w:val="0"/>
        <w:spacing w:line="240" w:lineRule="auto"/>
        <w:ind w:firstLine="709"/>
        <w:contextualSpacing/>
        <w:rPr>
          <w:rFonts w:ascii="Times New Roman" w:hAnsi="Times New Roman" w:cs="Times New Roman"/>
          <w:sz w:val="28"/>
          <w:szCs w:val="28"/>
        </w:rPr>
      </w:pPr>
      <w:r w:rsidRPr="00DE2796">
        <w:rPr>
          <w:rFonts w:ascii="Times New Roman" w:hAnsi="Times New Roman" w:cs="Times New Roman"/>
          <w:sz w:val="28"/>
          <w:szCs w:val="28"/>
        </w:rPr>
        <w:t>Реализация содержания предметов данной предметной области способствует созданию основы для развития речевой деятельности обучающихся, для дальнейшего освоения системы основополагающих элементов научного знания и деятельности по получению, преобразованию и применению новых знаний.</w:t>
      </w:r>
    </w:p>
    <w:p w14:paraId="7F252370" w14:textId="77777777" w:rsidR="00FD4843" w:rsidRPr="00DE2796" w:rsidRDefault="00FD4843" w:rsidP="001647DA">
      <w:pPr>
        <w:pStyle w:val="a3"/>
        <w:widowControl w:val="0"/>
        <w:spacing w:line="240" w:lineRule="auto"/>
        <w:ind w:firstLine="709"/>
        <w:contextualSpacing/>
        <w:rPr>
          <w:rFonts w:ascii="Times New Roman" w:hAnsi="Times New Roman" w:cs="Times New Roman"/>
          <w:sz w:val="28"/>
          <w:szCs w:val="28"/>
        </w:rPr>
      </w:pPr>
      <w:r w:rsidRPr="00DE2796">
        <w:rPr>
          <w:rFonts w:ascii="Times New Roman" w:hAnsi="Times New Roman" w:cs="Times New Roman"/>
          <w:sz w:val="28"/>
          <w:szCs w:val="28"/>
        </w:rPr>
        <w:t xml:space="preserve">Поскольку предметная область «Русский язык и литературное чтение» представлена как интегративная область, результаты освоения учебных </w:t>
      </w:r>
      <w:r w:rsidRPr="00DE2796">
        <w:rPr>
          <w:rFonts w:ascii="Times New Roman" w:hAnsi="Times New Roman" w:cs="Times New Roman"/>
          <w:sz w:val="28"/>
          <w:szCs w:val="28"/>
        </w:rPr>
        <w:lastRenderedPageBreak/>
        <w:t xml:space="preserve">программ могут быть оценены только в совокупности, как целостный единый результат овладения языком. </w:t>
      </w:r>
    </w:p>
    <w:p w14:paraId="4ECD6EA8" w14:textId="77777777" w:rsidR="00FD4843" w:rsidRPr="00DE2796" w:rsidRDefault="00FD4843" w:rsidP="001647DA">
      <w:pPr>
        <w:pStyle w:val="a5"/>
        <w:ind w:left="117" w:firstLine="592"/>
        <w:rPr>
          <w:rFonts w:ascii="Times New Roman" w:hAnsi="Times New Roman" w:cs="Times New Roman"/>
          <w:color w:val="231F20"/>
          <w:w w:val="105"/>
          <w:sz w:val="28"/>
          <w:szCs w:val="28"/>
        </w:rPr>
      </w:pPr>
      <w:r w:rsidRPr="00DE2796">
        <w:rPr>
          <w:rFonts w:ascii="Times New Roman" w:hAnsi="Times New Roman" w:cs="Times New Roman"/>
          <w:color w:val="231F20"/>
          <w:w w:val="105"/>
          <w:sz w:val="28"/>
          <w:szCs w:val="28"/>
        </w:rPr>
        <w:t>Чтение является одним из основных средств обучения, воспитания и раз</w:t>
      </w:r>
      <w:r w:rsidRPr="00DE2796">
        <w:rPr>
          <w:rFonts w:ascii="Times New Roman" w:hAnsi="Times New Roman" w:cs="Times New Roman"/>
          <w:color w:val="231F20"/>
          <w:sz w:val="28"/>
          <w:szCs w:val="28"/>
        </w:rPr>
        <w:t>вития. Обучение чтению как виду речевой деятельности предполагает формиро</w:t>
      </w:r>
      <w:r w:rsidRPr="00DE2796">
        <w:rPr>
          <w:rFonts w:ascii="Times New Roman" w:hAnsi="Times New Roman" w:cs="Times New Roman"/>
          <w:color w:val="231F20"/>
          <w:w w:val="105"/>
          <w:sz w:val="28"/>
          <w:szCs w:val="28"/>
        </w:rPr>
        <w:t>вание</w:t>
      </w:r>
      <w:r w:rsidRPr="00DE2796">
        <w:rPr>
          <w:rFonts w:ascii="Times New Roman" w:hAnsi="Times New Roman" w:cs="Times New Roman"/>
          <w:color w:val="231F20"/>
          <w:spacing w:val="-12"/>
          <w:w w:val="105"/>
          <w:sz w:val="28"/>
          <w:szCs w:val="28"/>
        </w:rPr>
        <w:t xml:space="preserve"> </w:t>
      </w:r>
      <w:r w:rsidRPr="00DE2796">
        <w:rPr>
          <w:rFonts w:ascii="Times New Roman" w:hAnsi="Times New Roman" w:cs="Times New Roman"/>
          <w:color w:val="231F20"/>
          <w:w w:val="105"/>
          <w:sz w:val="28"/>
          <w:szCs w:val="28"/>
        </w:rPr>
        <w:t>потребности</w:t>
      </w:r>
      <w:r w:rsidRPr="00DE2796">
        <w:rPr>
          <w:rFonts w:ascii="Times New Roman" w:hAnsi="Times New Roman" w:cs="Times New Roman"/>
          <w:color w:val="231F20"/>
          <w:spacing w:val="-12"/>
          <w:w w:val="105"/>
          <w:sz w:val="28"/>
          <w:szCs w:val="28"/>
        </w:rPr>
        <w:t xml:space="preserve"> </w:t>
      </w:r>
      <w:r w:rsidRPr="00DE2796">
        <w:rPr>
          <w:rFonts w:ascii="Times New Roman" w:hAnsi="Times New Roman" w:cs="Times New Roman"/>
          <w:color w:val="231F20"/>
          <w:w w:val="105"/>
          <w:sz w:val="28"/>
          <w:szCs w:val="28"/>
        </w:rPr>
        <w:t>детей</w:t>
      </w:r>
      <w:r w:rsidRPr="00DE2796">
        <w:rPr>
          <w:rFonts w:ascii="Times New Roman" w:hAnsi="Times New Roman" w:cs="Times New Roman"/>
          <w:color w:val="231F20"/>
          <w:spacing w:val="-12"/>
          <w:w w:val="105"/>
          <w:sz w:val="28"/>
          <w:szCs w:val="28"/>
        </w:rPr>
        <w:t xml:space="preserve"> </w:t>
      </w:r>
      <w:r w:rsidRPr="00DE2796">
        <w:rPr>
          <w:rFonts w:ascii="Times New Roman" w:hAnsi="Times New Roman" w:cs="Times New Roman"/>
          <w:color w:val="231F20"/>
          <w:w w:val="105"/>
          <w:sz w:val="28"/>
          <w:szCs w:val="28"/>
        </w:rPr>
        <w:t>в</w:t>
      </w:r>
      <w:r w:rsidRPr="00DE2796">
        <w:rPr>
          <w:rFonts w:ascii="Times New Roman" w:hAnsi="Times New Roman" w:cs="Times New Roman"/>
          <w:color w:val="231F20"/>
          <w:spacing w:val="-12"/>
          <w:w w:val="105"/>
          <w:sz w:val="28"/>
          <w:szCs w:val="28"/>
        </w:rPr>
        <w:t xml:space="preserve"> </w:t>
      </w:r>
      <w:r w:rsidRPr="00DE2796">
        <w:rPr>
          <w:rFonts w:ascii="Times New Roman" w:hAnsi="Times New Roman" w:cs="Times New Roman"/>
          <w:color w:val="231F20"/>
          <w:w w:val="105"/>
          <w:sz w:val="28"/>
          <w:szCs w:val="28"/>
        </w:rPr>
        <w:t>чтении,</w:t>
      </w:r>
      <w:r w:rsidRPr="00DE2796">
        <w:rPr>
          <w:rFonts w:ascii="Times New Roman" w:hAnsi="Times New Roman" w:cs="Times New Roman"/>
          <w:color w:val="231F20"/>
          <w:spacing w:val="-12"/>
          <w:w w:val="105"/>
          <w:sz w:val="28"/>
          <w:szCs w:val="28"/>
        </w:rPr>
        <w:t xml:space="preserve"> </w:t>
      </w:r>
      <w:r w:rsidRPr="00DE2796">
        <w:rPr>
          <w:rFonts w:ascii="Times New Roman" w:hAnsi="Times New Roman" w:cs="Times New Roman"/>
          <w:color w:val="231F20"/>
          <w:w w:val="105"/>
          <w:sz w:val="28"/>
          <w:szCs w:val="28"/>
        </w:rPr>
        <w:t>усиление</w:t>
      </w:r>
      <w:r w:rsidRPr="00DE2796">
        <w:rPr>
          <w:rFonts w:ascii="Times New Roman" w:hAnsi="Times New Roman" w:cs="Times New Roman"/>
          <w:color w:val="231F20"/>
          <w:spacing w:val="-12"/>
          <w:w w:val="105"/>
          <w:sz w:val="28"/>
          <w:szCs w:val="28"/>
        </w:rPr>
        <w:t xml:space="preserve"> </w:t>
      </w:r>
      <w:r w:rsidRPr="00DE2796">
        <w:rPr>
          <w:rFonts w:ascii="Times New Roman" w:hAnsi="Times New Roman" w:cs="Times New Roman"/>
          <w:color w:val="231F20"/>
          <w:w w:val="105"/>
          <w:sz w:val="28"/>
          <w:szCs w:val="28"/>
        </w:rPr>
        <w:t>мотивации,</w:t>
      </w:r>
      <w:r w:rsidRPr="00DE2796">
        <w:rPr>
          <w:rFonts w:ascii="Times New Roman" w:hAnsi="Times New Roman" w:cs="Times New Roman"/>
          <w:color w:val="231F20"/>
          <w:spacing w:val="-12"/>
          <w:w w:val="105"/>
          <w:sz w:val="28"/>
          <w:szCs w:val="28"/>
        </w:rPr>
        <w:t xml:space="preserve"> </w:t>
      </w:r>
      <w:r w:rsidRPr="00DE2796">
        <w:rPr>
          <w:rFonts w:ascii="Times New Roman" w:hAnsi="Times New Roman" w:cs="Times New Roman"/>
          <w:color w:val="231F20"/>
          <w:w w:val="105"/>
          <w:sz w:val="28"/>
          <w:szCs w:val="28"/>
        </w:rPr>
        <w:t>обучение</w:t>
      </w:r>
      <w:r w:rsidRPr="00DE2796">
        <w:rPr>
          <w:rFonts w:ascii="Times New Roman" w:hAnsi="Times New Roman" w:cs="Times New Roman"/>
          <w:color w:val="231F20"/>
          <w:spacing w:val="-12"/>
          <w:w w:val="105"/>
          <w:sz w:val="28"/>
          <w:szCs w:val="28"/>
        </w:rPr>
        <w:t xml:space="preserve"> </w:t>
      </w:r>
      <w:r w:rsidRPr="00DE2796">
        <w:rPr>
          <w:rFonts w:ascii="Times New Roman" w:hAnsi="Times New Roman" w:cs="Times New Roman"/>
          <w:color w:val="231F20"/>
          <w:w w:val="105"/>
          <w:sz w:val="28"/>
          <w:szCs w:val="28"/>
        </w:rPr>
        <w:t xml:space="preserve">выделению </w:t>
      </w:r>
      <w:r w:rsidRPr="00DE2796">
        <w:rPr>
          <w:rFonts w:ascii="Times New Roman" w:hAnsi="Times New Roman" w:cs="Times New Roman"/>
          <w:color w:val="231F20"/>
          <w:sz w:val="28"/>
          <w:szCs w:val="28"/>
        </w:rPr>
        <w:t>смысла прочитанного, обработке и использованию полученной при чтении ин</w:t>
      </w:r>
      <w:r w:rsidRPr="00DE2796">
        <w:rPr>
          <w:rFonts w:ascii="Times New Roman" w:hAnsi="Times New Roman" w:cs="Times New Roman"/>
          <w:color w:val="231F20"/>
          <w:w w:val="105"/>
          <w:sz w:val="28"/>
          <w:szCs w:val="28"/>
        </w:rPr>
        <w:t>формации.</w:t>
      </w:r>
      <w:r w:rsidRPr="00DE2796">
        <w:rPr>
          <w:rFonts w:ascii="Times New Roman" w:hAnsi="Times New Roman" w:cs="Times New Roman"/>
          <w:color w:val="231F20"/>
          <w:spacing w:val="-7"/>
          <w:w w:val="105"/>
          <w:sz w:val="28"/>
          <w:szCs w:val="28"/>
        </w:rPr>
        <w:t xml:space="preserve"> </w:t>
      </w:r>
      <w:r w:rsidRPr="00DE2796">
        <w:rPr>
          <w:rFonts w:ascii="Times New Roman" w:hAnsi="Times New Roman" w:cs="Times New Roman"/>
          <w:color w:val="231F20"/>
          <w:w w:val="105"/>
          <w:sz w:val="28"/>
          <w:szCs w:val="28"/>
        </w:rPr>
        <w:t>Достижению</w:t>
      </w:r>
      <w:r w:rsidRPr="00DE2796">
        <w:rPr>
          <w:rFonts w:ascii="Times New Roman" w:hAnsi="Times New Roman" w:cs="Times New Roman"/>
          <w:color w:val="231F20"/>
          <w:spacing w:val="-7"/>
          <w:w w:val="105"/>
          <w:sz w:val="28"/>
          <w:szCs w:val="28"/>
        </w:rPr>
        <w:t xml:space="preserve"> </w:t>
      </w:r>
      <w:r w:rsidRPr="00DE2796">
        <w:rPr>
          <w:rFonts w:ascii="Times New Roman" w:hAnsi="Times New Roman" w:cs="Times New Roman"/>
          <w:color w:val="231F20"/>
          <w:w w:val="105"/>
          <w:sz w:val="28"/>
          <w:szCs w:val="28"/>
        </w:rPr>
        <w:t>этой</w:t>
      </w:r>
      <w:r w:rsidRPr="00DE2796">
        <w:rPr>
          <w:rFonts w:ascii="Times New Roman" w:hAnsi="Times New Roman" w:cs="Times New Roman"/>
          <w:color w:val="231F20"/>
          <w:spacing w:val="-7"/>
          <w:w w:val="105"/>
          <w:sz w:val="28"/>
          <w:szCs w:val="28"/>
        </w:rPr>
        <w:t xml:space="preserve"> </w:t>
      </w:r>
      <w:r w:rsidRPr="00DE2796">
        <w:rPr>
          <w:rFonts w:ascii="Times New Roman" w:hAnsi="Times New Roman" w:cs="Times New Roman"/>
          <w:color w:val="231F20"/>
          <w:w w:val="105"/>
          <w:sz w:val="28"/>
          <w:szCs w:val="28"/>
        </w:rPr>
        <w:t>цели</w:t>
      </w:r>
      <w:r w:rsidRPr="00DE2796">
        <w:rPr>
          <w:rFonts w:ascii="Times New Roman" w:hAnsi="Times New Roman" w:cs="Times New Roman"/>
          <w:color w:val="231F20"/>
          <w:spacing w:val="-7"/>
          <w:w w:val="105"/>
          <w:sz w:val="28"/>
          <w:szCs w:val="28"/>
        </w:rPr>
        <w:t xml:space="preserve"> </w:t>
      </w:r>
      <w:r w:rsidRPr="00DE2796">
        <w:rPr>
          <w:rFonts w:ascii="Times New Roman" w:hAnsi="Times New Roman" w:cs="Times New Roman"/>
          <w:color w:val="231F20"/>
          <w:w w:val="105"/>
          <w:sz w:val="28"/>
          <w:szCs w:val="28"/>
        </w:rPr>
        <w:t>служат</w:t>
      </w:r>
      <w:r w:rsidRPr="00DE2796">
        <w:rPr>
          <w:rFonts w:ascii="Times New Roman" w:hAnsi="Times New Roman" w:cs="Times New Roman"/>
          <w:color w:val="231F20"/>
          <w:spacing w:val="-7"/>
          <w:w w:val="105"/>
          <w:sz w:val="28"/>
          <w:szCs w:val="28"/>
        </w:rPr>
        <w:t xml:space="preserve"> </w:t>
      </w:r>
      <w:r w:rsidRPr="00DE2796">
        <w:rPr>
          <w:rFonts w:ascii="Times New Roman" w:hAnsi="Times New Roman" w:cs="Times New Roman"/>
          <w:color w:val="231F20"/>
          <w:w w:val="105"/>
          <w:sz w:val="28"/>
          <w:szCs w:val="28"/>
        </w:rPr>
        <w:t>не</w:t>
      </w:r>
      <w:r w:rsidRPr="00DE2796">
        <w:rPr>
          <w:rFonts w:ascii="Times New Roman" w:hAnsi="Times New Roman" w:cs="Times New Roman"/>
          <w:color w:val="231F20"/>
          <w:spacing w:val="-7"/>
          <w:w w:val="105"/>
          <w:sz w:val="28"/>
          <w:szCs w:val="28"/>
        </w:rPr>
        <w:t xml:space="preserve"> </w:t>
      </w:r>
      <w:r w:rsidRPr="00DE2796">
        <w:rPr>
          <w:rFonts w:ascii="Times New Roman" w:hAnsi="Times New Roman" w:cs="Times New Roman"/>
          <w:color w:val="231F20"/>
          <w:w w:val="105"/>
          <w:sz w:val="28"/>
          <w:szCs w:val="28"/>
        </w:rPr>
        <w:t>только</w:t>
      </w:r>
      <w:r w:rsidRPr="00DE2796">
        <w:rPr>
          <w:rFonts w:ascii="Times New Roman" w:hAnsi="Times New Roman" w:cs="Times New Roman"/>
          <w:color w:val="231F20"/>
          <w:spacing w:val="-7"/>
          <w:w w:val="105"/>
          <w:sz w:val="28"/>
          <w:szCs w:val="28"/>
        </w:rPr>
        <w:t xml:space="preserve"> </w:t>
      </w:r>
      <w:r w:rsidRPr="00DE2796">
        <w:rPr>
          <w:rFonts w:ascii="Times New Roman" w:hAnsi="Times New Roman" w:cs="Times New Roman"/>
          <w:color w:val="231F20"/>
          <w:w w:val="105"/>
          <w:sz w:val="28"/>
          <w:szCs w:val="28"/>
        </w:rPr>
        <w:t>уроки</w:t>
      </w:r>
      <w:r w:rsidRPr="00DE2796">
        <w:rPr>
          <w:rFonts w:ascii="Times New Roman" w:hAnsi="Times New Roman" w:cs="Times New Roman"/>
          <w:color w:val="231F20"/>
          <w:spacing w:val="-7"/>
          <w:w w:val="105"/>
          <w:sz w:val="28"/>
          <w:szCs w:val="28"/>
        </w:rPr>
        <w:t xml:space="preserve"> </w:t>
      </w:r>
      <w:r w:rsidRPr="00DE2796">
        <w:rPr>
          <w:rFonts w:ascii="Times New Roman" w:hAnsi="Times New Roman" w:cs="Times New Roman"/>
          <w:color w:val="231F20"/>
          <w:w w:val="105"/>
          <w:sz w:val="28"/>
          <w:szCs w:val="28"/>
        </w:rPr>
        <w:t>чтения,</w:t>
      </w:r>
      <w:r w:rsidRPr="00DE2796">
        <w:rPr>
          <w:rFonts w:ascii="Times New Roman" w:hAnsi="Times New Roman" w:cs="Times New Roman"/>
          <w:color w:val="231F20"/>
          <w:spacing w:val="-7"/>
          <w:w w:val="105"/>
          <w:sz w:val="28"/>
          <w:szCs w:val="28"/>
        </w:rPr>
        <w:t xml:space="preserve"> </w:t>
      </w:r>
      <w:r w:rsidRPr="00DE2796">
        <w:rPr>
          <w:rFonts w:ascii="Times New Roman" w:hAnsi="Times New Roman" w:cs="Times New Roman"/>
          <w:color w:val="231F20"/>
          <w:w w:val="105"/>
          <w:sz w:val="28"/>
          <w:szCs w:val="28"/>
        </w:rPr>
        <w:t>но</w:t>
      </w:r>
      <w:r w:rsidRPr="00DE2796">
        <w:rPr>
          <w:rFonts w:ascii="Times New Roman" w:hAnsi="Times New Roman" w:cs="Times New Roman"/>
          <w:color w:val="231F20"/>
          <w:spacing w:val="-7"/>
          <w:w w:val="105"/>
          <w:sz w:val="28"/>
          <w:szCs w:val="28"/>
        </w:rPr>
        <w:t xml:space="preserve"> </w:t>
      </w:r>
      <w:r w:rsidRPr="00DE2796">
        <w:rPr>
          <w:rFonts w:ascii="Times New Roman" w:hAnsi="Times New Roman" w:cs="Times New Roman"/>
          <w:color w:val="231F20"/>
          <w:w w:val="105"/>
          <w:sz w:val="28"/>
          <w:szCs w:val="28"/>
        </w:rPr>
        <w:t>и</w:t>
      </w:r>
      <w:r w:rsidRPr="00DE2796">
        <w:rPr>
          <w:rFonts w:ascii="Times New Roman" w:hAnsi="Times New Roman" w:cs="Times New Roman"/>
          <w:color w:val="231F20"/>
          <w:spacing w:val="-7"/>
          <w:w w:val="105"/>
          <w:sz w:val="28"/>
          <w:szCs w:val="28"/>
        </w:rPr>
        <w:t xml:space="preserve"> </w:t>
      </w:r>
      <w:r w:rsidRPr="00DE2796">
        <w:rPr>
          <w:rFonts w:ascii="Times New Roman" w:hAnsi="Times New Roman" w:cs="Times New Roman"/>
          <w:color w:val="231F20"/>
          <w:w w:val="105"/>
          <w:sz w:val="28"/>
          <w:szCs w:val="28"/>
        </w:rPr>
        <w:t xml:space="preserve">уроки предметно-практического обучения (чтение поручений, инструкций, текстов и др.). Обучающиеся учатся самостоятельному, сознательному чтению, а не изучению предлагаемых им рассказов, </w:t>
      </w:r>
      <w:r w:rsidRPr="00DE2796">
        <w:rPr>
          <w:rFonts w:ascii="Times New Roman" w:hAnsi="Times New Roman" w:cs="Times New Roman"/>
          <w:color w:val="231F20"/>
          <w:sz w:val="28"/>
          <w:szCs w:val="28"/>
        </w:rPr>
        <w:t xml:space="preserve">текстов и т. д. На уроках чтения отрабатывается и техническая сторона процесса </w:t>
      </w:r>
      <w:r w:rsidRPr="00DE2796">
        <w:rPr>
          <w:rFonts w:ascii="Times New Roman" w:hAnsi="Times New Roman" w:cs="Times New Roman"/>
          <w:color w:val="231F20"/>
          <w:w w:val="105"/>
          <w:sz w:val="28"/>
          <w:szCs w:val="28"/>
        </w:rPr>
        <w:t>чтения,</w:t>
      </w:r>
      <w:r w:rsidRPr="00DE2796">
        <w:rPr>
          <w:rFonts w:ascii="Times New Roman" w:hAnsi="Times New Roman" w:cs="Times New Roman"/>
          <w:color w:val="231F20"/>
          <w:spacing w:val="-13"/>
          <w:w w:val="105"/>
          <w:sz w:val="28"/>
          <w:szCs w:val="28"/>
        </w:rPr>
        <w:t xml:space="preserve"> </w:t>
      </w:r>
      <w:r w:rsidRPr="00DE2796">
        <w:rPr>
          <w:rFonts w:ascii="Times New Roman" w:hAnsi="Times New Roman" w:cs="Times New Roman"/>
          <w:color w:val="231F20"/>
          <w:w w:val="105"/>
          <w:sz w:val="28"/>
          <w:szCs w:val="28"/>
        </w:rPr>
        <w:t>его</w:t>
      </w:r>
      <w:r w:rsidRPr="00DE2796">
        <w:rPr>
          <w:rFonts w:ascii="Times New Roman" w:hAnsi="Times New Roman" w:cs="Times New Roman"/>
          <w:color w:val="231F20"/>
          <w:spacing w:val="-12"/>
          <w:w w:val="105"/>
          <w:sz w:val="28"/>
          <w:szCs w:val="28"/>
        </w:rPr>
        <w:t xml:space="preserve"> </w:t>
      </w:r>
      <w:r w:rsidRPr="00DE2796">
        <w:rPr>
          <w:rFonts w:ascii="Times New Roman" w:hAnsi="Times New Roman" w:cs="Times New Roman"/>
          <w:color w:val="231F20"/>
          <w:w w:val="105"/>
          <w:sz w:val="28"/>
          <w:szCs w:val="28"/>
        </w:rPr>
        <w:t>выразительность,</w:t>
      </w:r>
      <w:r w:rsidRPr="00DE2796">
        <w:rPr>
          <w:rFonts w:ascii="Times New Roman" w:hAnsi="Times New Roman" w:cs="Times New Roman"/>
          <w:color w:val="231F20"/>
          <w:spacing w:val="-13"/>
          <w:w w:val="105"/>
          <w:sz w:val="28"/>
          <w:szCs w:val="28"/>
        </w:rPr>
        <w:t xml:space="preserve"> </w:t>
      </w:r>
      <w:r w:rsidRPr="00DE2796">
        <w:rPr>
          <w:rFonts w:ascii="Times New Roman" w:hAnsi="Times New Roman" w:cs="Times New Roman"/>
          <w:color w:val="231F20"/>
          <w:w w:val="105"/>
          <w:sz w:val="28"/>
          <w:szCs w:val="28"/>
        </w:rPr>
        <w:t>формируется</w:t>
      </w:r>
      <w:r w:rsidRPr="00DE2796">
        <w:rPr>
          <w:rFonts w:ascii="Times New Roman" w:hAnsi="Times New Roman" w:cs="Times New Roman"/>
          <w:color w:val="231F20"/>
          <w:spacing w:val="-12"/>
          <w:w w:val="105"/>
          <w:sz w:val="28"/>
          <w:szCs w:val="28"/>
        </w:rPr>
        <w:t xml:space="preserve"> </w:t>
      </w:r>
      <w:r w:rsidRPr="00DE2796">
        <w:rPr>
          <w:rFonts w:ascii="Times New Roman" w:hAnsi="Times New Roman" w:cs="Times New Roman"/>
          <w:color w:val="231F20"/>
          <w:w w:val="105"/>
          <w:sz w:val="28"/>
          <w:szCs w:val="28"/>
        </w:rPr>
        <w:t>эмоциональное,</w:t>
      </w:r>
      <w:r w:rsidRPr="00DE2796">
        <w:rPr>
          <w:rFonts w:ascii="Times New Roman" w:hAnsi="Times New Roman" w:cs="Times New Roman"/>
          <w:color w:val="231F20"/>
          <w:spacing w:val="-13"/>
          <w:w w:val="105"/>
          <w:sz w:val="28"/>
          <w:szCs w:val="28"/>
        </w:rPr>
        <w:t xml:space="preserve"> </w:t>
      </w:r>
      <w:r w:rsidRPr="00DE2796">
        <w:rPr>
          <w:rFonts w:ascii="Times New Roman" w:hAnsi="Times New Roman" w:cs="Times New Roman"/>
          <w:color w:val="231F20"/>
          <w:w w:val="105"/>
          <w:sz w:val="28"/>
          <w:szCs w:val="28"/>
        </w:rPr>
        <w:t>эстетическое</w:t>
      </w:r>
      <w:r w:rsidRPr="00DE2796">
        <w:rPr>
          <w:rFonts w:ascii="Times New Roman" w:hAnsi="Times New Roman" w:cs="Times New Roman"/>
          <w:color w:val="231F20"/>
          <w:spacing w:val="-12"/>
          <w:w w:val="105"/>
          <w:sz w:val="28"/>
          <w:szCs w:val="28"/>
        </w:rPr>
        <w:t xml:space="preserve"> </w:t>
      </w:r>
      <w:r w:rsidRPr="00DE2796">
        <w:rPr>
          <w:rFonts w:ascii="Times New Roman" w:hAnsi="Times New Roman" w:cs="Times New Roman"/>
          <w:color w:val="231F20"/>
          <w:w w:val="105"/>
          <w:sz w:val="28"/>
          <w:szCs w:val="28"/>
        </w:rPr>
        <w:t>вос</w:t>
      </w:r>
      <w:r w:rsidRPr="00DE2796">
        <w:rPr>
          <w:rFonts w:ascii="Times New Roman" w:hAnsi="Times New Roman" w:cs="Times New Roman"/>
          <w:color w:val="231F20"/>
          <w:sz w:val="28"/>
          <w:szCs w:val="28"/>
        </w:rPr>
        <w:t xml:space="preserve">приятие читаемого. Уроки чтения используются для развития языковой способности. Обучающиеся учатся улавливать смысл целого текста, основываясь на </w:t>
      </w:r>
      <w:r w:rsidRPr="00DE2796">
        <w:rPr>
          <w:rFonts w:ascii="Times New Roman" w:hAnsi="Times New Roman" w:cs="Times New Roman"/>
          <w:color w:val="231F20"/>
          <w:spacing w:val="-2"/>
          <w:w w:val="105"/>
          <w:sz w:val="28"/>
          <w:szCs w:val="28"/>
        </w:rPr>
        <w:t>знакомом</w:t>
      </w:r>
      <w:r w:rsidRPr="00DE2796">
        <w:rPr>
          <w:rFonts w:ascii="Times New Roman" w:hAnsi="Times New Roman" w:cs="Times New Roman"/>
          <w:color w:val="231F20"/>
          <w:spacing w:val="-5"/>
          <w:w w:val="105"/>
          <w:sz w:val="28"/>
          <w:szCs w:val="28"/>
        </w:rPr>
        <w:t xml:space="preserve"> </w:t>
      </w:r>
      <w:r w:rsidRPr="00DE2796">
        <w:rPr>
          <w:rFonts w:ascii="Times New Roman" w:hAnsi="Times New Roman" w:cs="Times New Roman"/>
          <w:color w:val="231F20"/>
          <w:spacing w:val="-2"/>
          <w:w w:val="105"/>
          <w:sz w:val="28"/>
          <w:szCs w:val="28"/>
        </w:rPr>
        <w:t>речевом</w:t>
      </w:r>
      <w:r w:rsidRPr="00DE2796">
        <w:rPr>
          <w:rFonts w:ascii="Times New Roman" w:hAnsi="Times New Roman" w:cs="Times New Roman"/>
          <w:color w:val="231F20"/>
          <w:spacing w:val="-5"/>
          <w:w w:val="105"/>
          <w:sz w:val="28"/>
          <w:szCs w:val="28"/>
        </w:rPr>
        <w:t xml:space="preserve"> </w:t>
      </w:r>
      <w:r w:rsidRPr="00DE2796">
        <w:rPr>
          <w:rFonts w:ascii="Times New Roman" w:hAnsi="Times New Roman" w:cs="Times New Roman"/>
          <w:color w:val="231F20"/>
          <w:spacing w:val="-2"/>
          <w:w w:val="105"/>
          <w:sz w:val="28"/>
          <w:szCs w:val="28"/>
        </w:rPr>
        <w:t>материале,</w:t>
      </w:r>
      <w:r w:rsidRPr="00DE2796">
        <w:rPr>
          <w:rFonts w:ascii="Times New Roman" w:hAnsi="Times New Roman" w:cs="Times New Roman"/>
          <w:color w:val="231F20"/>
          <w:spacing w:val="-5"/>
          <w:w w:val="105"/>
          <w:sz w:val="28"/>
          <w:szCs w:val="28"/>
        </w:rPr>
        <w:t xml:space="preserve"> </w:t>
      </w:r>
      <w:r w:rsidRPr="00DE2796">
        <w:rPr>
          <w:rFonts w:ascii="Times New Roman" w:hAnsi="Times New Roman" w:cs="Times New Roman"/>
          <w:color w:val="231F20"/>
          <w:spacing w:val="-2"/>
          <w:w w:val="105"/>
          <w:sz w:val="28"/>
          <w:szCs w:val="28"/>
        </w:rPr>
        <w:t>на</w:t>
      </w:r>
      <w:r w:rsidRPr="00DE2796">
        <w:rPr>
          <w:rFonts w:ascii="Times New Roman" w:hAnsi="Times New Roman" w:cs="Times New Roman"/>
          <w:color w:val="231F20"/>
          <w:spacing w:val="-5"/>
          <w:w w:val="105"/>
          <w:sz w:val="28"/>
          <w:szCs w:val="28"/>
        </w:rPr>
        <w:t xml:space="preserve"> </w:t>
      </w:r>
      <w:r w:rsidRPr="00DE2796">
        <w:rPr>
          <w:rFonts w:ascii="Times New Roman" w:hAnsi="Times New Roman" w:cs="Times New Roman"/>
          <w:color w:val="231F20"/>
          <w:spacing w:val="-2"/>
          <w:w w:val="105"/>
          <w:sz w:val="28"/>
          <w:szCs w:val="28"/>
        </w:rPr>
        <w:t>понимании</w:t>
      </w:r>
      <w:r w:rsidRPr="00DE2796">
        <w:rPr>
          <w:rFonts w:ascii="Times New Roman" w:hAnsi="Times New Roman" w:cs="Times New Roman"/>
          <w:color w:val="231F20"/>
          <w:spacing w:val="-5"/>
          <w:w w:val="105"/>
          <w:sz w:val="28"/>
          <w:szCs w:val="28"/>
        </w:rPr>
        <w:t xml:space="preserve"> </w:t>
      </w:r>
      <w:r w:rsidRPr="00DE2796">
        <w:rPr>
          <w:rFonts w:ascii="Times New Roman" w:hAnsi="Times New Roman" w:cs="Times New Roman"/>
          <w:color w:val="231F20"/>
          <w:spacing w:val="-2"/>
          <w:w w:val="105"/>
          <w:sz w:val="28"/>
          <w:szCs w:val="28"/>
        </w:rPr>
        <w:t>значения</w:t>
      </w:r>
      <w:r w:rsidRPr="00DE2796">
        <w:rPr>
          <w:rFonts w:ascii="Times New Roman" w:hAnsi="Times New Roman" w:cs="Times New Roman"/>
          <w:color w:val="231F20"/>
          <w:spacing w:val="-5"/>
          <w:w w:val="105"/>
          <w:sz w:val="28"/>
          <w:szCs w:val="28"/>
        </w:rPr>
        <w:t xml:space="preserve"> </w:t>
      </w:r>
      <w:r w:rsidRPr="00DE2796">
        <w:rPr>
          <w:rFonts w:ascii="Times New Roman" w:hAnsi="Times New Roman" w:cs="Times New Roman"/>
          <w:color w:val="231F20"/>
          <w:spacing w:val="-2"/>
          <w:w w:val="105"/>
          <w:sz w:val="28"/>
          <w:szCs w:val="28"/>
        </w:rPr>
        <w:t>новых</w:t>
      </w:r>
      <w:r w:rsidRPr="00DE2796">
        <w:rPr>
          <w:rFonts w:ascii="Times New Roman" w:hAnsi="Times New Roman" w:cs="Times New Roman"/>
          <w:color w:val="231F20"/>
          <w:spacing w:val="-5"/>
          <w:w w:val="105"/>
          <w:sz w:val="28"/>
          <w:szCs w:val="28"/>
        </w:rPr>
        <w:t xml:space="preserve"> </w:t>
      </w:r>
      <w:r w:rsidRPr="00DE2796">
        <w:rPr>
          <w:rFonts w:ascii="Times New Roman" w:hAnsi="Times New Roman" w:cs="Times New Roman"/>
          <w:color w:val="231F20"/>
          <w:spacing w:val="-2"/>
          <w:w w:val="105"/>
          <w:sz w:val="28"/>
          <w:szCs w:val="28"/>
        </w:rPr>
        <w:t>слов</w:t>
      </w:r>
      <w:r w:rsidRPr="00DE2796">
        <w:rPr>
          <w:rFonts w:ascii="Times New Roman" w:hAnsi="Times New Roman" w:cs="Times New Roman"/>
          <w:color w:val="231F20"/>
          <w:spacing w:val="-5"/>
          <w:w w:val="105"/>
          <w:sz w:val="28"/>
          <w:szCs w:val="28"/>
        </w:rPr>
        <w:t xml:space="preserve"> </w:t>
      </w:r>
      <w:r w:rsidRPr="00DE2796">
        <w:rPr>
          <w:rFonts w:ascii="Times New Roman" w:hAnsi="Times New Roman" w:cs="Times New Roman"/>
          <w:color w:val="231F20"/>
          <w:spacing w:val="-2"/>
          <w:w w:val="105"/>
          <w:sz w:val="28"/>
          <w:szCs w:val="28"/>
        </w:rPr>
        <w:t>в</w:t>
      </w:r>
      <w:r w:rsidRPr="00DE2796">
        <w:rPr>
          <w:rFonts w:ascii="Times New Roman" w:hAnsi="Times New Roman" w:cs="Times New Roman"/>
          <w:color w:val="231F20"/>
          <w:spacing w:val="-5"/>
          <w:w w:val="105"/>
          <w:sz w:val="28"/>
          <w:szCs w:val="28"/>
        </w:rPr>
        <w:t xml:space="preserve"> </w:t>
      </w:r>
      <w:r w:rsidRPr="00DE2796">
        <w:rPr>
          <w:rFonts w:ascii="Times New Roman" w:hAnsi="Times New Roman" w:cs="Times New Roman"/>
          <w:color w:val="231F20"/>
          <w:spacing w:val="-2"/>
          <w:w w:val="105"/>
          <w:sz w:val="28"/>
          <w:szCs w:val="28"/>
        </w:rPr>
        <w:t xml:space="preserve">контексте, </w:t>
      </w:r>
      <w:r w:rsidRPr="00DE2796">
        <w:rPr>
          <w:rFonts w:ascii="Times New Roman" w:hAnsi="Times New Roman" w:cs="Times New Roman"/>
          <w:color w:val="231F20"/>
          <w:w w:val="105"/>
          <w:sz w:val="28"/>
          <w:szCs w:val="28"/>
        </w:rPr>
        <w:t>на установлении аналогий в словоформах и конструкциях высказываний, на определении</w:t>
      </w:r>
      <w:r w:rsidRPr="00DE2796">
        <w:rPr>
          <w:rFonts w:ascii="Times New Roman" w:hAnsi="Times New Roman" w:cs="Times New Roman"/>
          <w:color w:val="231F20"/>
          <w:spacing w:val="-15"/>
          <w:w w:val="105"/>
          <w:sz w:val="28"/>
          <w:szCs w:val="28"/>
        </w:rPr>
        <w:t xml:space="preserve"> </w:t>
      </w:r>
      <w:r w:rsidRPr="00DE2796">
        <w:rPr>
          <w:rFonts w:ascii="Times New Roman" w:hAnsi="Times New Roman" w:cs="Times New Roman"/>
          <w:color w:val="231F20"/>
          <w:w w:val="105"/>
          <w:sz w:val="28"/>
          <w:szCs w:val="28"/>
        </w:rPr>
        <w:t>логики</w:t>
      </w:r>
      <w:r w:rsidRPr="00DE2796">
        <w:rPr>
          <w:rFonts w:ascii="Times New Roman" w:hAnsi="Times New Roman" w:cs="Times New Roman"/>
          <w:color w:val="231F20"/>
          <w:spacing w:val="-13"/>
          <w:w w:val="105"/>
          <w:sz w:val="28"/>
          <w:szCs w:val="28"/>
        </w:rPr>
        <w:t xml:space="preserve"> </w:t>
      </w:r>
      <w:r w:rsidRPr="00DE2796">
        <w:rPr>
          <w:rFonts w:ascii="Times New Roman" w:hAnsi="Times New Roman" w:cs="Times New Roman"/>
          <w:color w:val="231F20"/>
          <w:w w:val="105"/>
          <w:sz w:val="28"/>
          <w:szCs w:val="28"/>
        </w:rPr>
        <w:t>в</w:t>
      </w:r>
      <w:r w:rsidRPr="00DE2796">
        <w:rPr>
          <w:rFonts w:ascii="Times New Roman" w:hAnsi="Times New Roman" w:cs="Times New Roman"/>
          <w:color w:val="231F20"/>
          <w:spacing w:val="-12"/>
          <w:w w:val="105"/>
          <w:sz w:val="28"/>
          <w:szCs w:val="28"/>
        </w:rPr>
        <w:t xml:space="preserve"> </w:t>
      </w:r>
      <w:r w:rsidRPr="00DE2796">
        <w:rPr>
          <w:rFonts w:ascii="Times New Roman" w:hAnsi="Times New Roman" w:cs="Times New Roman"/>
          <w:color w:val="231F20"/>
          <w:w w:val="105"/>
          <w:sz w:val="28"/>
          <w:szCs w:val="28"/>
        </w:rPr>
        <w:t>развитии</w:t>
      </w:r>
      <w:r w:rsidRPr="00DE2796">
        <w:rPr>
          <w:rFonts w:ascii="Times New Roman" w:hAnsi="Times New Roman" w:cs="Times New Roman"/>
          <w:color w:val="231F20"/>
          <w:spacing w:val="-13"/>
          <w:w w:val="105"/>
          <w:sz w:val="28"/>
          <w:szCs w:val="28"/>
        </w:rPr>
        <w:t xml:space="preserve"> </w:t>
      </w:r>
      <w:r w:rsidRPr="00DE2796">
        <w:rPr>
          <w:rFonts w:ascii="Times New Roman" w:hAnsi="Times New Roman" w:cs="Times New Roman"/>
          <w:color w:val="231F20"/>
          <w:w w:val="105"/>
          <w:sz w:val="28"/>
          <w:szCs w:val="28"/>
        </w:rPr>
        <w:t>событий</w:t>
      </w:r>
      <w:r w:rsidRPr="00DE2796">
        <w:rPr>
          <w:rFonts w:ascii="Times New Roman" w:hAnsi="Times New Roman" w:cs="Times New Roman"/>
          <w:color w:val="231F20"/>
          <w:spacing w:val="-12"/>
          <w:w w:val="105"/>
          <w:sz w:val="28"/>
          <w:szCs w:val="28"/>
        </w:rPr>
        <w:t xml:space="preserve"> </w:t>
      </w:r>
      <w:r w:rsidRPr="00DE2796">
        <w:rPr>
          <w:rFonts w:ascii="Times New Roman" w:hAnsi="Times New Roman" w:cs="Times New Roman"/>
          <w:color w:val="231F20"/>
          <w:w w:val="105"/>
          <w:sz w:val="28"/>
          <w:szCs w:val="28"/>
        </w:rPr>
        <w:t>и</w:t>
      </w:r>
      <w:r w:rsidRPr="00DE2796">
        <w:rPr>
          <w:rFonts w:ascii="Times New Roman" w:hAnsi="Times New Roman" w:cs="Times New Roman"/>
          <w:color w:val="231F20"/>
          <w:spacing w:val="-13"/>
          <w:w w:val="105"/>
          <w:sz w:val="28"/>
          <w:szCs w:val="28"/>
        </w:rPr>
        <w:t xml:space="preserve"> </w:t>
      </w:r>
      <w:r w:rsidRPr="00DE2796">
        <w:rPr>
          <w:rFonts w:ascii="Times New Roman" w:hAnsi="Times New Roman" w:cs="Times New Roman"/>
          <w:color w:val="231F20"/>
          <w:w w:val="105"/>
          <w:sz w:val="28"/>
          <w:szCs w:val="28"/>
        </w:rPr>
        <w:t>др.</w:t>
      </w:r>
      <w:r w:rsidRPr="00DE2796">
        <w:rPr>
          <w:rFonts w:ascii="Times New Roman" w:hAnsi="Times New Roman" w:cs="Times New Roman"/>
          <w:color w:val="231F20"/>
          <w:spacing w:val="-13"/>
          <w:w w:val="105"/>
          <w:sz w:val="28"/>
          <w:szCs w:val="28"/>
        </w:rPr>
        <w:t xml:space="preserve"> </w:t>
      </w:r>
      <w:r w:rsidRPr="00DE2796">
        <w:rPr>
          <w:rFonts w:ascii="Times New Roman" w:hAnsi="Times New Roman" w:cs="Times New Roman"/>
          <w:color w:val="231F20"/>
          <w:w w:val="105"/>
          <w:sz w:val="28"/>
          <w:szCs w:val="28"/>
        </w:rPr>
        <w:t>Уроки</w:t>
      </w:r>
      <w:r w:rsidRPr="00DE2796">
        <w:rPr>
          <w:rFonts w:ascii="Times New Roman" w:hAnsi="Times New Roman" w:cs="Times New Roman"/>
          <w:color w:val="231F20"/>
          <w:spacing w:val="-12"/>
          <w:w w:val="105"/>
          <w:sz w:val="28"/>
          <w:szCs w:val="28"/>
        </w:rPr>
        <w:t xml:space="preserve"> </w:t>
      </w:r>
      <w:r w:rsidRPr="00DE2796">
        <w:rPr>
          <w:rFonts w:ascii="Times New Roman" w:hAnsi="Times New Roman" w:cs="Times New Roman"/>
          <w:color w:val="231F20"/>
          <w:w w:val="105"/>
          <w:sz w:val="28"/>
          <w:szCs w:val="28"/>
        </w:rPr>
        <w:t>чтения</w:t>
      </w:r>
      <w:r w:rsidRPr="00DE2796">
        <w:rPr>
          <w:rFonts w:ascii="Times New Roman" w:hAnsi="Times New Roman" w:cs="Times New Roman"/>
          <w:color w:val="231F20"/>
          <w:spacing w:val="-13"/>
          <w:w w:val="105"/>
          <w:sz w:val="28"/>
          <w:szCs w:val="28"/>
        </w:rPr>
        <w:t xml:space="preserve"> </w:t>
      </w:r>
      <w:r w:rsidRPr="00DE2796">
        <w:rPr>
          <w:rFonts w:ascii="Times New Roman" w:hAnsi="Times New Roman" w:cs="Times New Roman"/>
          <w:color w:val="231F20"/>
          <w:w w:val="105"/>
          <w:sz w:val="28"/>
          <w:szCs w:val="28"/>
        </w:rPr>
        <w:t>используются</w:t>
      </w:r>
      <w:r w:rsidRPr="00DE2796">
        <w:rPr>
          <w:rFonts w:ascii="Times New Roman" w:hAnsi="Times New Roman" w:cs="Times New Roman"/>
          <w:color w:val="231F20"/>
          <w:spacing w:val="-12"/>
          <w:w w:val="105"/>
          <w:sz w:val="28"/>
          <w:szCs w:val="28"/>
        </w:rPr>
        <w:t xml:space="preserve"> </w:t>
      </w:r>
      <w:r w:rsidRPr="00DE2796">
        <w:rPr>
          <w:rFonts w:ascii="Times New Roman" w:hAnsi="Times New Roman" w:cs="Times New Roman"/>
          <w:color w:val="231F20"/>
          <w:w w:val="105"/>
          <w:sz w:val="28"/>
          <w:szCs w:val="28"/>
        </w:rPr>
        <w:t>для речевого развития обучающихся за счёт общего развития, расширения, обогащения речи</w:t>
      </w:r>
      <w:r w:rsidRPr="00DE2796">
        <w:rPr>
          <w:rFonts w:ascii="Times New Roman" w:hAnsi="Times New Roman" w:cs="Times New Roman"/>
          <w:color w:val="231F20"/>
          <w:spacing w:val="-13"/>
          <w:w w:val="105"/>
          <w:sz w:val="28"/>
          <w:szCs w:val="28"/>
        </w:rPr>
        <w:t xml:space="preserve"> </w:t>
      </w:r>
      <w:r w:rsidRPr="00DE2796">
        <w:rPr>
          <w:rFonts w:ascii="Times New Roman" w:hAnsi="Times New Roman" w:cs="Times New Roman"/>
          <w:color w:val="231F20"/>
          <w:w w:val="105"/>
          <w:sz w:val="28"/>
          <w:szCs w:val="28"/>
        </w:rPr>
        <w:t>новыми</w:t>
      </w:r>
      <w:r w:rsidRPr="00DE2796">
        <w:rPr>
          <w:rFonts w:ascii="Times New Roman" w:hAnsi="Times New Roman" w:cs="Times New Roman"/>
          <w:color w:val="231F20"/>
          <w:spacing w:val="-13"/>
          <w:w w:val="105"/>
          <w:sz w:val="28"/>
          <w:szCs w:val="28"/>
        </w:rPr>
        <w:t xml:space="preserve"> </w:t>
      </w:r>
      <w:r w:rsidRPr="00DE2796">
        <w:rPr>
          <w:rFonts w:ascii="Times New Roman" w:hAnsi="Times New Roman" w:cs="Times New Roman"/>
          <w:color w:val="231F20"/>
          <w:w w:val="105"/>
          <w:sz w:val="28"/>
          <w:szCs w:val="28"/>
        </w:rPr>
        <w:t>словами,</w:t>
      </w:r>
      <w:r w:rsidRPr="00DE2796">
        <w:rPr>
          <w:rFonts w:ascii="Times New Roman" w:hAnsi="Times New Roman" w:cs="Times New Roman"/>
          <w:color w:val="231F20"/>
          <w:spacing w:val="-12"/>
          <w:w w:val="105"/>
          <w:sz w:val="28"/>
          <w:szCs w:val="28"/>
        </w:rPr>
        <w:t xml:space="preserve"> </w:t>
      </w:r>
      <w:r w:rsidRPr="00DE2796">
        <w:rPr>
          <w:rFonts w:ascii="Times New Roman" w:hAnsi="Times New Roman" w:cs="Times New Roman"/>
          <w:color w:val="231F20"/>
          <w:w w:val="105"/>
          <w:sz w:val="28"/>
          <w:szCs w:val="28"/>
        </w:rPr>
        <w:t>образцами</w:t>
      </w:r>
      <w:r w:rsidRPr="00DE2796">
        <w:rPr>
          <w:rFonts w:ascii="Times New Roman" w:hAnsi="Times New Roman" w:cs="Times New Roman"/>
          <w:color w:val="231F20"/>
          <w:spacing w:val="-13"/>
          <w:w w:val="105"/>
          <w:sz w:val="28"/>
          <w:szCs w:val="28"/>
        </w:rPr>
        <w:t xml:space="preserve"> </w:t>
      </w:r>
      <w:r w:rsidRPr="00DE2796">
        <w:rPr>
          <w:rFonts w:ascii="Times New Roman" w:hAnsi="Times New Roman" w:cs="Times New Roman"/>
          <w:color w:val="231F20"/>
          <w:w w:val="105"/>
          <w:sz w:val="28"/>
          <w:szCs w:val="28"/>
        </w:rPr>
        <w:t>фраз</w:t>
      </w:r>
      <w:r w:rsidRPr="00DE2796">
        <w:rPr>
          <w:rFonts w:ascii="Times New Roman" w:hAnsi="Times New Roman" w:cs="Times New Roman"/>
          <w:color w:val="231F20"/>
          <w:spacing w:val="-12"/>
          <w:w w:val="105"/>
          <w:sz w:val="28"/>
          <w:szCs w:val="28"/>
        </w:rPr>
        <w:t xml:space="preserve"> </w:t>
      </w:r>
      <w:r w:rsidRPr="00DE2796">
        <w:rPr>
          <w:rFonts w:ascii="Times New Roman" w:hAnsi="Times New Roman" w:cs="Times New Roman"/>
          <w:color w:val="231F20"/>
          <w:w w:val="105"/>
          <w:sz w:val="28"/>
          <w:szCs w:val="28"/>
        </w:rPr>
        <w:t>и</w:t>
      </w:r>
      <w:r w:rsidRPr="00DE2796">
        <w:rPr>
          <w:rFonts w:ascii="Times New Roman" w:hAnsi="Times New Roman" w:cs="Times New Roman"/>
          <w:color w:val="231F20"/>
          <w:spacing w:val="-13"/>
          <w:w w:val="105"/>
          <w:sz w:val="28"/>
          <w:szCs w:val="28"/>
        </w:rPr>
        <w:t xml:space="preserve"> </w:t>
      </w:r>
      <w:r w:rsidRPr="00DE2796">
        <w:rPr>
          <w:rFonts w:ascii="Times New Roman" w:hAnsi="Times New Roman" w:cs="Times New Roman"/>
          <w:color w:val="231F20"/>
          <w:w w:val="105"/>
          <w:sz w:val="28"/>
          <w:szCs w:val="28"/>
        </w:rPr>
        <w:t>синтаксических</w:t>
      </w:r>
      <w:r w:rsidRPr="00DE2796">
        <w:rPr>
          <w:rFonts w:ascii="Times New Roman" w:hAnsi="Times New Roman" w:cs="Times New Roman"/>
          <w:color w:val="231F20"/>
          <w:spacing w:val="-13"/>
          <w:w w:val="105"/>
          <w:sz w:val="28"/>
          <w:szCs w:val="28"/>
        </w:rPr>
        <w:t xml:space="preserve"> </w:t>
      </w:r>
      <w:r w:rsidRPr="00DE2796">
        <w:rPr>
          <w:rFonts w:ascii="Times New Roman" w:hAnsi="Times New Roman" w:cs="Times New Roman"/>
          <w:color w:val="231F20"/>
          <w:w w:val="105"/>
          <w:sz w:val="28"/>
          <w:szCs w:val="28"/>
        </w:rPr>
        <w:t>конструкций,</w:t>
      </w:r>
      <w:r w:rsidRPr="00DE2796">
        <w:rPr>
          <w:rFonts w:ascii="Times New Roman" w:hAnsi="Times New Roman" w:cs="Times New Roman"/>
          <w:color w:val="231F20"/>
          <w:spacing w:val="-12"/>
          <w:w w:val="105"/>
          <w:sz w:val="28"/>
          <w:szCs w:val="28"/>
        </w:rPr>
        <w:t xml:space="preserve"> </w:t>
      </w:r>
      <w:r w:rsidRPr="00DE2796">
        <w:rPr>
          <w:rFonts w:ascii="Times New Roman" w:hAnsi="Times New Roman" w:cs="Times New Roman"/>
          <w:color w:val="231F20"/>
          <w:w w:val="105"/>
          <w:sz w:val="28"/>
          <w:szCs w:val="28"/>
        </w:rPr>
        <w:t>обучения</w:t>
      </w:r>
      <w:r w:rsidRPr="00DE2796">
        <w:rPr>
          <w:rFonts w:ascii="Times New Roman" w:hAnsi="Times New Roman" w:cs="Times New Roman"/>
          <w:color w:val="231F20"/>
          <w:spacing w:val="-9"/>
          <w:w w:val="105"/>
          <w:sz w:val="28"/>
          <w:szCs w:val="28"/>
        </w:rPr>
        <w:t xml:space="preserve"> </w:t>
      </w:r>
      <w:r w:rsidRPr="00DE2796">
        <w:rPr>
          <w:rFonts w:ascii="Times New Roman" w:hAnsi="Times New Roman" w:cs="Times New Roman"/>
          <w:color w:val="231F20"/>
          <w:w w:val="105"/>
          <w:sz w:val="28"/>
          <w:szCs w:val="28"/>
        </w:rPr>
        <w:t>перифразу,</w:t>
      </w:r>
      <w:r w:rsidRPr="00DE2796">
        <w:rPr>
          <w:rFonts w:ascii="Times New Roman" w:hAnsi="Times New Roman" w:cs="Times New Roman"/>
          <w:color w:val="231F20"/>
          <w:spacing w:val="-9"/>
          <w:w w:val="105"/>
          <w:sz w:val="28"/>
          <w:szCs w:val="28"/>
        </w:rPr>
        <w:t xml:space="preserve"> </w:t>
      </w:r>
      <w:r w:rsidRPr="00DE2796">
        <w:rPr>
          <w:rFonts w:ascii="Times New Roman" w:hAnsi="Times New Roman" w:cs="Times New Roman"/>
          <w:color w:val="231F20"/>
          <w:w w:val="105"/>
          <w:sz w:val="28"/>
          <w:szCs w:val="28"/>
        </w:rPr>
        <w:t>ответам</w:t>
      </w:r>
      <w:r w:rsidRPr="00DE2796">
        <w:rPr>
          <w:rFonts w:ascii="Times New Roman" w:hAnsi="Times New Roman" w:cs="Times New Roman"/>
          <w:color w:val="231F20"/>
          <w:spacing w:val="-9"/>
          <w:w w:val="105"/>
          <w:sz w:val="28"/>
          <w:szCs w:val="28"/>
        </w:rPr>
        <w:t xml:space="preserve"> </w:t>
      </w:r>
      <w:r w:rsidRPr="00DE2796">
        <w:rPr>
          <w:rFonts w:ascii="Times New Roman" w:hAnsi="Times New Roman" w:cs="Times New Roman"/>
          <w:color w:val="231F20"/>
          <w:w w:val="105"/>
          <w:sz w:val="28"/>
          <w:szCs w:val="28"/>
        </w:rPr>
        <w:t>на</w:t>
      </w:r>
      <w:r w:rsidRPr="00DE2796">
        <w:rPr>
          <w:rFonts w:ascii="Times New Roman" w:hAnsi="Times New Roman" w:cs="Times New Roman"/>
          <w:color w:val="231F20"/>
          <w:spacing w:val="-9"/>
          <w:w w:val="105"/>
          <w:sz w:val="28"/>
          <w:szCs w:val="28"/>
        </w:rPr>
        <w:t xml:space="preserve"> </w:t>
      </w:r>
      <w:r w:rsidRPr="00DE2796">
        <w:rPr>
          <w:rFonts w:ascii="Times New Roman" w:hAnsi="Times New Roman" w:cs="Times New Roman"/>
          <w:color w:val="231F20"/>
          <w:w w:val="105"/>
          <w:sz w:val="28"/>
          <w:szCs w:val="28"/>
        </w:rPr>
        <w:t>вопросы,</w:t>
      </w:r>
      <w:r w:rsidRPr="00DE2796">
        <w:rPr>
          <w:rFonts w:ascii="Times New Roman" w:hAnsi="Times New Roman" w:cs="Times New Roman"/>
          <w:color w:val="231F20"/>
          <w:spacing w:val="-9"/>
          <w:w w:val="105"/>
          <w:sz w:val="28"/>
          <w:szCs w:val="28"/>
        </w:rPr>
        <w:t xml:space="preserve"> </w:t>
      </w:r>
      <w:r w:rsidRPr="00DE2796">
        <w:rPr>
          <w:rFonts w:ascii="Times New Roman" w:hAnsi="Times New Roman" w:cs="Times New Roman"/>
          <w:color w:val="231F20"/>
          <w:w w:val="105"/>
          <w:sz w:val="28"/>
          <w:szCs w:val="28"/>
        </w:rPr>
        <w:t>пересказу</w:t>
      </w:r>
      <w:r w:rsidRPr="00DE2796">
        <w:rPr>
          <w:rFonts w:ascii="Times New Roman" w:hAnsi="Times New Roman" w:cs="Times New Roman"/>
          <w:color w:val="231F20"/>
          <w:spacing w:val="-9"/>
          <w:w w:val="105"/>
          <w:sz w:val="28"/>
          <w:szCs w:val="28"/>
        </w:rPr>
        <w:t xml:space="preserve"> </w:t>
      </w:r>
      <w:r w:rsidRPr="00DE2796">
        <w:rPr>
          <w:rFonts w:ascii="Times New Roman" w:hAnsi="Times New Roman" w:cs="Times New Roman"/>
          <w:color w:val="231F20"/>
          <w:w w:val="105"/>
          <w:sz w:val="28"/>
          <w:szCs w:val="28"/>
        </w:rPr>
        <w:t>и</w:t>
      </w:r>
      <w:r w:rsidRPr="00DE2796">
        <w:rPr>
          <w:rFonts w:ascii="Times New Roman" w:hAnsi="Times New Roman" w:cs="Times New Roman"/>
          <w:color w:val="231F20"/>
          <w:spacing w:val="-9"/>
          <w:w w:val="105"/>
          <w:sz w:val="28"/>
          <w:szCs w:val="28"/>
        </w:rPr>
        <w:t xml:space="preserve"> </w:t>
      </w:r>
      <w:r w:rsidRPr="00DE2796">
        <w:rPr>
          <w:rFonts w:ascii="Times New Roman" w:hAnsi="Times New Roman" w:cs="Times New Roman"/>
          <w:color w:val="231F20"/>
          <w:w w:val="105"/>
          <w:sz w:val="28"/>
          <w:szCs w:val="28"/>
        </w:rPr>
        <w:t>т.</w:t>
      </w:r>
      <w:r w:rsidRPr="00DE2796">
        <w:rPr>
          <w:rFonts w:ascii="Times New Roman" w:hAnsi="Times New Roman" w:cs="Times New Roman"/>
          <w:color w:val="231F20"/>
          <w:spacing w:val="-9"/>
          <w:w w:val="105"/>
          <w:sz w:val="28"/>
          <w:szCs w:val="28"/>
        </w:rPr>
        <w:t xml:space="preserve"> </w:t>
      </w:r>
      <w:r w:rsidRPr="00DE2796">
        <w:rPr>
          <w:rFonts w:ascii="Times New Roman" w:hAnsi="Times New Roman" w:cs="Times New Roman"/>
          <w:color w:val="231F20"/>
          <w:w w:val="105"/>
          <w:sz w:val="28"/>
          <w:szCs w:val="28"/>
        </w:rPr>
        <w:t>д.</w:t>
      </w:r>
      <w:r w:rsidRPr="00DE2796">
        <w:rPr>
          <w:rFonts w:ascii="Times New Roman" w:hAnsi="Times New Roman" w:cs="Times New Roman"/>
          <w:color w:val="231F20"/>
          <w:spacing w:val="-9"/>
          <w:w w:val="105"/>
          <w:sz w:val="28"/>
          <w:szCs w:val="28"/>
        </w:rPr>
        <w:t xml:space="preserve"> </w:t>
      </w:r>
      <w:r w:rsidRPr="00DE2796">
        <w:rPr>
          <w:rFonts w:ascii="Times New Roman" w:hAnsi="Times New Roman" w:cs="Times New Roman"/>
          <w:color w:val="231F20"/>
          <w:w w:val="105"/>
          <w:sz w:val="28"/>
          <w:szCs w:val="28"/>
        </w:rPr>
        <w:t>Здесь</w:t>
      </w:r>
      <w:r w:rsidRPr="00DE2796">
        <w:rPr>
          <w:rFonts w:ascii="Times New Roman" w:hAnsi="Times New Roman" w:cs="Times New Roman"/>
          <w:color w:val="231F20"/>
          <w:spacing w:val="-9"/>
          <w:w w:val="105"/>
          <w:sz w:val="28"/>
          <w:szCs w:val="28"/>
        </w:rPr>
        <w:t xml:space="preserve"> </w:t>
      </w:r>
      <w:r w:rsidRPr="00DE2796">
        <w:rPr>
          <w:rFonts w:ascii="Times New Roman" w:hAnsi="Times New Roman" w:cs="Times New Roman"/>
          <w:color w:val="231F20"/>
          <w:w w:val="105"/>
          <w:sz w:val="28"/>
          <w:szCs w:val="28"/>
        </w:rPr>
        <w:t>же</w:t>
      </w:r>
      <w:r w:rsidRPr="00DE2796">
        <w:rPr>
          <w:rFonts w:ascii="Times New Roman" w:hAnsi="Times New Roman" w:cs="Times New Roman"/>
          <w:color w:val="231F20"/>
          <w:spacing w:val="-9"/>
          <w:w w:val="105"/>
          <w:sz w:val="28"/>
          <w:szCs w:val="28"/>
        </w:rPr>
        <w:t xml:space="preserve"> </w:t>
      </w:r>
      <w:r w:rsidRPr="00DE2796">
        <w:rPr>
          <w:rFonts w:ascii="Times New Roman" w:hAnsi="Times New Roman" w:cs="Times New Roman"/>
          <w:color w:val="231F20"/>
          <w:w w:val="105"/>
          <w:sz w:val="28"/>
          <w:szCs w:val="28"/>
        </w:rPr>
        <w:t xml:space="preserve">осуществляется работа по развитию разговорной и связной речи. </w:t>
      </w:r>
      <w:r w:rsidRPr="00DE2796">
        <w:rPr>
          <w:rFonts w:ascii="Times New Roman" w:hAnsi="Times New Roman" w:cs="Times New Roman"/>
          <w:color w:val="231F20"/>
          <w:sz w:val="28"/>
          <w:szCs w:val="28"/>
        </w:rPr>
        <w:t>В процессе освоения курса у обучающихся повышается уровень коммуникативной культуры: формируются умения высказывать собственное мнение, строить монолог в соответствии с речевой задачей, работать с различными видами текстов.</w:t>
      </w:r>
    </w:p>
    <w:p w14:paraId="3A1AFD52" w14:textId="77777777" w:rsidR="00FD4843" w:rsidRPr="00DE2796" w:rsidRDefault="00FD4843" w:rsidP="001647DA">
      <w:pPr>
        <w:pStyle w:val="a5"/>
        <w:ind w:left="0" w:firstLine="592"/>
        <w:rPr>
          <w:rFonts w:ascii="Times New Roman" w:hAnsi="Times New Roman" w:cs="Times New Roman"/>
          <w:sz w:val="28"/>
          <w:szCs w:val="28"/>
        </w:rPr>
      </w:pPr>
      <w:r w:rsidRPr="00DE2796">
        <w:rPr>
          <w:rFonts w:ascii="Times New Roman" w:hAnsi="Times New Roman" w:cs="Times New Roman"/>
          <w:color w:val="231F20"/>
          <w:sz w:val="28"/>
          <w:szCs w:val="28"/>
        </w:rPr>
        <w:t>Чтение как учебный предмет в начальной школе имеет большое значение не только в обучении, но и в воспитании.</w:t>
      </w:r>
      <w:r w:rsidRPr="00DE2796">
        <w:rPr>
          <w:rFonts w:ascii="Times New Roman" w:hAnsi="Times New Roman" w:cs="Times New Roman"/>
          <w:sz w:val="28"/>
          <w:szCs w:val="28"/>
        </w:rPr>
        <w:t xml:space="preserve"> </w:t>
      </w:r>
      <w:r w:rsidRPr="00DE2796">
        <w:rPr>
          <w:rFonts w:ascii="Times New Roman" w:hAnsi="Times New Roman" w:cs="Times New Roman"/>
          <w:color w:val="231F20"/>
          <w:sz w:val="28"/>
          <w:szCs w:val="28"/>
        </w:rPr>
        <w:t>Знакомство обучающихся с доступными их возрасту текстами, содержание которых</w:t>
      </w:r>
      <w:r w:rsidRPr="00DE2796">
        <w:rPr>
          <w:rFonts w:ascii="Times New Roman" w:hAnsi="Times New Roman" w:cs="Times New Roman"/>
          <w:color w:val="231F20"/>
          <w:spacing w:val="-5"/>
          <w:sz w:val="28"/>
          <w:szCs w:val="28"/>
        </w:rPr>
        <w:t xml:space="preserve"> </w:t>
      </w:r>
      <w:r w:rsidRPr="00DE2796">
        <w:rPr>
          <w:rFonts w:ascii="Times New Roman" w:hAnsi="Times New Roman" w:cs="Times New Roman"/>
          <w:color w:val="231F20"/>
          <w:sz w:val="28"/>
          <w:szCs w:val="28"/>
        </w:rPr>
        <w:t>активно</w:t>
      </w:r>
      <w:r w:rsidRPr="00DE2796">
        <w:rPr>
          <w:rFonts w:ascii="Times New Roman" w:hAnsi="Times New Roman" w:cs="Times New Roman"/>
          <w:color w:val="231F20"/>
          <w:spacing w:val="-5"/>
          <w:sz w:val="28"/>
          <w:szCs w:val="28"/>
        </w:rPr>
        <w:t xml:space="preserve"> </w:t>
      </w:r>
      <w:r w:rsidRPr="00DE2796">
        <w:rPr>
          <w:rFonts w:ascii="Times New Roman" w:hAnsi="Times New Roman" w:cs="Times New Roman"/>
          <w:color w:val="231F20"/>
          <w:sz w:val="28"/>
          <w:szCs w:val="28"/>
        </w:rPr>
        <w:t>влияет</w:t>
      </w:r>
      <w:r w:rsidRPr="00DE2796">
        <w:rPr>
          <w:rFonts w:ascii="Times New Roman" w:hAnsi="Times New Roman" w:cs="Times New Roman"/>
          <w:color w:val="231F20"/>
          <w:spacing w:val="-5"/>
          <w:sz w:val="28"/>
          <w:szCs w:val="28"/>
        </w:rPr>
        <w:t xml:space="preserve"> </w:t>
      </w:r>
      <w:r w:rsidRPr="00DE2796">
        <w:rPr>
          <w:rFonts w:ascii="Times New Roman" w:hAnsi="Times New Roman" w:cs="Times New Roman"/>
          <w:color w:val="231F20"/>
          <w:sz w:val="28"/>
          <w:szCs w:val="28"/>
        </w:rPr>
        <w:t>на</w:t>
      </w:r>
      <w:r w:rsidRPr="00DE2796">
        <w:rPr>
          <w:rFonts w:ascii="Times New Roman" w:hAnsi="Times New Roman" w:cs="Times New Roman"/>
          <w:color w:val="231F20"/>
          <w:spacing w:val="-5"/>
          <w:sz w:val="28"/>
          <w:szCs w:val="28"/>
        </w:rPr>
        <w:t xml:space="preserve"> </w:t>
      </w:r>
      <w:r w:rsidRPr="00DE2796">
        <w:rPr>
          <w:rFonts w:ascii="Times New Roman" w:hAnsi="Times New Roman" w:cs="Times New Roman"/>
          <w:color w:val="231F20"/>
          <w:sz w:val="28"/>
          <w:szCs w:val="28"/>
        </w:rPr>
        <w:t>чувства,</w:t>
      </w:r>
      <w:r w:rsidRPr="00DE2796">
        <w:rPr>
          <w:rFonts w:ascii="Times New Roman" w:hAnsi="Times New Roman" w:cs="Times New Roman"/>
          <w:color w:val="231F20"/>
          <w:spacing w:val="-5"/>
          <w:sz w:val="28"/>
          <w:szCs w:val="28"/>
        </w:rPr>
        <w:t xml:space="preserve"> </w:t>
      </w:r>
      <w:r w:rsidRPr="00DE2796">
        <w:rPr>
          <w:rFonts w:ascii="Times New Roman" w:hAnsi="Times New Roman" w:cs="Times New Roman"/>
          <w:color w:val="231F20"/>
          <w:sz w:val="28"/>
          <w:szCs w:val="28"/>
        </w:rPr>
        <w:t>сознание</w:t>
      </w:r>
      <w:r w:rsidRPr="00DE2796">
        <w:rPr>
          <w:rFonts w:ascii="Times New Roman" w:hAnsi="Times New Roman" w:cs="Times New Roman"/>
          <w:color w:val="231F20"/>
          <w:spacing w:val="-5"/>
          <w:sz w:val="28"/>
          <w:szCs w:val="28"/>
        </w:rPr>
        <w:t xml:space="preserve"> </w:t>
      </w:r>
      <w:r w:rsidRPr="00DE2796">
        <w:rPr>
          <w:rFonts w:ascii="Times New Roman" w:hAnsi="Times New Roman" w:cs="Times New Roman"/>
          <w:color w:val="231F20"/>
          <w:sz w:val="28"/>
          <w:szCs w:val="28"/>
        </w:rPr>
        <w:t>читателя,</w:t>
      </w:r>
      <w:r w:rsidRPr="00DE2796">
        <w:rPr>
          <w:rFonts w:ascii="Times New Roman" w:hAnsi="Times New Roman" w:cs="Times New Roman"/>
          <w:color w:val="231F20"/>
          <w:spacing w:val="-5"/>
          <w:sz w:val="28"/>
          <w:szCs w:val="28"/>
        </w:rPr>
        <w:t xml:space="preserve"> </w:t>
      </w:r>
      <w:r w:rsidRPr="00DE2796">
        <w:rPr>
          <w:rFonts w:ascii="Times New Roman" w:hAnsi="Times New Roman" w:cs="Times New Roman"/>
          <w:color w:val="231F20"/>
          <w:sz w:val="28"/>
          <w:szCs w:val="28"/>
        </w:rPr>
        <w:t>способствует</w:t>
      </w:r>
      <w:r w:rsidRPr="00DE2796">
        <w:rPr>
          <w:rFonts w:ascii="Times New Roman" w:hAnsi="Times New Roman" w:cs="Times New Roman"/>
          <w:color w:val="231F20"/>
          <w:spacing w:val="-5"/>
          <w:sz w:val="28"/>
          <w:szCs w:val="28"/>
        </w:rPr>
        <w:t xml:space="preserve"> </w:t>
      </w:r>
      <w:r w:rsidRPr="00DE2796">
        <w:rPr>
          <w:rFonts w:ascii="Times New Roman" w:hAnsi="Times New Roman" w:cs="Times New Roman"/>
          <w:color w:val="231F20"/>
          <w:sz w:val="28"/>
          <w:szCs w:val="28"/>
        </w:rPr>
        <w:t>формированию личных качеств, соответствующих общечеловеческим ценностям. Ориентация обучающихся на моральные нормы развивает у них умение соотносить свои поступки</w:t>
      </w:r>
      <w:r w:rsidRPr="00DE2796">
        <w:rPr>
          <w:rFonts w:ascii="Times New Roman" w:hAnsi="Times New Roman" w:cs="Times New Roman"/>
          <w:color w:val="231F20"/>
          <w:spacing w:val="-8"/>
          <w:sz w:val="28"/>
          <w:szCs w:val="28"/>
        </w:rPr>
        <w:t xml:space="preserve"> </w:t>
      </w:r>
      <w:r w:rsidRPr="00DE2796">
        <w:rPr>
          <w:rFonts w:ascii="Times New Roman" w:hAnsi="Times New Roman" w:cs="Times New Roman"/>
          <w:color w:val="231F20"/>
          <w:sz w:val="28"/>
          <w:szCs w:val="28"/>
        </w:rPr>
        <w:t>с</w:t>
      </w:r>
      <w:r w:rsidRPr="00DE2796">
        <w:rPr>
          <w:rFonts w:ascii="Times New Roman" w:hAnsi="Times New Roman" w:cs="Times New Roman"/>
          <w:color w:val="231F20"/>
          <w:spacing w:val="-7"/>
          <w:sz w:val="28"/>
          <w:szCs w:val="28"/>
        </w:rPr>
        <w:t xml:space="preserve"> </w:t>
      </w:r>
      <w:r w:rsidRPr="00DE2796">
        <w:rPr>
          <w:rFonts w:ascii="Times New Roman" w:hAnsi="Times New Roman" w:cs="Times New Roman"/>
          <w:color w:val="231F20"/>
          <w:sz w:val="28"/>
          <w:szCs w:val="28"/>
        </w:rPr>
        <w:t>эстетическими</w:t>
      </w:r>
      <w:r w:rsidRPr="00DE2796">
        <w:rPr>
          <w:rFonts w:ascii="Times New Roman" w:hAnsi="Times New Roman" w:cs="Times New Roman"/>
          <w:color w:val="231F20"/>
          <w:spacing w:val="-8"/>
          <w:sz w:val="28"/>
          <w:szCs w:val="28"/>
        </w:rPr>
        <w:t xml:space="preserve"> </w:t>
      </w:r>
      <w:r w:rsidRPr="00DE2796">
        <w:rPr>
          <w:rFonts w:ascii="Times New Roman" w:hAnsi="Times New Roman" w:cs="Times New Roman"/>
          <w:color w:val="231F20"/>
          <w:sz w:val="28"/>
          <w:szCs w:val="28"/>
        </w:rPr>
        <w:t>принципами</w:t>
      </w:r>
      <w:r w:rsidRPr="00DE2796">
        <w:rPr>
          <w:rFonts w:ascii="Times New Roman" w:hAnsi="Times New Roman" w:cs="Times New Roman"/>
          <w:color w:val="231F20"/>
          <w:spacing w:val="-8"/>
          <w:sz w:val="28"/>
          <w:szCs w:val="28"/>
        </w:rPr>
        <w:t xml:space="preserve"> </w:t>
      </w:r>
      <w:r w:rsidRPr="00DE2796">
        <w:rPr>
          <w:rFonts w:ascii="Times New Roman" w:hAnsi="Times New Roman" w:cs="Times New Roman"/>
          <w:color w:val="231F20"/>
          <w:sz w:val="28"/>
          <w:szCs w:val="28"/>
        </w:rPr>
        <w:t>поведения</w:t>
      </w:r>
      <w:r w:rsidRPr="00DE2796">
        <w:rPr>
          <w:rFonts w:ascii="Times New Roman" w:hAnsi="Times New Roman" w:cs="Times New Roman"/>
          <w:color w:val="231F20"/>
          <w:spacing w:val="-7"/>
          <w:sz w:val="28"/>
          <w:szCs w:val="28"/>
        </w:rPr>
        <w:t xml:space="preserve"> </w:t>
      </w:r>
      <w:r w:rsidRPr="00DE2796">
        <w:rPr>
          <w:rFonts w:ascii="Times New Roman" w:hAnsi="Times New Roman" w:cs="Times New Roman"/>
          <w:color w:val="231F20"/>
          <w:sz w:val="28"/>
          <w:szCs w:val="28"/>
        </w:rPr>
        <w:t>культурного</w:t>
      </w:r>
      <w:r w:rsidRPr="00DE2796">
        <w:rPr>
          <w:rFonts w:ascii="Times New Roman" w:hAnsi="Times New Roman" w:cs="Times New Roman"/>
          <w:color w:val="231F20"/>
          <w:spacing w:val="-8"/>
          <w:sz w:val="28"/>
          <w:szCs w:val="28"/>
        </w:rPr>
        <w:t xml:space="preserve"> </w:t>
      </w:r>
      <w:r w:rsidRPr="00DE2796">
        <w:rPr>
          <w:rFonts w:ascii="Times New Roman" w:hAnsi="Times New Roman" w:cs="Times New Roman"/>
          <w:color w:val="231F20"/>
          <w:sz w:val="28"/>
          <w:szCs w:val="28"/>
        </w:rPr>
        <w:t>человека,</w:t>
      </w:r>
      <w:r w:rsidRPr="00DE2796">
        <w:rPr>
          <w:rFonts w:ascii="Times New Roman" w:hAnsi="Times New Roman" w:cs="Times New Roman"/>
          <w:color w:val="231F20"/>
          <w:spacing w:val="-8"/>
          <w:sz w:val="28"/>
          <w:szCs w:val="28"/>
        </w:rPr>
        <w:t xml:space="preserve"> </w:t>
      </w:r>
      <w:r w:rsidRPr="00DE2796">
        <w:rPr>
          <w:rFonts w:ascii="Times New Roman" w:hAnsi="Times New Roman" w:cs="Times New Roman"/>
          <w:color w:val="231F20"/>
          <w:sz w:val="28"/>
          <w:szCs w:val="28"/>
        </w:rPr>
        <w:t>формирует навыки доброжелательного отношения к окружающим.</w:t>
      </w:r>
    </w:p>
    <w:p w14:paraId="387507E9" w14:textId="77777777" w:rsidR="00FD4843" w:rsidRPr="00DE2796" w:rsidRDefault="00FD4843" w:rsidP="001647DA">
      <w:pPr>
        <w:pStyle w:val="a5"/>
        <w:ind w:left="0" w:firstLine="709"/>
        <w:rPr>
          <w:rFonts w:ascii="Times New Roman" w:hAnsi="Times New Roman" w:cs="Times New Roman"/>
          <w:sz w:val="28"/>
          <w:szCs w:val="28"/>
        </w:rPr>
      </w:pPr>
      <w:r w:rsidRPr="00DE2796">
        <w:rPr>
          <w:rFonts w:ascii="Times New Roman" w:hAnsi="Times New Roman" w:cs="Times New Roman"/>
          <w:color w:val="231F20"/>
          <w:sz w:val="28"/>
          <w:szCs w:val="28"/>
        </w:rPr>
        <w:t>Повышению эффективности обучения чтению способствует целенаправленный подбор текстов, обеспечивающих общее и речевое развитие и одновремен</w:t>
      </w:r>
      <w:r w:rsidRPr="00DE2796">
        <w:rPr>
          <w:rFonts w:ascii="Times New Roman" w:hAnsi="Times New Roman" w:cs="Times New Roman"/>
          <w:color w:val="231F20"/>
          <w:w w:val="105"/>
          <w:sz w:val="28"/>
          <w:szCs w:val="28"/>
        </w:rPr>
        <w:t>но вызывающих у обучающихся интерес к этому виду речевой деятельности.</w:t>
      </w:r>
    </w:p>
    <w:p w14:paraId="7CBD364E" w14:textId="77777777" w:rsidR="00FD4843" w:rsidRPr="00DE2796" w:rsidRDefault="00FD4843" w:rsidP="001647DA">
      <w:pPr>
        <w:pStyle w:val="a5"/>
        <w:ind w:left="0" w:firstLine="709"/>
        <w:rPr>
          <w:rFonts w:ascii="Times New Roman" w:hAnsi="Times New Roman" w:cs="Times New Roman"/>
          <w:sz w:val="28"/>
          <w:szCs w:val="28"/>
        </w:rPr>
      </w:pPr>
      <w:r w:rsidRPr="00DE2796">
        <w:rPr>
          <w:rFonts w:ascii="Times New Roman" w:hAnsi="Times New Roman" w:cs="Times New Roman"/>
          <w:color w:val="231F20"/>
          <w:sz w:val="28"/>
          <w:szCs w:val="28"/>
        </w:rPr>
        <w:t xml:space="preserve">Тематика чтения (как и количество часов), указанная в программе, является </w:t>
      </w:r>
      <w:r w:rsidRPr="00DE2796">
        <w:rPr>
          <w:rFonts w:ascii="Times New Roman" w:hAnsi="Times New Roman" w:cs="Times New Roman"/>
          <w:color w:val="231F20"/>
          <w:spacing w:val="-2"/>
          <w:w w:val="105"/>
          <w:sz w:val="28"/>
          <w:szCs w:val="28"/>
        </w:rPr>
        <w:t>примерной</w:t>
      </w:r>
      <w:r w:rsidRPr="00DE2796">
        <w:rPr>
          <w:rFonts w:ascii="Times New Roman" w:hAnsi="Times New Roman" w:cs="Times New Roman"/>
          <w:color w:val="231F20"/>
          <w:spacing w:val="-7"/>
          <w:w w:val="105"/>
          <w:sz w:val="28"/>
          <w:szCs w:val="28"/>
        </w:rPr>
        <w:t xml:space="preserve"> </w:t>
      </w:r>
      <w:r w:rsidRPr="00DE2796">
        <w:rPr>
          <w:rFonts w:ascii="Times New Roman" w:hAnsi="Times New Roman" w:cs="Times New Roman"/>
          <w:color w:val="231F20"/>
          <w:spacing w:val="-2"/>
          <w:w w:val="105"/>
          <w:sz w:val="28"/>
          <w:szCs w:val="28"/>
        </w:rPr>
        <w:t>и</w:t>
      </w:r>
      <w:r w:rsidRPr="00DE2796">
        <w:rPr>
          <w:rFonts w:ascii="Times New Roman" w:hAnsi="Times New Roman" w:cs="Times New Roman"/>
          <w:color w:val="231F20"/>
          <w:spacing w:val="-7"/>
          <w:w w:val="105"/>
          <w:sz w:val="28"/>
          <w:szCs w:val="28"/>
        </w:rPr>
        <w:t xml:space="preserve"> </w:t>
      </w:r>
      <w:r w:rsidRPr="00DE2796">
        <w:rPr>
          <w:rFonts w:ascii="Times New Roman" w:hAnsi="Times New Roman" w:cs="Times New Roman"/>
          <w:color w:val="231F20"/>
          <w:spacing w:val="-2"/>
          <w:w w:val="105"/>
          <w:sz w:val="28"/>
          <w:szCs w:val="28"/>
        </w:rPr>
        <w:t>может</w:t>
      </w:r>
      <w:r w:rsidRPr="00DE2796">
        <w:rPr>
          <w:rFonts w:ascii="Times New Roman" w:hAnsi="Times New Roman" w:cs="Times New Roman"/>
          <w:color w:val="231F20"/>
          <w:spacing w:val="-7"/>
          <w:w w:val="105"/>
          <w:sz w:val="28"/>
          <w:szCs w:val="28"/>
        </w:rPr>
        <w:t xml:space="preserve"> </w:t>
      </w:r>
      <w:r w:rsidRPr="00DE2796">
        <w:rPr>
          <w:rFonts w:ascii="Times New Roman" w:hAnsi="Times New Roman" w:cs="Times New Roman"/>
          <w:color w:val="231F20"/>
          <w:spacing w:val="-2"/>
          <w:w w:val="105"/>
          <w:sz w:val="28"/>
          <w:szCs w:val="28"/>
        </w:rPr>
        <w:t>быть</w:t>
      </w:r>
      <w:r w:rsidRPr="00DE2796">
        <w:rPr>
          <w:rFonts w:ascii="Times New Roman" w:hAnsi="Times New Roman" w:cs="Times New Roman"/>
          <w:color w:val="231F20"/>
          <w:spacing w:val="-7"/>
          <w:w w:val="105"/>
          <w:sz w:val="28"/>
          <w:szCs w:val="28"/>
        </w:rPr>
        <w:t xml:space="preserve"> </w:t>
      </w:r>
      <w:r w:rsidRPr="00DE2796">
        <w:rPr>
          <w:rFonts w:ascii="Times New Roman" w:hAnsi="Times New Roman" w:cs="Times New Roman"/>
          <w:color w:val="231F20"/>
          <w:spacing w:val="-2"/>
          <w:w w:val="105"/>
          <w:sz w:val="28"/>
          <w:szCs w:val="28"/>
        </w:rPr>
        <w:t>частично</w:t>
      </w:r>
      <w:r w:rsidRPr="00DE2796">
        <w:rPr>
          <w:rFonts w:ascii="Times New Roman" w:hAnsi="Times New Roman" w:cs="Times New Roman"/>
          <w:color w:val="231F20"/>
          <w:spacing w:val="-7"/>
          <w:w w:val="105"/>
          <w:sz w:val="28"/>
          <w:szCs w:val="28"/>
        </w:rPr>
        <w:t xml:space="preserve"> </w:t>
      </w:r>
      <w:r w:rsidRPr="00DE2796">
        <w:rPr>
          <w:rFonts w:ascii="Times New Roman" w:hAnsi="Times New Roman" w:cs="Times New Roman"/>
          <w:color w:val="231F20"/>
          <w:spacing w:val="-2"/>
          <w:w w:val="105"/>
          <w:sz w:val="28"/>
          <w:szCs w:val="28"/>
        </w:rPr>
        <w:t>изменена</w:t>
      </w:r>
      <w:r w:rsidRPr="00DE2796">
        <w:rPr>
          <w:rFonts w:ascii="Times New Roman" w:hAnsi="Times New Roman" w:cs="Times New Roman"/>
          <w:color w:val="231F20"/>
          <w:spacing w:val="-7"/>
          <w:w w:val="105"/>
          <w:sz w:val="28"/>
          <w:szCs w:val="28"/>
        </w:rPr>
        <w:t xml:space="preserve"> </w:t>
      </w:r>
      <w:r w:rsidRPr="00DE2796">
        <w:rPr>
          <w:rFonts w:ascii="Times New Roman" w:hAnsi="Times New Roman" w:cs="Times New Roman"/>
          <w:color w:val="231F20"/>
          <w:spacing w:val="-2"/>
          <w:w w:val="105"/>
          <w:sz w:val="28"/>
          <w:szCs w:val="28"/>
        </w:rPr>
        <w:t>с</w:t>
      </w:r>
      <w:r w:rsidRPr="00DE2796">
        <w:rPr>
          <w:rFonts w:ascii="Times New Roman" w:hAnsi="Times New Roman" w:cs="Times New Roman"/>
          <w:color w:val="231F20"/>
          <w:spacing w:val="-7"/>
          <w:w w:val="105"/>
          <w:sz w:val="28"/>
          <w:szCs w:val="28"/>
        </w:rPr>
        <w:t xml:space="preserve"> </w:t>
      </w:r>
      <w:r w:rsidRPr="00DE2796">
        <w:rPr>
          <w:rFonts w:ascii="Times New Roman" w:hAnsi="Times New Roman" w:cs="Times New Roman"/>
          <w:color w:val="231F20"/>
          <w:spacing w:val="-2"/>
          <w:w w:val="105"/>
          <w:sz w:val="28"/>
          <w:szCs w:val="28"/>
        </w:rPr>
        <w:t>учётом</w:t>
      </w:r>
      <w:r w:rsidRPr="00DE2796">
        <w:rPr>
          <w:rFonts w:ascii="Times New Roman" w:hAnsi="Times New Roman" w:cs="Times New Roman"/>
          <w:color w:val="231F20"/>
          <w:spacing w:val="-7"/>
          <w:w w:val="105"/>
          <w:sz w:val="28"/>
          <w:szCs w:val="28"/>
        </w:rPr>
        <w:t xml:space="preserve"> </w:t>
      </w:r>
      <w:r w:rsidRPr="00DE2796">
        <w:rPr>
          <w:rFonts w:ascii="Times New Roman" w:hAnsi="Times New Roman" w:cs="Times New Roman"/>
          <w:color w:val="231F20"/>
          <w:spacing w:val="-2"/>
          <w:w w:val="105"/>
          <w:sz w:val="28"/>
          <w:szCs w:val="28"/>
        </w:rPr>
        <w:t>региональных</w:t>
      </w:r>
      <w:r w:rsidRPr="00DE2796">
        <w:rPr>
          <w:rFonts w:ascii="Times New Roman" w:hAnsi="Times New Roman" w:cs="Times New Roman"/>
          <w:color w:val="231F20"/>
          <w:spacing w:val="-7"/>
          <w:w w:val="105"/>
          <w:sz w:val="28"/>
          <w:szCs w:val="28"/>
        </w:rPr>
        <w:t xml:space="preserve"> </w:t>
      </w:r>
      <w:r w:rsidRPr="00DE2796">
        <w:rPr>
          <w:rFonts w:ascii="Times New Roman" w:hAnsi="Times New Roman" w:cs="Times New Roman"/>
          <w:color w:val="231F20"/>
          <w:spacing w:val="-2"/>
          <w:w w:val="105"/>
          <w:sz w:val="28"/>
          <w:szCs w:val="28"/>
        </w:rPr>
        <w:t>особенно</w:t>
      </w:r>
      <w:r w:rsidRPr="00DE2796">
        <w:rPr>
          <w:rFonts w:ascii="Times New Roman" w:hAnsi="Times New Roman" w:cs="Times New Roman"/>
          <w:color w:val="231F20"/>
          <w:w w:val="105"/>
          <w:sz w:val="28"/>
          <w:szCs w:val="28"/>
        </w:rPr>
        <w:t>стей, условий обучения, личностных характеристик обучающихся класса.</w:t>
      </w:r>
    </w:p>
    <w:p w14:paraId="01D9452D" w14:textId="77777777" w:rsidR="00FD4843" w:rsidRPr="00DE2796" w:rsidRDefault="00FD4843" w:rsidP="001647DA">
      <w:pPr>
        <w:pStyle w:val="a5"/>
        <w:ind w:left="0" w:firstLine="709"/>
        <w:rPr>
          <w:rFonts w:ascii="Times New Roman" w:hAnsi="Times New Roman" w:cs="Times New Roman"/>
          <w:sz w:val="28"/>
          <w:szCs w:val="28"/>
        </w:rPr>
      </w:pPr>
      <w:r w:rsidRPr="00DE2796">
        <w:rPr>
          <w:rFonts w:ascii="Times New Roman" w:hAnsi="Times New Roman" w:cs="Times New Roman"/>
          <w:color w:val="231F20"/>
          <w:sz w:val="28"/>
          <w:szCs w:val="28"/>
        </w:rPr>
        <w:t>При обучении чтению реализуются общие принципы, характерные для формирования</w:t>
      </w:r>
      <w:r w:rsidRPr="00DE2796">
        <w:rPr>
          <w:rFonts w:ascii="Times New Roman" w:hAnsi="Times New Roman" w:cs="Times New Roman"/>
          <w:color w:val="231F20"/>
          <w:spacing w:val="22"/>
          <w:sz w:val="28"/>
          <w:szCs w:val="28"/>
        </w:rPr>
        <w:t xml:space="preserve"> </w:t>
      </w:r>
      <w:r w:rsidRPr="00DE2796">
        <w:rPr>
          <w:rFonts w:ascii="Times New Roman" w:hAnsi="Times New Roman" w:cs="Times New Roman"/>
          <w:color w:val="231F20"/>
          <w:sz w:val="28"/>
          <w:szCs w:val="28"/>
        </w:rPr>
        <w:t>речевой</w:t>
      </w:r>
      <w:r w:rsidRPr="00DE2796">
        <w:rPr>
          <w:rFonts w:ascii="Times New Roman" w:hAnsi="Times New Roman" w:cs="Times New Roman"/>
          <w:color w:val="231F20"/>
          <w:spacing w:val="22"/>
          <w:sz w:val="28"/>
          <w:szCs w:val="28"/>
        </w:rPr>
        <w:t xml:space="preserve"> </w:t>
      </w:r>
      <w:r w:rsidRPr="00DE2796">
        <w:rPr>
          <w:rFonts w:ascii="Times New Roman" w:hAnsi="Times New Roman" w:cs="Times New Roman"/>
          <w:color w:val="231F20"/>
          <w:sz w:val="28"/>
          <w:szCs w:val="28"/>
        </w:rPr>
        <w:t>деятельности</w:t>
      </w:r>
      <w:r w:rsidRPr="00DE2796">
        <w:rPr>
          <w:rFonts w:ascii="Times New Roman" w:hAnsi="Times New Roman" w:cs="Times New Roman"/>
          <w:color w:val="231F20"/>
          <w:spacing w:val="22"/>
          <w:sz w:val="28"/>
          <w:szCs w:val="28"/>
        </w:rPr>
        <w:t xml:space="preserve"> </w:t>
      </w:r>
      <w:r w:rsidRPr="00DE2796">
        <w:rPr>
          <w:rFonts w:ascii="Times New Roman" w:hAnsi="Times New Roman" w:cs="Times New Roman"/>
          <w:color w:val="231F20"/>
          <w:sz w:val="28"/>
          <w:szCs w:val="28"/>
        </w:rPr>
        <w:t>(направленность</w:t>
      </w:r>
      <w:r w:rsidRPr="00DE2796">
        <w:rPr>
          <w:rFonts w:ascii="Times New Roman" w:hAnsi="Times New Roman" w:cs="Times New Roman"/>
          <w:color w:val="231F20"/>
          <w:spacing w:val="22"/>
          <w:sz w:val="28"/>
          <w:szCs w:val="28"/>
        </w:rPr>
        <w:t xml:space="preserve"> </w:t>
      </w:r>
      <w:r w:rsidRPr="00DE2796">
        <w:rPr>
          <w:rFonts w:ascii="Times New Roman" w:hAnsi="Times New Roman" w:cs="Times New Roman"/>
          <w:color w:val="231F20"/>
          <w:sz w:val="28"/>
          <w:szCs w:val="28"/>
        </w:rPr>
        <w:t>на</w:t>
      </w:r>
      <w:r w:rsidRPr="00DE2796">
        <w:rPr>
          <w:rFonts w:ascii="Times New Roman" w:hAnsi="Times New Roman" w:cs="Times New Roman"/>
          <w:color w:val="231F20"/>
          <w:spacing w:val="22"/>
          <w:sz w:val="28"/>
          <w:szCs w:val="28"/>
        </w:rPr>
        <w:t xml:space="preserve"> </w:t>
      </w:r>
      <w:r w:rsidRPr="00DE2796">
        <w:rPr>
          <w:rFonts w:ascii="Times New Roman" w:hAnsi="Times New Roman" w:cs="Times New Roman"/>
          <w:color w:val="231F20"/>
          <w:sz w:val="28"/>
          <w:szCs w:val="28"/>
        </w:rPr>
        <w:t>развитие</w:t>
      </w:r>
      <w:r w:rsidRPr="00DE2796">
        <w:rPr>
          <w:rFonts w:ascii="Times New Roman" w:hAnsi="Times New Roman" w:cs="Times New Roman"/>
          <w:color w:val="231F20"/>
          <w:spacing w:val="22"/>
          <w:sz w:val="28"/>
          <w:szCs w:val="28"/>
        </w:rPr>
        <w:t xml:space="preserve"> </w:t>
      </w:r>
      <w:r w:rsidRPr="00DE2796">
        <w:rPr>
          <w:rFonts w:ascii="Times New Roman" w:hAnsi="Times New Roman" w:cs="Times New Roman"/>
          <w:color w:val="231F20"/>
          <w:sz w:val="28"/>
          <w:szCs w:val="28"/>
        </w:rPr>
        <w:t>обучающихся,</w:t>
      </w:r>
      <w:r w:rsidRPr="00DE2796">
        <w:rPr>
          <w:rFonts w:ascii="Times New Roman" w:hAnsi="Times New Roman" w:cs="Times New Roman"/>
          <w:color w:val="231F20"/>
          <w:spacing w:val="22"/>
          <w:sz w:val="28"/>
          <w:szCs w:val="28"/>
        </w:rPr>
        <w:t xml:space="preserve"> </w:t>
      </w:r>
      <w:r w:rsidRPr="00DE2796">
        <w:rPr>
          <w:rFonts w:ascii="Times New Roman" w:hAnsi="Times New Roman" w:cs="Times New Roman"/>
          <w:color w:val="231F20"/>
          <w:sz w:val="28"/>
          <w:szCs w:val="28"/>
        </w:rPr>
        <w:t xml:space="preserve">связь с деятельностью обучающихся и особенно с ППД, </w:t>
      </w:r>
      <w:r w:rsidRPr="00DE2796">
        <w:rPr>
          <w:rFonts w:ascii="Times New Roman" w:hAnsi="Times New Roman" w:cs="Times New Roman"/>
          <w:color w:val="231F20"/>
          <w:sz w:val="28"/>
          <w:szCs w:val="28"/>
        </w:rPr>
        <w:lastRenderedPageBreak/>
        <w:t>усиление коммуникативной направ</w:t>
      </w:r>
      <w:r w:rsidRPr="00DE2796">
        <w:rPr>
          <w:rFonts w:ascii="Times New Roman" w:hAnsi="Times New Roman" w:cs="Times New Roman"/>
          <w:color w:val="231F20"/>
          <w:w w:val="105"/>
          <w:sz w:val="28"/>
          <w:szCs w:val="28"/>
        </w:rPr>
        <w:t>ленности</w:t>
      </w:r>
      <w:r w:rsidRPr="00DE2796">
        <w:rPr>
          <w:rFonts w:ascii="Times New Roman" w:hAnsi="Times New Roman" w:cs="Times New Roman"/>
          <w:color w:val="231F20"/>
          <w:spacing w:val="-13"/>
          <w:w w:val="105"/>
          <w:sz w:val="28"/>
          <w:szCs w:val="28"/>
        </w:rPr>
        <w:t xml:space="preserve"> </w:t>
      </w:r>
      <w:r w:rsidRPr="00DE2796">
        <w:rPr>
          <w:rFonts w:ascii="Times New Roman" w:hAnsi="Times New Roman" w:cs="Times New Roman"/>
          <w:color w:val="231F20"/>
          <w:w w:val="105"/>
          <w:sz w:val="28"/>
          <w:szCs w:val="28"/>
        </w:rPr>
        <w:t>обучения,</w:t>
      </w:r>
      <w:r w:rsidRPr="00DE2796">
        <w:rPr>
          <w:rFonts w:ascii="Times New Roman" w:hAnsi="Times New Roman" w:cs="Times New Roman"/>
          <w:color w:val="231F20"/>
          <w:spacing w:val="-13"/>
          <w:w w:val="105"/>
          <w:sz w:val="28"/>
          <w:szCs w:val="28"/>
        </w:rPr>
        <w:t xml:space="preserve"> </w:t>
      </w:r>
      <w:r w:rsidRPr="00DE2796">
        <w:rPr>
          <w:rFonts w:ascii="Times New Roman" w:hAnsi="Times New Roman" w:cs="Times New Roman"/>
          <w:color w:val="231F20"/>
          <w:w w:val="105"/>
          <w:sz w:val="28"/>
          <w:szCs w:val="28"/>
        </w:rPr>
        <w:t>целенаправленное</w:t>
      </w:r>
      <w:r w:rsidRPr="00DE2796">
        <w:rPr>
          <w:rFonts w:ascii="Times New Roman" w:hAnsi="Times New Roman" w:cs="Times New Roman"/>
          <w:color w:val="231F20"/>
          <w:spacing w:val="-12"/>
          <w:w w:val="105"/>
          <w:sz w:val="28"/>
          <w:szCs w:val="28"/>
        </w:rPr>
        <w:t xml:space="preserve"> </w:t>
      </w:r>
      <w:r w:rsidRPr="00DE2796">
        <w:rPr>
          <w:rFonts w:ascii="Times New Roman" w:hAnsi="Times New Roman" w:cs="Times New Roman"/>
          <w:color w:val="231F20"/>
          <w:w w:val="105"/>
          <w:sz w:val="28"/>
          <w:szCs w:val="28"/>
        </w:rPr>
        <w:t>формирование</w:t>
      </w:r>
      <w:r w:rsidRPr="00DE2796">
        <w:rPr>
          <w:rFonts w:ascii="Times New Roman" w:hAnsi="Times New Roman" w:cs="Times New Roman"/>
          <w:color w:val="231F20"/>
          <w:spacing w:val="-13"/>
          <w:w w:val="105"/>
          <w:sz w:val="28"/>
          <w:szCs w:val="28"/>
        </w:rPr>
        <w:t xml:space="preserve"> </w:t>
      </w:r>
      <w:r w:rsidRPr="00DE2796">
        <w:rPr>
          <w:rFonts w:ascii="Times New Roman" w:hAnsi="Times New Roman" w:cs="Times New Roman"/>
          <w:color w:val="231F20"/>
          <w:w w:val="105"/>
          <w:sz w:val="28"/>
          <w:szCs w:val="28"/>
        </w:rPr>
        <w:t>умственной</w:t>
      </w:r>
      <w:r w:rsidRPr="00DE2796">
        <w:rPr>
          <w:rFonts w:ascii="Times New Roman" w:hAnsi="Times New Roman" w:cs="Times New Roman"/>
          <w:color w:val="231F20"/>
          <w:spacing w:val="-12"/>
          <w:w w:val="105"/>
          <w:sz w:val="28"/>
          <w:szCs w:val="28"/>
        </w:rPr>
        <w:t xml:space="preserve"> </w:t>
      </w:r>
      <w:r w:rsidRPr="00DE2796">
        <w:rPr>
          <w:rFonts w:ascii="Times New Roman" w:hAnsi="Times New Roman" w:cs="Times New Roman"/>
          <w:color w:val="231F20"/>
          <w:w w:val="105"/>
          <w:sz w:val="28"/>
          <w:szCs w:val="28"/>
        </w:rPr>
        <w:t>деятельно</w:t>
      </w:r>
      <w:r w:rsidRPr="00DE2796">
        <w:rPr>
          <w:rFonts w:ascii="Times New Roman" w:hAnsi="Times New Roman" w:cs="Times New Roman"/>
          <w:color w:val="231F20"/>
          <w:sz w:val="28"/>
          <w:szCs w:val="28"/>
        </w:rPr>
        <w:t>сти, форм деятельности, реализация межпредметных и внутрипредметных свя</w:t>
      </w:r>
      <w:r w:rsidRPr="00DE2796">
        <w:rPr>
          <w:rFonts w:ascii="Times New Roman" w:hAnsi="Times New Roman" w:cs="Times New Roman"/>
          <w:color w:val="231F20"/>
          <w:w w:val="105"/>
          <w:sz w:val="28"/>
          <w:szCs w:val="28"/>
        </w:rPr>
        <w:t>зей, дифференцированный подход к обучающимся).</w:t>
      </w:r>
    </w:p>
    <w:p w14:paraId="073F8620" w14:textId="77777777" w:rsidR="00FD4843" w:rsidRPr="00DE2796" w:rsidRDefault="00FD4843" w:rsidP="001647DA">
      <w:pPr>
        <w:pStyle w:val="a5"/>
        <w:ind w:left="0" w:firstLine="709"/>
        <w:rPr>
          <w:rFonts w:ascii="Times New Roman" w:hAnsi="Times New Roman" w:cs="Times New Roman"/>
          <w:color w:val="231F20"/>
          <w:w w:val="105"/>
          <w:sz w:val="28"/>
          <w:szCs w:val="28"/>
        </w:rPr>
      </w:pPr>
      <w:r w:rsidRPr="00DE2796">
        <w:rPr>
          <w:rFonts w:ascii="Times New Roman" w:hAnsi="Times New Roman" w:cs="Times New Roman"/>
          <w:color w:val="231F20"/>
          <w:sz w:val="28"/>
          <w:szCs w:val="28"/>
        </w:rPr>
        <w:t>Примерный ход работы над текстом складывается из самостоятельного чте</w:t>
      </w:r>
      <w:r w:rsidRPr="00DE2796">
        <w:rPr>
          <w:rFonts w:ascii="Times New Roman" w:hAnsi="Times New Roman" w:cs="Times New Roman"/>
          <w:color w:val="231F20"/>
          <w:spacing w:val="-2"/>
          <w:w w:val="105"/>
          <w:sz w:val="28"/>
          <w:szCs w:val="28"/>
        </w:rPr>
        <w:t>ния</w:t>
      </w:r>
      <w:r w:rsidRPr="00DE2796">
        <w:rPr>
          <w:rFonts w:ascii="Times New Roman" w:hAnsi="Times New Roman" w:cs="Times New Roman"/>
          <w:color w:val="231F20"/>
          <w:spacing w:val="-7"/>
          <w:w w:val="105"/>
          <w:sz w:val="28"/>
          <w:szCs w:val="28"/>
        </w:rPr>
        <w:t xml:space="preserve"> об</w:t>
      </w:r>
      <w:r w:rsidRPr="00DE2796">
        <w:rPr>
          <w:rFonts w:ascii="Times New Roman" w:hAnsi="Times New Roman" w:cs="Times New Roman"/>
          <w:color w:val="231F20"/>
          <w:spacing w:val="-2"/>
          <w:w w:val="105"/>
          <w:sz w:val="28"/>
          <w:szCs w:val="28"/>
        </w:rPr>
        <w:t>учающимися;</w:t>
      </w:r>
      <w:r w:rsidRPr="00DE2796">
        <w:rPr>
          <w:rFonts w:ascii="Times New Roman" w:hAnsi="Times New Roman" w:cs="Times New Roman"/>
          <w:color w:val="231F20"/>
          <w:spacing w:val="-7"/>
          <w:w w:val="105"/>
          <w:sz w:val="28"/>
          <w:szCs w:val="28"/>
        </w:rPr>
        <w:t xml:space="preserve"> </w:t>
      </w:r>
      <w:r w:rsidRPr="00DE2796">
        <w:rPr>
          <w:rFonts w:ascii="Times New Roman" w:hAnsi="Times New Roman" w:cs="Times New Roman"/>
          <w:color w:val="231F20"/>
          <w:spacing w:val="-2"/>
          <w:w w:val="105"/>
          <w:sz w:val="28"/>
          <w:szCs w:val="28"/>
        </w:rPr>
        <w:t>передачи</w:t>
      </w:r>
      <w:r w:rsidRPr="00DE2796">
        <w:rPr>
          <w:rFonts w:ascii="Times New Roman" w:hAnsi="Times New Roman" w:cs="Times New Roman"/>
          <w:color w:val="231F20"/>
          <w:spacing w:val="-7"/>
          <w:w w:val="105"/>
          <w:sz w:val="28"/>
          <w:szCs w:val="28"/>
        </w:rPr>
        <w:t xml:space="preserve"> </w:t>
      </w:r>
      <w:r w:rsidRPr="00DE2796">
        <w:rPr>
          <w:rFonts w:ascii="Times New Roman" w:hAnsi="Times New Roman" w:cs="Times New Roman"/>
          <w:color w:val="231F20"/>
          <w:spacing w:val="-2"/>
          <w:w w:val="105"/>
          <w:sz w:val="28"/>
          <w:szCs w:val="28"/>
        </w:rPr>
        <w:t>ими</w:t>
      </w:r>
      <w:r w:rsidRPr="00DE2796">
        <w:rPr>
          <w:rFonts w:ascii="Times New Roman" w:hAnsi="Times New Roman" w:cs="Times New Roman"/>
          <w:color w:val="231F20"/>
          <w:spacing w:val="-7"/>
          <w:w w:val="105"/>
          <w:sz w:val="28"/>
          <w:szCs w:val="28"/>
        </w:rPr>
        <w:t xml:space="preserve"> </w:t>
      </w:r>
      <w:r w:rsidRPr="00DE2796">
        <w:rPr>
          <w:rFonts w:ascii="Times New Roman" w:hAnsi="Times New Roman" w:cs="Times New Roman"/>
          <w:color w:val="231F20"/>
          <w:spacing w:val="-2"/>
          <w:w w:val="105"/>
          <w:sz w:val="28"/>
          <w:szCs w:val="28"/>
        </w:rPr>
        <w:t>содержания</w:t>
      </w:r>
      <w:r w:rsidRPr="00DE2796">
        <w:rPr>
          <w:rFonts w:ascii="Times New Roman" w:hAnsi="Times New Roman" w:cs="Times New Roman"/>
          <w:color w:val="231F20"/>
          <w:spacing w:val="-7"/>
          <w:w w:val="105"/>
          <w:sz w:val="28"/>
          <w:szCs w:val="28"/>
        </w:rPr>
        <w:t xml:space="preserve"> </w:t>
      </w:r>
      <w:r w:rsidRPr="00DE2796">
        <w:rPr>
          <w:rFonts w:ascii="Times New Roman" w:hAnsi="Times New Roman" w:cs="Times New Roman"/>
          <w:color w:val="231F20"/>
          <w:spacing w:val="-2"/>
          <w:w w:val="105"/>
          <w:sz w:val="28"/>
          <w:szCs w:val="28"/>
        </w:rPr>
        <w:t>прочитанного</w:t>
      </w:r>
      <w:r w:rsidRPr="00DE2796">
        <w:rPr>
          <w:rFonts w:ascii="Times New Roman" w:hAnsi="Times New Roman" w:cs="Times New Roman"/>
          <w:color w:val="231F20"/>
          <w:spacing w:val="-7"/>
          <w:w w:val="105"/>
          <w:sz w:val="28"/>
          <w:szCs w:val="28"/>
        </w:rPr>
        <w:t xml:space="preserve"> </w:t>
      </w:r>
      <w:r w:rsidRPr="00DE2796">
        <w:rPr>
          <w:rFonts w:ascii="Times New Roman" w:hAnsi="Times New Roman" w:cs="Times New Roman"/>
          <w:color w:val="231F20"/>
          <w:spacing w:val="-2"/>
          <w:w w:val="105"/>
          <w:sz w:val="28"/>
          <w:szCs w:val="28"/>
        </w:rPr>
        <w:t>в</w:t>
      </w:r>
      <w:r w:rsidRPr="00DE2796">
        <w:rPr>
          <w:rFonts w:ascii="Times New Roman" w:hAnsi="Times New Roman" w:cs="Times New Roman"/>
          <w:color w:val="231F20"/>
          <w:spacing w:val="-7"/>
          <w:w w:val="105"/>
          <w:sz w:val="28"/>
          <w:szCs w:val="28"/>
        </w:rPr>
        <w:t xml:space="preserve"> </w:t>
      </w:r>
      <w:r w:rsidRPr="00DE2796">
        <w:rPr>
          <w:rFonts w:ascii="Times New Roman" w:hAnsi="Times New Roman" w:cs="Times New Roman"/>
          <w:color w:val="231F20"/>
          <w:spacing w:val="-2"/>
          <w:w w:val="105"/>
          <w:sz w:val="28"/>
          <w:szCs w:val="28"/>
        </w:rPr>
        <w:t>виде</w:t>
      </w:r>
      <w:r w:rsidRPr="00DE2796">
        <w:rPr>
          <w:rFonts w:ascii="Times New Roman" w:hAnsi="Times New Roman" w:cs="Times New Roman"/>
          <w:color w:val="231F20"/>
          <w:spacing w:val="-7"/>
          <w:w w:val="105"/>
          <w:sz w:val="28"/>
          <w:szCs w:val="28"/>
        </w:rPr>
        <w:t xml:space="preserve"> </w:t>
      </w:r>
      <w:r w:rsidRPr="00DE2796">
        <w:rPr>
          <w:rFonts w:ascii="Times New Roman" w:hAnsi="Times New Roman" w:cs="Times New Roman"/>
          <w:color w:val="231F20"/>
          <w:spacing w:val="-2"/>
          <w:w w:val="105"/>
          <w:sz w:val="28"/>
          <w:szCs w:val="28"/>
        </w:rPr>
        <w:t>зарисовок,</w:t>
      </w:r>
      <w:r w:rsidRPr="00DE2796">
        <w:rPr>
          <w:rFonts w:ascii="Times New Roman" w:hAnsi="Times New Roman" w:cs="Times New Roman"/>
          <w:color w:val="231F20"/>
          <w:spacing w:val="-7"/>
          <w:w w:val="105"/>
          <w:sz w:val="28"/>
          <w:szCs w:val="28"/>
        </w:rPr>
        <w:t xml:space="preserve"> </w:t>
      </w:r>
      <w:r w:rsidRPr="00DE2796">
        <w:rPr>
          <w:rFonts w:ascii="Times New Roman" w:hAnsi="Times New Roman" w:cs="Times New Roman"/>
          <w:color w:val="231F20"/>
          <w:spacing w:val="-2"/>
          <w:w w:val="105"/>
          <w:sz w:val="28"/>
          <w:szCs w:val="28"/>
        </w:rPr>
        <w:t>со</w:t>
      </w:r>
      <w:r w:rsidRPr="00DE2796">
        <w:rPr>
          <w:rFonts w:ascii="Times New Roman" w:hAnsi="Times New Roman" w:cs="Times New Roman"/>
          <w:color w:val="231F20"/>
          <w:sz w:val="28"/>
          <w:szCs w:val="28"/>
        </w:rPr>
        <w:t>ставления</w:t>
      </w:r>
      <w:r w:rsidRPr="00DE2796">
        <w:rPr>
          <w:rFonts w:ascii="Times New Roman" w:hAnsi="Times New Roman" w:cs="Times New Roman"/>
          <w:color w:val="231F20"/>
          <w:spacing w:val="-3"/>
          <w:sz w:val="28"/>
          <w:szCs w:val="28"/>
        </w:rPr>
        <w:t xml:space="preserve"> </w:t>
      </w:r>
      <w:r w:rsidRPr="00DE2796">
        <w:rPr>
          <w:rFonts w:ascii="Times New Roman" w:hAnsi="Times New Roman" w:cs="Times New Roman"/>
          <w:color w:val="231F20"/>
          <w:sz w:val="28"/>
          <w:szCs w:val="28"/>
        </w:rPr>
        <w:t>аппликаций</w:t>
      </w:r>
      <w:r w:rsidRPr="00DE2796">
        <w:rPr>
          <w:rFonts w:ascii="Times New Roman" w:hAnsi="Times New Roman" w:cs="Times New Roman"/>
          <w:color w:val="231F20"/>
          <w:spacing w:val="-3"/>
          <w:sz w:val="28"/>
          <w:szCs w:val="28"/>
        </w:rPr>
        <w:t xml:space="preserve"> </w:t>
      </w:r>
      <w:r w:rsidRPr="00DE2796">
        <w:rPr>
          <w:rFonts w:ascii="Times New Roman" w:hAnsi="Times New Roman" w:cs="Times New Roman"/>
          <w:color w:val="231F20"/>
          <w:sz w:val="28"/>
          <w:szCs w:val="28"/>
        </w:rPr>
        <w:t>и</w:t>
      </w:r>
      <w:r w:rsidRPr="00DE2796">
        <w:rPr>
          <w:rFonts w:ascii="Times New Roman" w:hAnsi="Times New Roman" w:cs="Times New Roman"/>
          <w:color w:val="231F20"/>
          <w:spacing w:val="-3"/>
          <w:sz w:val="28"/>
          <w:szCs w:val="28"/>
        </w:rPr>
        <w:t xml:space="preserve"> </w:t>
      </w:r>
      <w:r w:rsidRPr="00DE2796">
        <w:rPr>
          <w:rFonts w:ascii="Times New Roman" w:hAnsi="Times New Roman" w:cs="Times New Roman"/>
          <w:color w:val="231F20"/>
          <w:sz w:val="28"/>
          <w:szCs w:val="28"/>
        </w:rPr>
        <w:t>макетов,</w:t>
      </w:r>
      <w:r w:rsidRPr="00DE2796">
        <w:rPr>
          <w:rFonts w:ascii="Times New Roman" w:hAnsi="Times New Roman" w:cs="Times New Roman"/>
          <w:color w:val="231F20"/>
          <w:spacing w:val="-3"/>
          <w:sz w:val="28"/>
          <w:szCs w:val="28"/>
        </w:rPr>
        <w:t xml:space="preserve"> </w:t>
      </w:r>
      <w:r w:rsidRPr="00DE2796">
        <w:rPr>
          <w:rFonts w:ascii="Times New Roman" w:hAnsi="Times New Roman" w:cs="Times New Roman"/>
          <w:color w:val="231F20"/>
          <w:sz w:val="28"/>
          <w:szCs w:val="28"/>
        </w:rPr>
        <w:t>ответов</w:t>
      </w:r>
      <w:r w:rsidRPr="00DE2796">
        <w:rPr>
          <w:rFonts w:ascii="Times New Roman" w:hAnsi="Times New Roman" w:cs="Times New Roman"/>
          <w:color w:val="231F20"/>
          <w:spacing w:val="-3"/>
          <w:sz w:val="28"/>
          <w:szCs w:val="28"/>
        </w:rPr>
        <w:t xml:space="preserve"> </w:t>
      </w:r>
      <w:r w:rsidRPr="00DE2796">
        <w:rPr>
          <w:rFonts w:ascii="Times New Roman" w:hAnsi="Times New Roman" w:cs="Times New Roman"/>
          <w:color w:val="231F20"/>
          <w:sz w:val="28"/>
          <w:szCs w:val="28"/>
        </w:rPr>
        <w:t>на</w:t>
      </w:r>
      <w:r w:rsidRPr="00DE2796">
        <w:rPr>
          <w:rFonts w:ascii="Times New Roman" w:hAnsi="Times New Roman" w:cs="Times New Roman"/>
          <w:color w:val="231F20"/>
          <w:spacing w:val="-3"/>
          <w:sz w:val="28"/>
          <w:szCs w:val="28"/>
        </w:rPr>
        <w:t xml:space="preserve"> </w:t>
      </w:r>
      <w:r w:rsidRPr="00DE2796">
        <w:rPr>
          <w:rFonts w:ascii="Times New Roman" w:hAnsi="Times New Roman" w:cs="Times New Roman"/>
          <w:color w:val="231F20"/>
          <w:sz w:val="28"/>
          <w:szCs w:val="28"/>
        </w:rPr>
        <w:t>вопросы,</w:t>
      </w:r>
      <w:r w:rsidRPr="00DE2796">
        <w:rPr>
          <w:rFonts w:ascii="Times New Roman" w:hAnsi="Times New Roman" w:cs="Times New Roman"/>
          <w:color w:val="231F20"/>
          <w:spacing w:val="-3"/>
          <w:sz w:val="28"/>
          <w:szCs w:val="28"/>
        </w:rPr>
        <w:t xml:space="preserve"> </w:t>
      </w:r>
      <w:r w:rsidRPr="00DE2796">
        <w:rPr>
          <w:rFonts w:ascii="Times New Roman" w:hAnsi="Times New Roman" w:cs="Times New Roman"/>
          <w:color w:val="231F20"/>
          <w:sz w:val="28"/>
          <w:szCs w:val="28"/>
        </w:rPr>
        <w:t>бесед</w:t>
      </w:r>
      <w:r w:rsidRPr="00DE2796">
        <w:rPr>
          <w:rFonts w:ascii="Times New Roman" w:hAnsi="Times New Roman" w:cs="Times New Roman"/>
          <w:color w:val="231F20"/>
          <w:spacing w:val="-3"/>
          <w:sz w:val="28"/>
          <w:szCs w:val="28"/>
        </w:rPr>
        <w:t xml:space="preserve"> </w:t>
      </w:r>
      <w:r w:rsidRPr="00DE2796">
        <w:rPr>
          <w:rFonts w:ascii="Times New Roman" w:hAnsi="Times New Roman" w:cs="Times New Roman"/>
          <w:color w:val="231F20"/>
          <w:sz w:val="28"/>
          <w:szCs w:val="28"/>
        </w:rPr>
        <w:t>и</w:t>
      </w:r>
      <w:r w:rsidRPr="00DE2796">
        <w:rPr>
          <w:rFonts w:ascii="Times New Roman" w:hAnsi="Times New Roman" w:cs="Times New Roman"/>
          <w:color w:val="231F20"/>
          <w:spacing w:val="-3"/>
          <w:sz w:val="28"/>
          <w:szCs w:val="28"/>
        </w:rPr>
        <w:t xml:space="preserve"> </w:t>
      </w:r>
      <w:r w:rsidRPr="00DE2796">
        <w:rPr>
          <w:rFonts w:ascii="Times New Roman" w:hAnsi="Times New Roman" w:cs="Times New Roman"/>
          <w:color w:val="231F20"/>
          <w:sz w:val="28"/>
          <w:szCs w:val="28"/>
        </w:rPr>
        <w:t>др.;</w:t>
      </w:r>
      <w:r w:rsidRPr="00DE2796">
        <w:rPr>
          <w:rFonts w:ascii="Times New Roman" w:hAnsi="Times New Roman" w:cs="Times New Roman"/>
          <w:color w:val="231F20"/>
          <w:spacing w:val="-3"/>
          <w:sz w:val="28"/>
          <w:szCs w:val="28"/>
        </w:rPr>
        <w:t xml:space="preserve"> </w:t>
      </w:r>
      <w:r w:rsidRPr="00DE2796">
        <w:rPr>
          <w:rFonts w:ascii="Times New Roman" w:hAnsi="Times New Roman" w:cs="Times New Roman"/>
          <w:color w:val="231F20"/>
          <w:sz w:val="28"/>
          <w:szCs w:val="28"/>
        </w:rPr>
        <w:t>разбора</w:t>
      </w:r>
      <w:r w:rsidRPr="00DE2796">
        <w:rPr>
          <w:rFonts w:ascii="Times New Roman" w:hAnsi="Times New Roman" w:cs="Times New Roman"/>
          <w:color w:val="231F20"/>
          <w:spacing w:val="-3"/>
          <w:sz w:val="28"/>
          <w:szCs w:val="28"/>
        </w:rPr>
        <w:t xml:space="preserve"> </w:t>
      </w:r>
      <w:r w:rsidRPr="00DE2796">
        <w:rPr>
          <w:rFonts w:ascii="Times New Roman" w:hAnsi="Times New Roman" w:cs="Times New Roman"/>
          <w:color w:val="231F20"/>
          <w:sz w:val="28"/>
          <w:szCs w:val="28"/>
        </w:rPr>
        <w:t>содержания прочитанного (путём сопоставления иллюстраций, сделанных рисунков, аппликаций с текстами; выборочного чтения и др.) с одновременной и последу</w:t>
      </w:r>
      <w:r w:rsidRPr="00DE2796">
        <w:rPr>
          <w:rFonts w:ascii="Times New Roman" w:hAnsi="Times New Roman" w:cs="Times New Roman"/>
          <w:color w:val="231F20"/>
          <w:w w:val="105"/>
          <w:sz w:val="28"/>
          <w:szCs w:val="28"/>
        </w:rPr>
        <w:t>ющей</w:t>
      </w:r>
      <w:r w:rsidRPr="00DE2796">
        <w:rPr>
          <w:rFonts w:ascii="Times New Roman" w:hAnsi="Times New Roman" w:cs="Times New Roman"/>
          <w:color w:val="231F20"/>
          <w:spacing w:val="-13"/>
          <w:w w:val="105"/>
          <w:sz w:val="28"/>
          <w:szCs w:val="28"/>
        </w:rPr>
        <w:t xml:space="preserve"> </w:t>
      </w:r>
      <w:r w:rsidRPr="00DE2796">
        <w:rPr>
          <w:rFonts w:ascii="Times New Roman" w:hAnsi="Times New Roman" w:cs="Times New Roman"/>
          <w:color w:val="231F20"/>
          <w:w w:val="105"/>
          <w:sz w:val="28"/>
          <w:szCs w:val="28"/>
        </w:rPr>
        <w:t>отработкой</w:t>
      </w:r>
      <w:r w:rsidRPr="00DE2796">
        <w:rPr>
          <w:rFonts w:ascii="Times New Roman" w:hAnsi="Times New Roman" w:cs="Times New Roman"/>
          <w:color w:val="231F20"/>
          <w:spacing w:val="-13"/>
          <w:w w:val="105"/>
          <w:sz w:val="28"/>
          <w:szCs w:val="28"/>
        </w:rPr>
        <w:t xml:space="preserve"> </w:t>
      </w:r>
      <w:r w:rsidRPr="00DE2796">
        <w:rPr>
          <w:rFonts w:ascii="Times New Roman" w:hAnsi="Times New Roman" w:cs="Times New Roman"/>
          <w:color w:val="231F20"/>
          <w:w w:val="105"/>
          <w:sz w:val="28"/>
          <w:szCs w:val="28"/>
        </w:rPr>
        <w:t>техники,</w:t>
      </w:r>
      <w:r w:rsidRPr="00DE2796">
        <w:rPr>
          <w:rFonts w:ascii="Times New Roman" w:hAnsi="Times New Roman" w:cs="Times New Roman"/>
          <w:color w:val="231F20"/>
          <w:spacing w:val="-12"/>
          <w:w w:val="105"/>
          <w:sz w:val="28"/>
          <w:szCs w:val="28"/>
        </w:rPr>
        <w:t xml:space="preserve"> </w:t>
      </w:r>
      <w:r w:rsidRPr="00DE2796">
        <w:rPr>
          <w:rFonts w:ascii="Times New Roman" w:hAnsi="Times New Roman" w:cs="Times New Roman"/>
          <w:color w:val="231F20"/>
          <w:w w:val="105"/>
          <w:sz w:val="28"/>
          <w:szCs w:val="28"/>
        </w:rPr>
        <w:t>выразительности</w:t>
      </w:r>
      <w:r w:rsidRPr="00DE2796">
        <w:rPr>
          <w:rFonts w:ascii="Times New Roman" w:hAnsi="Times New Roman" w:cs="Times New Roman"/>
          <w:color w:val="231F20"/>
          <w:spacing w:val="-13"/>
          <w:w w:val="105"/>
          <w:sz w:val="28"/>
          <w:szCs w:val="28"/>
        </w:rPr>
        <w:t xml:space="preserve"> </w:t>
      </w:r>
      <w:r w:rsidRPr="00DE2796">
        <w:rPr>
          <w:rFonts w:ascii="Times New Roman" w:hAnsi="Times New Roman" w:cs="Times New Roman"/>
          <w:color w:val="231F20"/>
          <w:w w:val="105"/>
          <w:sz w:val="28"/>
          <w:szCs w:val="28"/>
        </w:rPr>
        <w:t>чтения;</w:t>
      </w:r>
      <w:r w:rsidRPr="00DE2796">
        <w:rPr>
          <w:rFonts w:ascii="Times New Roman" w:hAnsi="Times New Roman" w:cs="Times New Roman"/>
          <w:color w:val="231F20"/>
          <w:spacing w:val="-12"/>
          <w:w w:val="105"/>
          <w:sz w:val="28"/>
          <w:szCs w:val="28"/>
        </w:rPr>
        <w:t xml:space="preserve"> </w:t>
      </w:r>
      <w:r w:rsidRPr="00DE2796">
        <w:rPr>
          <w:rFonts w:ascii="Times New Roman" w:hAnsi="Times New Roman" w:cs="Times New Roman"/>
          <w:color w:val="231F20"/>
          <w:w w:val="105"/>
          <w:sz w:val="28"/>
          <w:szCs w:val="28"/>
        </w:rPr>
        <w:t>пересказа</w:t>
      </w:r>
      <w:r w:rsidRPr="00DE2796">
        <w:rPr>
          <w:rFonts w:ascii="Times New Roman" w:hAnsi="Times New Roman" w:cs="Times New Roman"/>
          <w:color w:val="231F20"/>
          <w:spacing w:val="-13"/>
          <w:w w:val="105"/>
          <w:sz w:val="28"/>
          <w:szCs w:val="28"/>
        </w:rPr>
        <w:t xml:space="preserve"> </w:t>
      </w:r>
      <w:r w:rsidRPr="00DE2796">
        <w:rPr>
          <w:rFonts w:ascii="Times New Roman" w:hAnsi="Times New Roman" w:cs="Times New Roman"/>
          <w:color w:val="231F20"/>
          <w:w w:val="105"/>
          <w:sz w:val="28"/>
          <w:szCs w:val="28"/>
        </w:rPr>
        <w:t>прочитанного.</w:t>
      </w:r>
    </w:p>
    <w:p w14:paraId="2B0924A3" w14:textId="77777777" w:rsidR="00FD4843" w:rsidRPr="00DE2796" w:rsidRDefault="00FD4843" w:rsidP="001647DA">
      <w:pPr>
        <w:spacing w:after="0" w:line="240" w:lineRule="auto"/>
        <w:ind w:firstLine="709"/>
        <w:jc w:val="both"/>
        <w:rPr>
          <w:rFonts w:ascii="Times New Roman" w:eastAsia="Times New Roman" w:hAnsi="Times New Roman" w:cs="Times New Roman"/>
          <w:sz w:val="28"/>
          <w:szCs w:val="28"/>
          <w:lang w:eastAsia="ru-RU"/>
        </w:rPr>
      </w:pPr>
      <w:r w:rsidRPr="00DE2796">
        <w:rPr>
          <w:rFonts w:ascii="Times New Roman" w:eastAsia="Times New Roman" w:hAnsi="Times New Roman" w:cs="Times New Roman"/>
          <w:sz w:val="28"/>
          <w:szCs w:val="28"/>
          <w:lang w:eastAsia="ru-RU"/>
        </w:rPr>
        <w:t>С 4 класса проводятся уроки объяснительного чтения, т. е. чтения в связи с развитием речи. Тексты для чтения могут подбираться как из специальных книг для чтения, так и из произведений детской художественной литературы (произведений классиков). При подборе произведений соблюдаются тематический, хронологический и жанровый принципы. Тематический принцип позволяет устанавливать сюжетное сходство произведений, близость в их языковом оформлении, что облегчает глухим детям понимание смысла произведения, ускоряет процесс накопления тематического словаря. Хронологический принцип в подборе текстов для чтения помогает осознавать время создания произведения и его непреходящую художественную ценность для разных исторических периодов. Жанровый принцип дает возможность воспринимать каждое произведение как особый вид литературного творчества и приближает обучающихся к пониманию формы и языка произведения, к различению рассказа, стихотворения, сказки, басни.</w:t>
      </w:r>
    </w:p>
    <w:p w14:paraId="18CF55BA" w14:textId="77777777" w:rsidR="00FD4843" w:rsidRPr="00DE2796" w:rsidRDefault="00FD4843" w:rsidP="001647DA">
      <w:pPr>
        <w:spacing w:after="0" w:line="240" w:lineRule="auto"/>
        <w:ind w:firstLine="709"/>
        <w:jc w:val="both"/>
        <w:rPr>
          <w:rFonts w:ascii="Times New Roman" w:eastAsia="Times New Roman" w:hAnsi="Times New Roman" w:cs="Times New Roman"/>
          <w:sz w:val="28"/>
          <w:szCs w:val="28"/>
          <w:lang w:eastAsia="ru-RU"/>
        </w:rPr>
      </w:pPr>
      <w:r w:rsidRPr="00DE2796">
        <w:rPr>
          <w:rFonts w:ascii="Times New Roman" w:eastAsia="Times New Roman" w:hAnsi="Times New Roman" w:cs="Times New Roman"/>
          <w:sz w:val="28"/>
          <w:szCs w:val="28"/>
          <w:lang w:eastAsia="ru-RU"/>
        </w:rPr>
        <w:t>При обучении чтению обращается внимание на совершенствование навыка беглого, правильного, сознательного чтения, на формирование умений работать с книгой, на развитие потребностей читать самостоятельно, воспитывается вкус к художественной литературе, готовность к анализу поведения и поступков литературных персонажей.</w:t>
      </w:r>
    </w:p>
    <w:p w14:paraId="651886F7" w14:textId="77777777" w:rsidR="00FD4843" w:rsidRPr="00DE2796" w:rsidRDefault="00FD4843" w:rsidP="001647DA">
      <w:pPr>
        <w:spacing w:after="0" w:line="240" w:lineRule="auto"/>
        <w:ind w:firstLine="709"/>
        <w:jc w:val="both"/>
        <w:rPr>
          <w:rFonts w:ascii="Times New Roman" w:eastAsia="Times New Roman" w:hAnsi="Times New Roman" w:cs="Times New Roman"/>
          <w:sz w:val="28"/>
          <w:szCs w:val="28"/>
          <w:lang w:eastAsia="ru-RU"/>
        </w:rPr>
      </w:pPr>
      <w:r w:rsidRPr="00DE2796">
        <w:rPr>
          <w:rFonts w:ascii="Times New Roman" w:eastAsia="Times New Roman" w:hAnsi="Times New Roman" w:cs="Times New Roman"/>
          <w:sz w:val="28"/>
          <w:szCs w:val="28"/>
          <w:lang w:eastAsia="ru-RU"/>
        </w:rPr>
        <w:t>В работе над содержанием текстов для чтения основное внимание уделяется развитию понимания главной мысли произведения, его сюжетной линии и на этой основе — развитию нравственно-этических чувств и оценок событий и поступков героев.</w:t>
      </w:r>
    </w:p>
    <w:p w14:paraId="78FE9160" w14:textId="77777777" w:rsidR="00FD4843" w:rsidRPr="00DE2796" w:rsidRDefault="00FD4843" w:rsidP="001647DA">
      <w:pPr>
        <w:spacing w:after="0" w:line="240" w:lineRule="auto"/>
        <w:ind w:firstLine="709"/>
        <w:jc w:val="both"/>
        <w:rPr>
          <w:rFonts w:ascii="Times New Roman" w:eastAsia="Times New Roman" w:hAnsi="Times New Roman" w:cs="Times New Roman"/>
          <w:sz w:val="28"/>
          <w:szCs w:val="28"/>
          <w:lang w:eastAsia="ru-RU"/>
        </w:rPr>
      </w:pPr>
      <w:r w:rsidRPr="00DE2796">
        <w:rPr>
          <w:rFonts w:ascii="Times New Roman" w:eastAsia="Times New Roman" w:hAnsi="Times New Roman" w:cs="Times New Roman"/>
          <w:sz w:val="28"/>
          <w:szCs w:val="28"/>
          <w:lang w:eastAsia="ru-RU"/>
        </w:rPr>
        <w:t>Начиная с 5 класса ведется систематическая работа над языком художественных произведений. Обучающихся побуждают активно использовать сравнения, эпитеты, различные обороты речи из художественных произведений в собственных письменных работах. Необходимо поощрять осмысленное заучивание стихов.</w:t>
      </w:r>
    </w:p>
    <w:p w14:paraId="591BF7B9" w14:textId="77777777" w:rsidR="00FD4843" w:rsidRPr="00DE2796" w:rsidRDefault="00FD4843" w:rsidP="001647DA">
      <w:pPr>
        <w:spacing w:after="0" w:line="240" w:lineRule="auto"/>
        <w:ind w:firstLine="709"/>
        <w:jc w:val="both"/>
        <w:rPr>
          <w:rFonts w:ascii="Times New Roman" w:eastAsia="Times New Roman" w:hAnsi="Times New Roman" w:cs="Times New Roman"/>
          <w:sz w:val="28"/>
          <w:szCs w:val="28"/>
          <w:lang w:eastAsia="ru-RU"/>
        </w:rPr>
      </w:pPr>
      <w:r w:rsidRPr="00DE2796">
        <w:rPr>
          <w:rFonts w:ascii="Times New Roman" w:eastAsia="Times New Roman" w:hAnsi="Times New Roman" w:cs="Times New Roman"/>
          <w:sz w:val="28"/>
          <w:szCs w:val="28"/>
          <w:lang w:eastAsia="ru-RU"/>
        </w:rPr>
        <w:t>Специальная работа проводится также по обучению подробным (развернутым) письменным ответам на вопросы по содержанию прочитанного при обобщенной характеристике содержания.</w:t>
      </w:r>
    </w:p>
    <w:p w14:paraId="20FB6B1F" w14:textId="77777777" w:rsidR="00FD4843" w:rsidRPr="00DE2796" w:rsidRDefault="00FD4843" w:rsidP="001647DA">
      <w:pPr>
        <w:pStyle w:val="a3"/>
        <w:widowControl w:val="0"/>
        <w:spacing w:line="240" w:lineRule="auto"/>
        <w:ind w:firstLine="709"/>
        <w:contextualSpacing/>
        <w:rPr>
          <w:rFonts w:ascii="Times New Roman" w:hAnsi="Times New Roman" w:cs="Times New Roman"/>
          <w:sz w:val="28"/>
          <w:szCs w:val="28"/>
        </w:rPr>
      </w:pPr>
      <w:r w:rsidRPr="00DE2796">
        <w:rPr>
          <w:rFonts w:ascii="Times New Roman" w:hAnsi="Times New Roman" w:cs="Times New Roman"/>
          <w:sz w:val="28"/>
          <w:szCs w:val="28"/>
        </w:rPr>
        <w:t xml:space="preserve">Учебные предметы предметной области «Русский язык и литературное чтение», наряду с другими предметами основных образовательных областей, </w:t>
      </w:r>
      <w:r w:rsidRPr="00DE2796">
        <w:rPr>
          <w:rFonts w:ascii="Times New Roman" w:hAnsi="Times New Roman" w:cs="Times New Roman"/>
          <w:sz w:val="28"/>
          <w:szCs w:val="28"/>
        </w:rPr>
        <w:lastRenderedPageBreak/>
        <w:t>составляют обязательную часть учебного плана по варианту 1.2.</w:t>
      </w:r>
    </w:p>
    <w:p w14:paraId="684941DA" w14:textId="77777777" w:rsidR="00FD4843" w:rsidRPr="00DE2796" w:rsidRDefault="00FD4843" w:rsidP="001647DA">
      <w:pPr>
        <w:autoSpaceDE w:val="0"/>
        <w:autoSpaceDN w:val="0"/>
        <w:adjustRightInd w:val="0"/>
        <w:spacing w:after="0" w:line="240" w:lineRule="auto"/>
        <w:ind w:firstLine="709"/>
        <w:jc w:val="both"/>
        <w:rPr>
          <w:rFonts w:ascii="Times New Roman" w:hAnsi="Times New Roman" w:cs="Times New Roman"/>
          <w:sz w:val="28"/>
          <w:szCs w:val="28"/>
        </w:rPr>
      </w:pPr>
      <w:r w:rsidRPr="00DE2796">
        <w:rPr>
          <w:rFonts w:ascii="Times New Roman" w:hAnsi="Times New Roman" w:cs="Times New Roman"/>
          <w:sz w:val="28"/>
          <w:szCs w:val="28"/>
        </w:rPr>
        <w:t xml:space="preserve">Изучение предметов обязательной части учебного плана для всех образовательных организаций, имеющих государственную аккредитацию и реализующих адаптированную образовательную программу для глухих обучающихся по варианту 1.2, предусмотрено в учебное (урочное) время. Увеличение учебных часов, отводимых на изучение отдельных учебных предметов обязательной части учебного плана, может быть произведено за счет другой части учебного плана, формируемой участниками образовательных отношений и обеспечивающей реализацию особых (специфических) образовательных потребностей, а также индивидуальных потребностей каждого обучающегося. </w:t>
      </w:r>
    </w:p>
    <w:p w14:paraId="5D702DDF" w14:textId="77777777" w:rsidR="00FD4843" w:rsidRPr="00DE2796" w:rsidRDefault="00FD4843" w:rsidP="001647DA">
      <w:pPr>
        <w:pStyle w:val="a5"/>
        <w:ind w:left="0" w:firstLine="709"/>
        <w:rPr>
          <w:rFonts w:ascii="Times New Roman" w:hAnsi="Times New Roman" w:cs="Times New Roman"/>
          <w:sz w:val="28"/>
          <w:szCs w:val="28"/>
        </w:rPr>
      </w:pPr>
      <w:r w:rsidRPr="00DE2796">
        <w:rPr>
          <w:rFonts w:ascii="Times New Roman" w:hAnsi="Times New Roman" w:cs="Times New Roman"/>
          <w:color w:val="231F20"/>
          <w:sz w:val="28"/>
          <w:szCs w:val="28"/>
        </w:rPr>
        <w:t xml:space="preserve">Обучение чтению на уроках дополняется внеклассным чтением обучающихся, </w:t>
      </w:r>
      <w:r w:rsidRPr="00DE2796">
        <w:rPr>
          <w:rFonts w:ascii="Times New Roman" w:hAnsi="Times New Roman" w:cs="Times New Roman"/>
          <w:color w:val="231F20"/>
          <w:w w:val="105"/>
          <w:sz w:val="28"/>
          <w:szCs w:val="28"/>
        </w:rPr>
        <w:t>где</w:t>
      </w:r>
      <w:r w:rsidRPr="00DE2796">
        <w:rPr>
          <w:rFonts w:ascii="Times New Roman" w:hAnsi="Times New Roman" w:cs="Times New Roman"/>
          <w:color w:val="231F20"/>
          <w:spacing w:val="-2"/>
          <w:w w:val="105"/>
          <w:sz w:val="28"/>
          <w:szCs w:val="28"/>
        </w:rPr>
        <w:t xml:space="preserve"> </w:t>
      </w:r>
      <w:r w:rsidRPr="00DE2796">
        <w:rPr>
          <w:rFonts w:ascii="Times New Roman" w:hAnsi="Times New Roman" w:cs="Times New Roman"/>
          <w:color w:val="231F20"/>
          <w:w w:val="105"/>
          <w:sz w:val="28"/>
          <w:szCs w:val="28"/>
        </w:rPr>
        <w:t>продолжает</w:t>
      </w:r>
      <w:r w:rsidRPr="00DE2796">
        <w:rPr>
          <w:rFonts w:ascii="Times New Roman" w:hAnsi="Times New Roman" w:cs="Times New Roman"/>
          <w:color w:val="231F20"/>
          <w:spacing w:val="-2"/>
          <w:w w:val="105"/>
          <w:sz w:val="28"/>
          <w:szCs w:val="28"/>
        </w:rPr>
        <w:t xml:space="preserve"> </w:t>
      </w:r>
      <w:r w:rsidRPr="00DE2796">
        <w:rPr>
          <w:rFonts w:ascii="Times New Roman" w:hAnsi="Times New Roman" w:cs="Times New Roman"/>
          <w:color w:val="231F20"/>
          <w:w w:val="105"/>
          <w:sz w:val="28"/>
          <w:szCs w:val="28"/>
        </w:rPr>
        <w:t>формироваться</w:t>
      </w:r>
      <w:r w:rsidRPr="00DE2796">
        <w:rPr>
          <w:rFonts w:ascii="Times New Roman" w:hAnsi="Times New Roman" w:cs="Times New Roman"/>
          <w:color w:val="231F20"/>
          <w:spacing w:val="-2"/>
          <w:w w:val="105"/>
          <w:sz w:val="28"/>
          <w:szCs w:val="28"/>
        </w:rPr>
        <w:t xml:space="preserve"> </w:t>
      </w:r>
      <w:r w:rsidRPr="00DE2796">
        <w:rPr>
          <w:rFonts w:ascii="Times New Roman" w:hAnsi="Times New Roman" w:cs="Times New Roman"/>
          <w:color w:val="231F20"/>
          <w:w w:val="105"/>
          <w:sz w:val="28"/>
          <w:szCs w:val="28"/>
        </w:rPr>
        <w:t>интерес</w:t>
      </w:r>
      <w:r w:rsidRPr="00DE2796">
        <w:rPr>
          <w:rFonts w:ascii="Times New Roman" w:hAnsi="Times New Roman" w:cs="Times New Roman"/>
          <w:color w:val="231F20"/>
          <w:spacing w:val="-2"/>
          <w:w w:val="105"/>
          <w:sz w:val="28"/>
          <w:szCs w:val="28"/>
        </w:rPr>
        <w:t xml:space="preserve"> </w:t>
      </w:r>
      <w:r w:rsidRPr="00DE2796">
        <w:rPr>
          <w:rFonts w:ascii="Times New Roman" w:hAnsi="Times New Roman" w:cs="Times New Roman"/>
          <w:color w:val="231F20"/>
          <w:w w:val="105"/>
          <w:sz w:val="28"/>
          <w:szCs w:val="28"/>
        </w:rPr>
        <w:t>к</w:t>
      </w:r>
      <w:r w:rsidRPr="00DE2796">
        <w:rPr>
          <w:rFonts w:ascii="Times New Roman" w:hAnsi="Times New Roman" w:cs="Times New Roman"/>
          <w:color w:val="231F20"/>
          <w:spacing w:val="-2"/>
          <w:w w:val="105"/>
          <w:sz w:val="28"/>
          <w:szCs w:val="28"/>
        </w:rPr>
        <w:t xml:space="preserve"> </w:t>
      </w:r>
      <w:r w:rsidRPr="00DE2796">
        <w:rPr>
          <w:rFonts w:ascii="Times New Roman" w:hAnsi="Times New Roman" w:cs="Times New Roman"/>
          <w:color w:val="231F20"/>
          <w:w w:val="105"/>
          <w:sz w:val="28"/>
          <w:szCs w:val="28"/>
        </w:rPr>
        <w:t>книгам,</w:t>
      </w:r>
      <w:r w:rsidRPr="00DE2796">
        <w:rPr>
          <w:rFonts w:ascii="Times New Roman" w:hAnsi="Times New Roman" w:cs="Times New Roman"/>
          <w:color w:val="231F20"/>
          <w:spacing w:val="-2"/>
          <w:w w:val="105"/>
          <w:sz w:val="28"/>
          <w:szCs w:val="28"/>
        </w:rPr>
        <w:t xml:space="preserve"> </w:t>
      </w:r>
      <w:r w:rsidRPr="00DE2796">
        <w:rPr>
          <w:rFonts w:ascii="Times New Roman" w:hAnsi="Times New Roman" w:cs="Times New Roman"/>
          <w:color w:val="231F20"/>
          <w:w w:val="105"/>
          <w:sz w:val="28"/>
          <w:szCs w:val="28"/>
        </w:rPr>
        <w:t>положительное</w:t>
      </w:r>
      <w:r w:rsidRPr="00DE2796">
        <w:rPr>
          <w:rFonts w:ascii="Times New Roman" w:hAnsi="Times New Roman" w:cs="Times New Roman"/>
          <w:color w:val="231F20"/>
          <w:spacing w:val="-2"/>
          <w:w w:val="105"/>
          <w:sz w:val="28"/>
          <w:szCs w:val="28"/>
        </w:rPr>
        <w:t xml:space="preserve"> </w:t>
      </w:r>
      <w:r w:rsidRPr="00DE2796">
        <w:rPr>
          <w:rFonts w:ascii="Times New Roman" w:hAnsi="Times New Roman" w:cs="Times New Roman"/>
          <w:color w:val="231F20"/>
          <w:w w:val="105"/>
          <w:sz w:val="28"/>
          <w:szCs w:val="28"/>
        </w:rPr>
        <w:t xml:space="preserve">отношение </w:t>
      </w:r>
      <w:r w:rsidRPr="00DE2796">
        <w:rPr>
          <w:rFonts w:ascii="Times New Roman" w:hAnsi="Times New Roman" w:cs="Times New Roman"/>
          <w:color w:val="231F20"/>
          <w:sz w:val="28"/>
          <w:szCs w:val="28"/>
        </w:rPr>
        <w:t>к самостоятельному чтению, осуществляется дальнейшее речевое и общее раз</w:t>
      </w:r>
      <w:r w:rsidRPr="00DE2796">
        <w:rPr>
          <w:rFonts w:ascii="Times New Roman" w:hAnsi="Times New Roman" w:cs="Times New Roman"/>
          <w:color w:val="231F20"/>
          <w:w w:val="105"/>
          <w:sz w:val="28"/>
          <w:szCs w:val="28"/>
        </w:rPr>
        <w:t>витие обучающихся.</w:t>
      </w:r>
    </w:p>
    <w:p w14:paraId="339CB082" w14:textId="77777777" w:rsidR="00FD4843" w:rsidRPr="00DE2796" w:rsidRDefault="00FD4843" w:rsidP="001647DA">
      <w:pPr>
        <w:pStyle w:val="a5"/>
        <w:ind w:left="0" w:firstLine="709"/>
        <w:rPr>
          <w:rFonts w:ascii="Times New Roman" w:hAnsi="Times New Roman" w:cs="Times New Roman"/>
          <w:color w:val="231F20"/>
          <w:w w:val="105"/>
          <w:sz w:val="28"/>
          <w:szCs w:val="28"/>
        </w:rPr>
      </w:pPr>
      <w:r w:rsidRPr="00DE2796">
        <w:rPr>
          <w:rFonts w:ascii="Times New Roman" w:hAnsi="Times New Roman" w:cs="Times New Roman"/>
          <w:color w:val="231F20"/>
          <w:spacing w:val="-2"/>
          <w:w w:val="105"/>
          <w:sz w:val="28"/>
          <w:szCs w:val="28"/>
        </w:rPr>
        <w:t>Внеклассное</w:t>
      </w:r>
      <w:r w:rsidRPr="00DE2796">
        <w:rPr>
          <w:rFonts w:ascii="Times New Roman" w:hAnsi="Times New Roman" w:cs="Times New Roman"/>
          <w:color w:val="231F20"/>
          <w:spacing w:val="-6"/>
          <w:w w:val="105"/>
          <w:sz w:val="28"/>
          <w:szCs w:val="28"/>
        </w:rPr>
        <w:t xml:space="preserve"> </w:t>
      </w:r>
      <w:r w:rsidRPr="00DE2796">
        <w:rPr>
          <w:rFonts w:ascii="Times New Roman" w:hAnsi="Times New Roman" w:cs="Times New Roman"/>
          <w:color w:val="231F20"/>
          <w:spacing w:val="-2"/>
          <w:w w:val="105"/>
          <w:sz w:val="28"/>
          <w:szCs w:val="28"/>
        </w:rPr>
        <w:t>чтение</w:t>
      </w:r>
      <w:r w:rsidRPr="00DE2796">
        <w:rPr>
          <w:rFonts w:ascii="Times New Roman" w:hAnsi="Times New Roman" w:cs="Times New Roman"/>
          <w:color w:val="231F20"/>
          <w:spacing w:val="-6"/>
          <w:w w:val="105"/>
          <w:sz w:val="28"/>
          <w:szCs w:val="28"/>
        </w:rPr>
        <w:t xml:space="preserve"> </w:t>
      </w:r>
      <w:r w:rsidRPr="00DE2796">
        <w:rPr>
          <w:rFonts w:ascii="Times New Roman" w:hAnsi="Times New Roman" w:cs="Times New Roman"/>
          <w:color w:val="231F20"/>
          <w:spacing w:val="-2"/>
          <w:w w:val="105"/>
          <w:sz w:val="28"/>
          <w:szCs w:val="28"/>
        </w:rPr>
        <w:t>проводится</w:t>
      </w:r>
      <w:r w:rsidRPr="00DE2796">
        <w:rPr>
          <w:rFonts w:ascii="Times New Roman" w:hAnsi="Times New Roman" w:cs="Times New Roman"/>
          <w:color w:val="231F20"/>
          <w:spacing w:val="-6"/>
          <w:w w:val="105"/>
          <w:sz w:val="28"/>
          <w:szCs w:val="28"/>
        </w:rPr>
        <w:t xml:space="preserve"> </w:t>
      </w:r>
      <w:r w:rsidRPr="00DE2796">
        <w:rPr>
          <w:rFonts w:ascii="Times New Roman" w:hAnsi="Times New Roman" w:cs="Times New Roman"/>
          <w:color w:val="231F20"/>
          <w:spacing w:val="-2"/>
          <w:w w:val="105"/>
          <w:sz w:val="28"/>
          <w:szCs w:val="28"/>
        </w:rPr>
        <w:t>в</w:t>
      </w:r>
      <w:r w:rsidRPr="00DE2796">
        <w:rPr>
          <w:rFonts w:ascii="Times New Roman" w:hAnsi="Times New Roman" w:cs="Times New Roman"/>
          <w:color w:val="231F20"/>
          <w:spacing w:val="-6"/>
          <w:w w:val="105"/>
          <w:sz w:val="28"/>
          <w:szCs w:val="28"/>
        </w:rPr>
        <w:t xml:space="preserve"> </w:t>
      </w:r>
      <w:r w:rsidRPr="00DE2796">
        <w:rPr>
          <w:rFonts w:ascii="Times New Roman" w:hAnsi="Times New Roman" w:cs="Times New Roman"/>
          <w:color w:val="231F20"/>
          <w:spacing w:val="-2"/>
          <w:w w:val="105"/>
          <w:sz w:val="28"/>
          <w:szCs w:val="28"/>
        </w:rPr>
        <w:t>часы</w:t>
      </w:r>
      <w:r w:rsidRPr="00DE2796">
        <w:rPr>
          <w:rFonts w:ascii="Times New Roman" w:hAnsi="Times New Roman" w:cs="Times New Roman"/>
          <w:color w:val="231F20"/>
          <w:spacing w:val="-6"/>
          <w:w w:val="105"/>
          <w:sz w:val="28"/>
          <w:szCs w:val="28"/>
        </w:rPr>
        <w:t xml:space="preserve"> </w:t>
      </w:r>
      <w:r w:rsidRPr="00DE2796">
        <w:rPr>
          <w:rFonts w:ascii="Times New Roman" w:hAnsi="Times New Roman" w:cs="Times New Roman"/>
          <w:color w:val="231F20"/>
          <w:spacing w:val="-2"/>
          <w:w w:val="105"/>
          <w:sz w:val="28"/>
          <w:szCs w:val="28"/>
        </w:rPr>
        <w:t>занятий</w:t>
      </w:r>
      <w:r w:rsidRPr="00DE2796">
        <w:rPr>
          <w:rFonts w:ascii="Times New Roman" w:hAnsi="Times New Roman" w:cs="Times New Roman"/>
          <w:color w:val="231F20"/>
          <w:spacing w:val="-6"/>
          <w:w w:val="105"/>
          <w:sz w:val="28"/>
          <w:szCs w:val="28"/>
        </w:rPr>
        <w:t xml:space="preserve"> </w:t>
      </w:r>
      <w:r w:rsidRPr="00DE2796">
        <w:rPr>
          <w:rFonts w:ascii="Times New Roman" w:hAnsi="Times New Roman" w:cs="Times New Roman"/>
          <w:color w:val="231F20"/>
          <w:spacing w:val="-2"/>
          <w:w w:val="105"/>
          <w:sz w:val="28"/>
          <w:szCs w:val="28"/>
        </w:rPr>
        <w:t>в</w:t>
      </w:r>
      <w:r w:rsidRPr="00DE2796">
        <w:rPr>
          <w:rFonts w:ascii="Times New Roman" w:hAnsi="Times New Roman" w:cs="Times New Roman"/>
          <w:color w:val="231F20"/>
          <w:spacing w:val="-6"/>
          <w:w w:val="105"/>
          <w:sz w:val="28"/>
          <w:szCs w:val="28"/>
        </w:rPr>
        <w:t xml:space="preserve"> </w:t>
      </w:r>
      <w:r w:rsidRPr="00DE2796">
        <w:rPr>
          <w:rFonts w:ascii="Times New Roman" w:hAnsi="Times New Roman" w:cs="Times New Roman"/>
          <w:color w:val="231F20"/>
          <w:spacing w:val="-2"/>
          <w:w w:val="105"/>
          <w:sz w:val="28"/>
          <w:szCs w:val="28"/>
        </w:rPr>
        <w:t>интернате</w:t>
      </w:r>
      <w:r w:rsidRPr="00DE2796">
        <w:rPr>
          <w:rFonts w:ascii="Times New Roman" w:hAnsi="Times New Roman" w:cs="Times New Roman"/>
          <w:color w:val="231F20"/>
          <w:spacing w:val="-6"/>
          <w:w w:val="105"/>
          <w:sz w:val="28"/>
          <w:szCs w:val="28"/>
        </w:rPr>
        <w:t xml:space="preserve"> </w:t>
      </w:r>
      <w:r w:rsidRPr="00DE2796">
        <w:rPr>
          <w:rFonts w:ascii="Times New Roman" w:hAnsi="Times New Roman" w:cs="Times New Roman"/>
          <w:color w:val="231F20"/>
          <w:spacing w:val="-2"/>
          <w:w w:val="105"/>
          <w:sz w:val="28"/>
          <w:szCs w:val="28"/>
        </w:rPr>
        <w:t>и</w:t>
      </w:r>
      <w:r w:rsidRPr="00DE2796">
        <w:rPr>
          <w:rFonts w:ascii="Times New Roman" w:hAnsi="Times New Roman" w:cs="Times New Roman"/>
          <w:color w:val="231F20"/>
          <w:spacing w:val="-6"/>
          <w:w w:val="105"/>
          <w:sz w:val="28"/>
          <w:szCs w:val="28"/>
        </w:rPr>
        <w:t xml:space="preserve"> </w:t>
      </w:r>
      <w:r w:rsidRPr="00DE2796">
        <w:rPr>
          <w:rFonts w:ascii="Times New Roman" w:hAnsi="Times New Roman" w:cs="Times New Roman"/>
          <w:color w:val="231F20"/>
          <w:spacing w:val="-2"/>
          <w:w w:val="105"/>
          <w:sz w:val="28"/>
          <w:szCs w:val="28"/>
        </w:rPr>
        <w:t>ор</w:t>
      </w:r>
      <w:r w:rsidRPr="00DE2796">
        <w:rPr>
          <w:rFonts w:ascii="Times New Roman" w:hAnsi="Times New Roman" w:cs="Times New Roman"/>
          <w:color w:val="231F20"/>
          <w:sz w:val="28"/>
          <w:szCs w:val="28"/>
        </w:rPr>
        <w:t>ганизуется воспитателем с учётом требований, предъявляемых к работе по фор</w:t>
      </w:r>
      <w:r w:rsidRPr="00DE2796">
        <w:rPr>
          <w:rFonts w:ascii="Times New Roman" w:hAnsi="Times New Roman" w:cs="Times New Roman"/>
          <w:color w:val="231F20"/>
          <w:spacing w:val="-2"/>
          <w:w w:val="105"/>
          <w:sz w:val="28"/>
          <w:szCs w:val="28"/>
        </w:rPr>
        <w:t>мированию</w:t>
      </w:r>
      <w:r w:rsidRPr="00DE2796">
        <w:rPr>
          <w:rFonts w:ascii="Times New Roman" w:hAnsi="Times New Roman" w:cs="Times New Roman"/>
          <w:color w:val="231F20"/>
          <w:spacing w:val="-3"/>
          <w:w w:val="105"/>
          <w:sz w:val="28"/>
          <w:szCs w:val="28"/>
        </w:rPr>
        <w:t xml:space="preserve"> </w:t>
      </w:r>
      <w:r w:rsidRPr="00DE2796">
        <w:rPr>
          <w:rFonts w:ascii="Times New Roman" w:hAnsi="Times New Roman" w:cs="Times New Roman"/>
          <w:color w:val="231F20"/>
          <w:spacing w:val="-2"/>
          <w:w w:val="105"/>
          <w:sz w:val="28"/>
          <w:szCs w:val="28"/>
        </w:rPr>
        <w:t>читательской</w:t>
      </w:r>
      <w:r w:rsidRPr="00DE2796">
        <w:rPr>
          <w:rFonts w:ascii="Times New Roman" w:hAnsi="Times New Roman" w:cs="Times New Roman"/>
          <w:color w:val="231F20"/>
          <w:spacing w:val="-3"/>
          <w:w w:val="105"/>
          <w:sz w:val="28"/>
          <w:szCs w:val="28"/>
        </w:rPr>
        <w:t xml:space="preserve"> </w:t>
      </w:r>
      <w:r w:rsidRPr="00DE2796">
        <w:rPr>
          <w:rFonts w:ascii="Times New Roman" w:hAnsi="Times New Roman" w:cs="Times New Roman"/>
          <w:color w:val="231F20"/>
          <w:spacing w:val="-2"/>
          <w:w w:val="105"/>
          <w:sz w:val="28"/>
          <w:szCs w:val="28"/>
        </w:rPr>
        <w:t>деятельности</w:t>
      </w:r>
      <w:r w:rsidRPr="00DE2796">
        <w:rPr>
          <w:rFonts w:ascii="Times New Roman" w:hAnsi="Times New Roman" w:cs="Times New Roman"/>
          <w:color w:val="231F20"/>
          <w:w w:val="105"/>
          <w:sz w:val="28"/>
          <w:szCs w:val="28"/>
        </w:rPr>
        <w:t>.</w:t>
      </w:r>
    </w:p>
    <w:p w14:paraId="1D2C45AB" w14:textId="77777777" w:rsidR="00FD4843" w:rsidRPr="00DE2796" w:rsidRDefault="00FD4843" w:rsidP="001647DA">
      <w:pPr>
        <w:spacing w:after="0" w:line="240" w:lineRule="auto"/>
        <w:ind w:firstLine="709"/>
        <w:jc w:val="both"/>
        <w:rPr>
          <w:rFonts w:ascii="Times New Roman" w:eastAsia="Times New Roman" w:hAnsi="Times New Roman" w:cs="Times New Roman"/>
          <w:sz w:val="28"/>
          <w:szCs w:val="28"/>
          <w:lang w:eastAsia="ru-RU"/>
        </w:rPr>
      </w:pPr>
      <w:r w:rsidRPr="00DE2796">
        <w:rPr>
          <w:rFonts w:ascii="Times New Roman" w:eastAsia="Times New Roman" w:hAnsi="Times New Roman" w:cs="Times New Roman"/>
          <w:sz w:val="28"/>
          <w:szCs w:val="28"/>
          <w:lang w:eastAsia="ru-RU"/>
        </w:rPr>
        <w:t>Любое содержание, передаваемое глухим детям, может быть растолковано разными средствами: демонстрацией предметов, действий, изображений, рисунками, символами, чертежами, формулами, схематическими изображениями, жестами, сопоставлениями со знакомыми ситуациями и объектами. Для адекватной передачи смысла прочитанных произведений и любой информации в определенной мере допустимо использование и языка жестов. Однако высшим уровнем усвоения значений выступает только язык слов. Учитель должен знать язык жестов, чтобы умело переводить имеющиеся у обучающихся первоначальные наглядные образы в систему языковых значений и целенаправленно их развивать.</w:t>
      </w:r>
    </w:p>
    <w:p w14:paraId="46796DD0" w14:textId="77777777" w:rsidR="00FD4843" w:rsidRPr="00DE2796" w:rsidRDefault="00FD4843" w:rsidP="001647DA">
      <w:pPr>
        <w:pStyle w:val="a5"/>
        <w:ind w:left="0" w:firstLine="709"/>
        <w:rPr>
          <w:rFonts w:ascii="Times New Roman" w:hAnsi="Times New Roman" w:cs="Times New Roman"/>
          <w:color w:val="231F20"/>
          <w:w w:val="105"/>
          <w:sz w:val="28"/>
          <w:szCs w:val="28"/>
        </w:rPr>
      </w:pPr>
      <w:r w:rsidRPr="00DE2796">
        <w:rPr>
          <w:rFonts w:ascii="Times New Roman" w:hAnsi="Times New Roman" w:cs="Times New Roman"/>
          <w:color w:val="231F20"/>
          <w:sz w:val="28"/>
          <w:szCs w:val="28"/>
        </w:rPr>
        <w:t>Программа определяет умения, которые необходимо формировать у обучающихся</w:t>
      </w:r>
      <w:r w:rsidRPr="00DE2796">
        <w:rPr>
          <w:rFonts w:ascii="Times New Roman" w:hAnsi="Times New Roman" w:cs="Times New Roman"/>
          <w:color w:val="231F20"/>
          <w:spacing w:val="-13"/>
          <w:w w:val="105"/>
          <w:sz w:val="28"/>
          <w:szCs w:val="28"/>
        </w:rPr>
        <w:t xml:space="preserve"> </w:t>
      </w:r>
      <w:r w:rsidRPr="00DE2796">
        <w:rPr>
          <w:rFonts w:ascii="Times New Roman" w:hAnsi="Times New Roman" w:cs="Times New Roman"/>
          <w:color w:val="231F20"/>
          <w:w w:val="105"/>
          <w:sz w:val="28"/>
          <w:szCs w:val="28"/>
        </w:rPr>
        <w:t>в</w:t>
      </w:r>
      <w:r w:rsidRPr="00DE2796">
        <w:rPr>
          <w:rFonts w:ascii="Times New Roman" w:hAnsi="Times New Roman" w:cs="Times New Roman"/>
          <w:color w:val="231F20"/>
          <w:spacing w:val="-13"/>
          <w:w w:val="105"/>
          <w:sz w:val="28"/>
          <w:szCs w:val="28"/>
        </w:rPr>
        <w:t xml:space="preserve"> </w:t>
      </w:r>
      <w:r w:rsidRPr="00DE2796">
        <w:rPr>
          <w:rFonts w:ascii="Times New Roman" w:hAnsi="Times New Roman" w:cs="Times New Roman"/>
          <w:color w:val="231F20"/>
          <w:w w:val="105"/>
          <w:sz w:val="28"/>
          <w:szCs w:val="28"/>
        </w:rPr>
        <w:t>определённые</w:t>
      </w:r>
      <w:r w:rsidRPr="00DE2796">
        <w:rPr>
          <w:rFonts w:ascii="Times New Roman" w:hAnsi="Times New Roman" w:cs="Times New Roman"/>
          <w:color w:val="231F20"/>
          <w:spacing w:val="-12"/>
          <w:w w:val="105"/>
          <w:sz w:val="28"/>
          <w:szCs w:val="28"/>
        </w:rPr>
        <w:t xml:space="preserve"> </w:t>
      </w:r>
      <w:r w:rsidRPr="00DE2796">
        <w:rPr>
          <w:rFonts w:ascii="Times New Roman" w:hAnsi="Times New Roman" w:cs="Times New Roman"/>
          <w:color w:val="231F20"/>
          <w:w w:val="105"/>
          <w:sz w:val="28"/>
          <w:szCs w:val="28"/>
        </w:rPr>
        <w:t>периоды</w:t>
      </w:r>
      <w:r w:rsidRPr="00DE2796">
        <w:rPr>
          <w:rFonts w:ascii="Times New Roman" w:hAnsi="Times New Roman" w:cs="Times New Roman"/>
          <w:color w:val="231F20"/>
          <w:spacing w:val="-13"/>
          <w:w w:val="105"/>
          <w:sz w:val="28"/>
          <w:szCs w:val="28"/>
        </w:rPr>
        <w:t xml:space="preserve"> </w:t>
      </w:r>
      <w:r w:rsidRPr="00DE2796">
        <w:rPr>
          <w:rFonts w:ascii="Times New Roman" w:hAnsi="Times New Roman" w:cs="Times New Roman"/>
          <w:color w:val="231F20"/>
          <w:w w:val="105"/>
          <w:sz w:val="28"/>
          <w:szCs w:val="28"/>
        </w:rPr>
        <w:t>обучения,</w:t>
      </w:r>
      <w:r w:rsidRPr="00DE2796">
        <w:rPr>
          <w:rFonts w:ascii="Times New Roman" w:hAnsi="Times New Roman" w:cs="Times New Roman"/>
          <w:color w:val="231F20"/>
          <w:spacing w:val="-12"/>
          <w:w w:val="105"/>
          <w:sz w:val="28"/>
          <w:szCs w:val="28"/>
        </w:rPr>
        <w:t xml:space="preserve"> </w:t>
      </w:r>
      <w:r w:rsidRPr="00DE2796">
        <w:rPr>
          <w:rFonts w:ascii="Times New Roman" w:hAnsi="Times New Roman" w:cs="Times New Roman"/>
          <w:color w:val="231F20"/>
          <w:w w:val="105"/>
          <w:sz w:val="28"/>
          <w:szCs w:val="28"/>
        </w:rPr>
        <w:t>тематику</w:t>
      </w:r>
      <w:r w:rsidRPr="00DE2796">
        <w:rPr>
          <w:rFonts w:ascii="Times New Roman" w:hAnsi="Times New Roman" w:cs="Times New Roman"/>
          <w:color w:val="231F20"/>
          <w:spacing w:val="-13"/>
          <w:w w:val="105"/>
          <w:sz w:val="28"/>
          <w:szCs w:val="28"/>
        </w:rPr>
        <w:t xml:space="preserve"> </w:t>
      </w:r>
      <w:r w:rsidRPr="00DE2796">
        <w:rPr>
          <w:rFonts w:ascii="Times New Roman" w:hAnsi="Times New Roman" w:cs="Times New Roman"/>
          <w:color w:val="231F20"/>
          <w:w w:val="105"/>
          <w:sz w:val="28"/>
          <w:szCs w:val="28"/>
        </w:rPr>
        <w:t>чтения</w:t>
      </w:r>
      <w:r w:rsidRPr="00DE2796">
        <w:rPr>
          <w:rFonts w:ascii="Times New Roman" w:hAnsi="Times New Roman" w:cs="Times New Roman"/>
          <w:color w:val="231F20"/>
          <w:spacing w:val="-13"/>
          <w:w w:val="105"/>
          <w:sz w:val="28"/>
          <w:szCs w:val="28"/>
        </w:rPr>
        <w:t xml:space="preserve"> </w:t>
      </w:r>
      <w:r w:rsidRPr="00DE2796">
        <w:rPr>
          <w:rFonts w:ascii="Times New Roman" w:hAnsi="Times New Roman" w:cs="Times New Roman"/>
          <w:color w:val="231F20"/>
          <w:w w:val="105"/>
          <w:sz w:val="28"/>
          <w:szCs w:val="28"/>
        </w:rPr>
        <w:t>(с</w:t>
      </w:r>
      <w:r w:rsidRPr="00DE2796">
        <w:rPr>
          <w:rFonts w:ascii="Times New Roman" w:hAnsi="Times New Roman" w:cs="Times New Roman"/>
          <w:color w:val="231F20"/>
          <w:spacing w:val="-12"/>
          <w:w w:val="105"/>
          <w:sz w:val="28"/>
          <w:szCs w:val="28"/>
        </w:rPr>
        <w:t xml:space="preserve"> </w:t>
      </w:r>
      <w:r w:rsidRPr="00DE2796">
        <w:rPr>
          <w:rFonts w:ascii="Times New Roman" w:hAnsi="Times New Roman" w:cs="Times New Roman"/>
          <w:color w:val="231F20"/>
          <w:w w:val="105"/>
          <w:sz w:val="28"/>
          <w:szCs w:val="28"/>
        </w:rPr>
        <w:t>примерным</w:t>
      </w:r>
      <w:r w:rsidRPr="00DE2796">
        <w:rPr>
          <w:rFonts w:ascii="Times New Roman" w:hAnsi="Times New Roman" w:cs="Times New Roman"/>
          <w:color w:val="231F20"/>
          <w:spacing w:val="-13"/>
          <w:w w:val="105"/>
          <w:sz w:val="28"/>
          <w:szCs w:val="28"/>
        </w:rPr>
        <w:t xml:space="preserve"> </w:t>
      </w:r>
      <w:r w:rsidRPr="00DE2796">
        <w:rPr>
          <w:rFonts w:ascii="Times New Roman" w:hAnsi="Times New Roman" w:cs="Times New Roman"/>
          <w:color w:val="231F20"/>
          <w:w w:val="105"/>
          <w:sz w:val="28"/>
          <w:szCs w:val="28"/>
        </w:rPr>
        <w:t>распределением учебных часов).</w:t>
      </w:r>
    </w:p>
    <w:p w14:paraId="12934DDD" w14:textId="07A89F61" w:rsidR="00251AA1" w:rsidRPr="00DE2796" w:rsidRDefault="00FD4843" w:rsidP="001647DA">
      <w:pPr>
        <w:spacing w:after="0" w:line="240" w:lineRule="auto"/>
        <w:rPr>
          <w:rFonts w:ascii="Times New Roman" w:eastAsia="Times New Roman" w:hAnsi="Times New Roman" w:cs="Times New Roman"/>
          <w:sz w:val="28"/>
          <w:szCs w:val="28"/>
          <w:lang w:eastAsia="ru-RU"/>
        </w:rPr>
      </w:pPr>
      <w:r w:rsidRPr="00DE2796">
        <w:rPr>
          <w:rFonts w:ascii="Times New Roman" w:eastAsia="Times New Roman" w:hAnsi="Times New Roman" w:cs="Times New Roman"/>
          <w:sz w:val="28"/>
          <w:szCs w:val="28"/>
          <w:lang w:eastAsia="ru-RU"/>
        </w:rPr>
        <w:t xml:space="preserve">В случае наличия у глухого обучающегося задержки психического развития важным фактором успешности его обучения является дифференцированный подход при адекватно подобранных формах и методах коррекционной помощи с учетом индивидуальных особенностей обучающегося с ЗПР. </w:t>
      </w:r>
      <w:r w:rsidRPr="00DE2796">
        <w:rPr>
          <w:rFonts w:ascii="Times New Roman" w:hAnsi="Times New Roman" w:cs="Times New Roman"/>
          <w:sz w:val="28"/>
          <w:szCs w:val="28"/>
        </w:rPr>
        <w:t xml:space="preserve">У таких обучающихся отмечается кратковременная словесная память, они плохо устанавливают причинно-следственные, целевые зависимости, трудно «входят» в задание, не уверены в правильности своих действий. Их характеризует общая заторможенность или, наоборот, расторможенность, импульсивность, неравномерная работоспособность, быстрая утомляемость, повышенная нервозность. Для обучающихся типичны трудности в развитии речи, понятийного мышления, но в то же время они незначительно отстают в развитии наглядных форм мышления и памяти по сравнению с обычными глухими обучающимися. </w:t>
      </w:r>
      <w:r w:rsidRPr="00DE2796">
        <w:rPr>
          <w:rFonts w:ascii="Times New Roman" w:eastAsia="Times New Roman" w:hAnsi="Times New Roman" w:cs="Times New Roman"/>
          <w:sz w:val="28"/>
          <w:szCs w:val="28"/>
          <w:lang w:eastAsia="ru-RU"/>
        </w:rPr>
        <w:t xml:space="preserve">Обучение требует планомерной систематической работы, предполагающей определенную дозировку требований, строгую </w:t>
      </w:r>
      <w:r w:rsidRPr="00DE2796">
        <w:rPr>
          <w:rFonts w:ascii="Times New Roman" w:eastAsia="Times New Roman" w:hAnsi="Times New Roman" w:cs="Times New Roman"/>
          <w:sz w:val="28"/>
          <w:szCs w:val="28"/>
          <w:lang w:eastAsia="ru-RU"/>
        </w:rPr>
        <w:lastRenderedPageBreak/>
        <w:t>последовательность в отработке содержания обучения, пошаговость в формировании различных умений, в овладении обучающимися речевым материалом. В некоторых случаях возможна небольшая корректировка содержания обучения с сохранением основных программных требований.</w:t>
      </w:r>
    </w:p>
    <w:p w14:paraId="01C6D579" w14:textId="77777777" w:rsidR="00FD4843" w:rsidRPr="00DE2796" w:rsidRDefault="00FD4843" w:rsidP="001647DA">
      <w:pPr>
        <w:spacing w:after="0" w:line="240" w:lineRule="auto"/>
        <w:contextualSpacing/>
        <w:jc w:val="center"/>
        <w:rPr>
          <w:rFonts w:ascii="Times New Roman" w:hAnsi="Times New Roman" w:cs="Times New Roman"/>
          <w:b/>
          <w:sz w:val="28"/>
          <w:szCs w:val="28"/>
        </w:rPr>
      </w:pPr>
      <w:r w:rsidRPr="00DE2796">
        <w:rPr>
          <w:rFonts w:ascii="Times New Roman" w:hAnsi="Times New Roman" w:cs="Times New Roman"/>
          <w:b/>
          <w:sz w:val="28"/>
          <w:szCs w:val="28"/>
        </w:rPr>
        <w:t>ФОРМИРОВАНИЕ РЕЧЕВОГО СЛУХА</w:t>
      </w:r>
    </w:p>
    <w:p w14:paraId="43F83D54" w14:textId="77777777" w:rsidR="00FD4843" w:rsidRPr="00DE2796" w:rsidRDefault="00FD4843" w:rsidP="001647DA">
      <w:pPr>
        <w:spacing w:after="0" w:line="240" w:lineRule="auto"/>
        <w:contextualSpacing/>
        <w:jc w:val="center"/>
        <w:rPr>
          <w:rFonts w:ascii="Times New Roman" w:hAnsi="Times New Roman" w:cs="Times New Roman"/>
          <w:sz w:val="28"/>
          <w:szCs w:val="28"/>
        </w:rPr>
      </w:pPr>
      <w:r w:rsidRPr="00DE2796">
        <w:rPr>
          <w:rFonts w:ascii="Times New Roman" w:hAnsi="Times New Roman" w:cs="Times New Roman"/>
          <w:b/>
          <w:sz w:val="28"/>
          <w:szCs w:val="28"/>
        </w:rPr>
        <w:t>И ПРОИЗНОСИТЕЛЬНОЙ СТОРОНЫ УСТНОЙ РЕЧИ</w:t>
      </w:r>
    </w:p>
    <w:p w14:paraId="2555861A" w14:textId="6E6F5EA8" w:rsidR="00FD4843" w:rsidRPr="00DE2796" w:rsidRDefault="001647DA" w:rsidP="001647DA">
      <w:pPr>
        <w:pStyle w:val="a5"/>
        <w:ind w:left="0" w:firstLine="567"/>
        <w:contextualSpacing/>
        <w:rPr>
          <w:rFonts w:ascii="Times New Roman" w:hAnsi="Times New Roman" w:cs="Times New Roman"/>
          <w:sz w:val="28"/>
          <w:szCs w:val="28"/>
        </w:rPr>
      </w:pPr>
      <w:r w:rsidRPr="00DE2796">
        <w:rPr>
          <w:rFonts w:ascii="Times New Roman" w:eastAsia="Calibri" w:hAnsi="Times New Roman" w:cs="Times New Roman"/>
          <w:sz w:val="28"/>
          <w:szCs w:val="28"/>
        </w:rPr>
        <w:t xml:space="preserve">Рабочая </w:t>
      </w:r>
      <w:r w:rsidR="00FD4843" w:rsidRPr="00DE2796">
        <w:rPr>
          <w:rFonts w:ascii="Times New Roman" w:eastAsia="Calibri" w:hAnsi="Times New Roman" w:cs="Times New Roman"/>
          <w:sz w:val="28"/>
          <w:szCs w:val="28"/>
        </w:rPr>
        <w:t xml:space="preserve"> программа </w:t>
      </w:r>
      <w:r w:rsidR="00FD4843" w:rsidRPr="00DE2796">
        <w:rPr>
          <w:rFonts w:ascii="Times New Roman" w:hAnsi="Times New Roman" w:cs="Times New Roman"/>
          <w:sz w:val="28"/>
          <w:szCs w:val="28"/>
        </w:rPr>
        <w:t xml:space="preserve">по обязательному предмету коррекционно-развивающей области внеурочной деятельности «Формирование речевого слуха и произносительной стороны устной речи» </w:t>
      </w:r>
      <w:r w:rsidR="00FD4843" w:rsidRPr="00DE2796">
        <w:rPr>
          <w:rFonts w:ascii="Times New Roman" w:eastAsia="Calibri" w:hAnsi="Times New Roman" w:cs="Times New Roman"/>
          <w:sz w:val="28"/>
          <w:szCs w:val="28"/>
        </w:rPr>
        <w:t xml:space="preserve">разработана на основе требований к результатам освоения ФАОП НОО, установленными </w:t>
      </w:r>
      <w:r w:rsidR="00FD4843" w:rsidRPr="00DE2796">
        <w:rPr>
          <w:rFonts w:ascii="Times New Roman" w:eastAsia="SchoolBookSanPin" w:hAnsi="Times New Roman" w:cs="Times New Roman"/>
          <w:sz w:val="28"/>
          <w:szCs w:val="28"/>
        </w:rPr>
        <w:t>ФГОС НОО обучающихся с ОВЗ (вариант 1.2),</w:t>
      </w:r>
      <w:r w:rsidR="00FD4843" w:rsidRPr="00DE2796">
        <w:rPr>
          <w:rFonts w:ascii="Times New Roman" w:eastAsia="Calibri" w:hAnsi="Times New Roman" w:cs="Times New Roman"/>
          <w:sz w:val="28"/>
          <w:szCs w:val="28"/>
        </w:rPr>
        <w:t xml:space="preserve"> и </w:t>
      </w:r>
      <w:r w:rsidR="00FD4843" w:rsidRPr="00DE2796">
        <w:rPr>
          <w:rFonts w:ascii="Times New Roman" w:hAnsi="Times New Roman" w:cs="Times New Roman"/>
          <w:sz w:val="28"/>
          <w:szCs w:val="28"/>
        </w:rPr>
        <w:t xml:space="preserve">ориентирована на целевые приоритеты, сформулированные в Федеральной программе воспитания. </w:t>
      </w:r>
    </w:p>
    <w:p w14:paraId="5D0661F8" w14:textId="77777777" w:rsidR="00FD4843" w:rsidRPr="00DE2796" w:rsidRDefault="00FD4843" w:rsidP="001647DA">
      <w:pPr>
        <w:pStyle w:val="a5"/>
        <w:ind w:left="0" w:firstLine="567"/>
        <w:contextualSpacing/>
        <w:rPr>
          <w:rFonts w:ascii="Times New Roman" w:hAnsi="Times New Roman" w:cs="Times New Roman"/>
          <w:sz w:val="28"/>
          <w:szCs w:val="28"/>
        </w:rPr>
      </w:pPr>
      <w:r w:rsidRPr="00DE2796">
        <w:rPr>
          <w:rFonts w:ascii="Times New Roman" w:hAnsi="Times New Roman" w:cs="Times New Roman"/>
          <w:sz w:val="28"/>
          <w:szCs w:val="28"/>
        </w:rPr>
        <w:t xml:space="preserve">В соответствии с ФАОП НОО (вариант 1.2) формирование и развитие у глухих обучающихся слухозрительного восприятия устной речи, речевого слуха, произносительной стороны речи </w:t>
      </w:r>
      <w:r w:rsidRPr="00DE2796">
        <w:rPr>
          <w:rFonts w:ascii="Times New Roman" w:hAnsi="Times New Roman" w:cs="Times New Roman"/>
          <w:color w:val="000000"/>
          <w:sz w:val="28"/>
          <w:szCs w:val="28"/>
        </w:rPr>
        <w:t xml:space="preserve">осуществляется в ходе всего образовательно-коррекционного процесса в условиях специально педагогически созданной слухоречевой среды при постоянном использовании средств электроакустической коррекции слуха коллективного и индивидуального пользования: на уроках и в процессе внеурочной деятельности. В коррекционно-развивающей области внеурочной деятельности предусмотрены обязательные специальные занятия, направленные, в том числе на развитие восприятия и воспроизведения устной речи у обучающихся: «Формирование речевого слуха и произносительной стороны устной речи» (индивидуальные занятия), «Музыкально-ритмические занятия» (фронтальные занятия), «Развитие слухового восприятия и техника речи» (фронтальные занятия). </w:t>
      </w:r>
      <w:r w:rsidRPr="00DE2796">
        <w:rPr>
          <w:rFonts w:ascii="Times New Roman" w:hAnsi="Times New Roman" w:cs="Times New Roman"/>
          <w:sz w:val="28"/>
          <w:szCs w:val="28"/>
        </w:rPr>
        <w:t xml:space="preserve">Важное значение придается преемственности в формировании восприятия и воспроизведения устной речи у глухих обучающихся в разных формах образовательно-коррекционного процесса. </w:t>
      </w:r>
    </w:p>
    <w:p w14:paraId="58E94EB8" w14:textId="2FBB961A" w:rsidR="00FD4843" w:rsidRPr="00DE2796" w:rsidRDefault="001647DA" w:rsidP="001647DA">
      <w:pPr>
        <w:spacing w:after="0" w:line="240" w:lineRule="auto"/>
        <w:ind w:firstLine="567"/>
        <w:contextualSpacing/>
        <w:jc w:val="both"/>
        <w:rPr>
          <w:rFonts w:ascii="Times New Roman" w:eastAsia="Calibri" w:hAnsi="Times New Roman" w:cs="Times New Roman"/>
          <w:sz w:val="28"/>
          <w:szCs w:val="28"/>
        </w:rPr>
      </w:pPr>
      <w:r w:rsidRPr="00DE2796">
        <w:rPr>
          <w:rFonts w:ascii="Times New Roman" w:eastAsia="Calibri" w:hAnsi="Times New Roman" w:cs="Times New Roman"/>
          <w:sz w:val="28"/>
          <w:szCs w:val="28"/>
        </w:rPr>
        <w:t xml:space="preserve">Рабочая </w:t>
      </w:r>
      <w:r w:rsidR="00FD4843" w:rsidRPr="00DE2796">
        <w:rPr>
          <w:rFonts w:ascii="Times New Roman" w:eastAsia="Calibri" w:hAnsi="Times New Roman" w:cs="Times New Roman"/>
          <w:sz w:val="28"/>
          <w:szCs w:val="28"/>
        </w:rPr>
        <w:t xml:space="preserve"> программа </w:t>
      </w:r>
      <w:r w:rsidR="00FD4843" w:rsidRPr="00DE2796">
        <w:rPr>
          <w:rFonts w:ascii="Times New Roman" w:hAnsi="Times New Roman" w:cs="Times New Roman"/>
          <w:sz w:val="28"/>
          <w:szCs w:val="28"/>
        </w:rPr>
        <w:t>по предмету коррекционно-развивающей области «Формирование речевого слуха и произносительной стороны устной речи» включает</w:t>
      </w:r>
      <w:r w:rsidR="00FD4843" w:rsidRPr="00DE2796">
        <w:rPr>
          <w:rFonts w:ascii="Times New Roman" w:eastAsia="Calibri" w:hAnsi="Times New Roman" w:cs="Times New Roman"/>
          <w:sz w:val="28"/>
          <w:szCs w:val="28"/>
        </w:rPr>
        <w:t xml:space="preserve"> пояснительную записку, содержание обучения для 1 дополнительного, 1-5 классов, распределенное по годам обучения, планируемые результаты освоения данного предмета глухими обучающимися на уровне начального общего образования при реализации ФАОП НОО (вариант 1.2) и тематическое планирование. </w:t>
      </w:r>
    </w:p>
    <w:p w14:paraId="097DCAB4" w14:textId="77777777" w:rsidR="00FD4843" w:rsidRPr="00DE2796" w:rsidRDefault="00FD4843" w:rsidP="001647DA">
      <w:pPr>
        <w:pStyle w:val="a5"/>
        <w:ind w:left="0" w:firstLine="567"/>
        <w:contextualSpacing/>
        <w:rPr>
          <w:rFonts w:ascii="Times New Roman" w:hAnsi="Times New Roman" w:cs="Times New Roman"/>
          <w:sz w:val="28"/>
          <w:szCs w:val="28"/>
        </w:rPr>
      </w:pPr>
      <w:r w:rsidRPr="00DE2796">
        <w:rPr>
          <w:rFonts w:ascii="Times New Roman" w:hAnsi="Times New Roman" w:cs="Times New Roman"/>
          <w:sz w:val="28"/>
          <w:szCs w:val="28"/>
        </w:rPr>
        <w:t xml:space="preserve">Пояснительная записка отражает цели и задачи предмета коррекционно-развивающей области «Формирование речевого слуха и произносительной стороны устной речи», раскрывает основные направления работы, место занятий в структуре учебного плана, требования к оснащению занятий, текущему и периодическому учету. В разделе «Содержание обучения» представлены содержательные линии по годам обучения (классам) на уровне начального общего образования, основное содержание образовательно-коррекционной работы. В разделе «Планируемые результаты» представлены результаты коррекционной работы на занятиях «Формирование речевого </w:t>
      </w:r>
      <w:r w:rsidRPr="00DE2796">
        <w:rPr>
          <w:rFonts w:ascii="Times New Roman" w:hAnsi="Times New Roman" w:cs="Times New Roman"/>
          <w:sz w:val="28"/>
          <w:szCs w:val="28"/>
        </w:rPr>
        <w:lastRenderedPageBreak/>
        <w:t xml:space="preserve">слуха и произносительной стороны устной речи» в соответствии с годом обучения (по классам). В тематическом планировании описывается программное содержание разделов коррекционной работы (по классам), указано количество часов на каждый раздел работы, дана характеристика видов деятельности, которые целесообразно использовать в образовательно-коррекционном процессе. </w:t>
      </w:r>
    </w:p>
    <w:p w14:paraId="39D61769" w14:textId="77777777" w:rsidR="00FD4843" w:rsidRPr="00DE2796" w:rsidRDefault="00FD4843" w:rsidP="001647DA">
      <w:pPr>
        <w:spacing w:after="0" w:line="240" w:lineRule="auto"/>
        <w:ind w:firstLine="567"/>
        <w:jc w:val="both"/>
        <w:rPr>
          <w:rFonts w:ascii="Times New Roman" w:hAnsi="Times New Roman" w:cs="Times New Roman"/>
          <w:sz w:val="28"/>
          <w:szCs w:val="28"/>
        </w:rPr>
      </w:pPr>
      <w:r w:rsidRPr="00DE2796">
        <w:rPr>
          <w:rFonts w:ascii="Times New Roman" w:hAnsi="Times New Roman" w:cs="Times New Roman"/>
          <w:sz w:val="28"/>
          <w:szCs w:val="28"/>
        </w:rPr>
        <w:t xml:space="preserve">Целью предмета коррекционно-развивающей области «Формирование речевого слуха и произносительной стороны устной речи» является формирование у глухих обучающихся восприятия и воспроизведения устной речи </w:t>
      </w:r>
      <w:r w:rsidRPr="00DE2796">
        <w:rPr>
          <w:rFonts w:ascii="Times New Roman" w:eastAsia="Times New Roman" w:hAnsi="Times New Roman" w:cs="Times New Roman"/>
          <w:sz w:val="28"/>
          <w:szCs w:val="28"/>
        </w:rPr>
        <w:t>(при использовании средств электроакустической коррекции слуха)</w:t>
      </w:r>
      <w:r w:rsidRPr="00DE2796">
        <w:rPr>
          <w:rFonts w:ascii="Times New Roman" w:hAnsi="Times New Roman" w:cs="Times New Roman"/>
          <w:sz w:val="28"/>
          <w:szCs w:val="28"/>
        </w:rPr>
        <w:t>, что имеет важное значение для их наиболее полноценного личностного развития, качественного образования, социальной адаптации.</w:t>
      </w:r>
    </w:p>
    <w:p w14:paraId="654CDD93" w14:textId="77777777" w:rsidR="00FD4843" w:rsidRPr="00DE2796" w:rsidRDefault="00FD4843" w:rsidP="001647DA">
      <w:pPr>
        <w:spacing w:after="0" w:line="240" w:lineRule="auto"/>
        <w:ind w:firstLine="567"/>
        <w:jc w:val="both"/>
        <w:rPr>
          <w:rFonts w:ascii="Times New Roman" w:hAnsi="Times New Roman" w:cs="Times New Roman"/>
          <w:sz w:val="28"/>
          <w:szCs w:val="28"/>
        </w:rPr>
      </w:pPr>
      <w:r w:rsidRPr="00DE2796">
        <w:rPr>
          <w:rFonts w:ascii="Times New Roman" w:hAnsi="Times New Roman" w:cs="Times New Roman"/>
          <w:sz w:val="28"/>
          <w:szCs w:val="28"/>
        </w:rPr>
        <w:t xml:space="preserve">Задачи данного предмета включают: </w:t>
      </w:r>
    </w:p>
    <w:p w14:paraId="50DD46B7" w14:textId="77777777" w:rsidR="00FD4843" w:rsidRPr="00DE2796" w:rsidRDefault="00FD4843" w:rsidP="001647DA">
      <w:pPr>
        <w:numPr>
          <w:ilvl w:val="0"/>
          <w:numId w:val="1"/>
        </w:numPr>
        <w:tabs>
          <w:tab w:val="clear" w:pos="720"/>
          <w:tab w:val="num" w:pos="0"/>
        </w:tabs>
        <w:suppressAutoHyphens/>
        <w:spacing w:after="0" w:line="240" w:lineRule="auto"/>
        <w:ind w:left="0" w:firstLine="0"/>
        <w:jc w:val="both"/>
        <w:rPr>
          <w:rFonts w:ascii="Times New Roman" w:eastAsia="Times New Roman" w:hAnsi="Times New Roman" w:cs="Times New Roman"/>
          <w:sz w:val="28"/>
          <w:szCs w:val="28"/>
        </w:rPr>
      </w:pPr>
      <w:r w:rsidRPr="00DE2796">
        <w:rPr>
          <w:rFonts w:ascii="Times New Roman" w:eastAsia="Times New Roman" w:hAnsi="Times New Roman" w:cs="Times New Roman"/>
          <w:sz w:val="28"/>
          <w:szCs w:val="28"/>
        </w:rPr>
        <w:t xml:space="preserve">формирование и развитие речевого слуха, </w:t>
      </w:r>
      <w:r w:rsidRPr="00DE2796">
        <w:rPr>
          <w:rFonts w:ascii="Times New Roman" w:hAnsi="Times New Roman" w:cs="Times New Roman"/>
          <w:sz w:val="28"/>
          <w:szCs w:val="28"/>
        </w:rPr>
        <w:t xml:space="preserve">создание на этой базе принципиально новой слухозрительной основы восприятия устной речи </w:t>
      </w:r>
      <w:r w:rsidRPr="00DE2796">
        <w:rPr>
          <w:rFonts w:ascii="Times New Roman" w:eastAsia="Times New Roman" w:hAnsi="Times New Roman" w:cs="Times New Roman"/>
          <w:sz w:val="28"/>
          <w:szCs w:val="28"/>
        </w:rPr>
        <w:t>(при использовании средств электроакустической коррекции слуха)</w:t>
      </w:r>
      <w:r w:rsidRPr="00DE2796">
        <w:rPr>
          <w:rFonts w:ascii="Times New Roman" w:hAnsi="Times New Roman" w:cs="Times New Roman"/>
          <w:sz w:val="28"/>
          <w:szCs w:val="28"/>
        </w:rPr>
        <w:t xml:space="preserve">, </w:t>
      </w:r>
    </w:p>
    <w:p w14:paraId="53EEAD0D" w14:textId="77777777" w:rsidR="00FD4843" w:rsidRPr="00DE2796" w:rsidRDefault="00FD4843" w:rsidP="001647DA">
      <w:pPr>
        <w:numPr>
          <w:ilvl w:val="0"/>
          <w:numId w:val="1"/>
        </w:numPr>
        <w:tabs>
          <w:tab w:val="clear" w:pos="720"/>
          <w:tab w:val="num" w:pos="0"/>
        </w:tabs>
        <w:suppressAutoHyphens/>
        <w:spacing w:after="0" w:line="240" w:lineRule="auto"/>
        <w:ind w:left="0" w:firstLine="0"/>
        <w:jc w:val="both"/>
        <w:rPr>
          <w:rFonts w:ascii="Times New Roman" w:eastAsia="Times New Roman" w:hAnsi="Times New Roman" w:cs="Times New Roman"/>
          <w:sz w:val="28"/>
          <w:szCs w:val="28"/>
        </w:rPr>
      </w:pPr>
      <w:r w:rsidRPr="00DE2796">
        <w:rPr>
          <w:rFonts w:ascii="Times New Roman" w:eastAsia="Times New Roman" w:hAnsi="Times New Roman" w:cs="Times New Roman"/>
          <w:sz w:val="28"/>
          <w:szCs w:val="28"/>
        </w:rPr>
        <w:t xml:space="preserve">формирование внятной, членораздельной, достаточно естественной по звучанию речи, самоконтроля произносительной стороной речи (при использовании средств электроакустической коррекции слуха); </w:t>
      </w:r>
    </w:p>
    <w:p w14:paraId="0671AC02" w14:textId="77777777" w:rsidR="00FD4843" w:rsidRPr="00DE2796" w:rsidRDefault="00FD4843" w:rsidP="001647DA">
      <w:pPr>
        <w:numPr>
          <w:ilvl w:val="0"/>
          <w:numId w:val="1"/>
        </w:numPr>
        <w:tabs>
          <w:tab w:val="clear" w:pos="720"/>
          <w:tab w:val="num" w:pos="0"/>
        </w:tabs>
        <w:suppressAutoHyphens/>
        <w:spacing w:after="0" w:line="240" w:lineRule="auto"/>
        <w:ind w:left="0" w:firstLine="0"/>
        <w:jc w:val="both"/>
        <w:rPr>
          <w:rFonts w:ascii="Times New Roman" w:eastAsia="Times New Roman" w:hAnsi="Times New Roman" w:cs="Times New Roman"/>
          <w:sz w:val="28"/>
          <w:szCs w:val="28"/>
        </w:rPr>
      </w:pPr>
      <w:r w:rsidRPr="00DE2796">
        <w:rPr>
          <w:rFonts w:ascii="Times New Roman" w:eastAsia="Times New Roman" w:hAnsi="Times New Roman" w:cs="Times New Roman"/>
          <w:sz w:val="28"/>
          <w:szCs w:val="28"/>
        </w:rPr>
        <w:t xml:space="preserve">формирование умений использовать в процессе устной коммуникации естественные невербальные средства (мимику лица, позу, пластику и др.), что в известной мере облегчает понимание устной речи глухих обучающихся; </w:t>
      </w:r>
    </w:p>
    <w:p w14:paraId="51E08BDD" w14:textId="77777777" w:rsidR="00FD4843" w:rsidRPr="00DE2796" w:rsidRDefault="00FD4843" w:rsidP="001647DA">
      <w:pPr>
        <w:numPr>
          <w:ilvl w:val="0"/>
          <w:numId w:val="1"/>
        </w:numPr>
        <w:tabs>
          <w:tab w:val="clear" w:pos="720"/>
          <w:tab w:val="num" w:pos="0"/>
        </w:tabs>
        <w:suppressAutoHyphens/>
        <w:spacing w:after="0" w:line="240" w:lineRule="auto"/>
        <w:ind w:left="0" w:firstLine="0"/>
        <w:jc w:val="both"/>
        <w:rPr>
          <w:rFonts w:ascii="Times New Roman" w:eastAsia="Times New Roman" w:hAnsi="Times New Roman" w:cs="Times New Roman"/>
          <w:sz w:val="28"/>
          <w:szCs w:val="28"/>
        </w:rPr>
      </w:pPr>
      <w:r w:rsidRPr="00DE2796">
        <w:rPr>
          <w:rFonts w:ascii="Times New Roman" w:eastAsia="Times New Roman" w:hAnsi="Times New Roman" w:cs="Times New Roman"/>
          <w:sz w:val="28"/>
          <w:szCs w:val="28"/>
        </w:rPr>
        <w:t>развитие личностных универсальных учебных действий: мотивации к овладению устной речью, ее восприятием и воспроизведением, навыками устной коммуникации, готовности к использованию в учебной и внеурочной (внешкольной) деятельности средств электроакустической коррекции слуха, в том числе индивидуальных слуховых аппаратов; желания и готовности применять приобретенный опыт в восприятии и воспроизведении устной речи в процессе общения в учебной и внеурочной (внешкольной) деятельности, в том числе совместной со слышащими детьми и взрослыми;</w:t>
      </w:r>
    </w:p>
    <w:p w14:paraId="2E626D89" w14:textId="77777777" w:rsidR="00FD4843" w:rsidRPr="00DE2796" w:rsidRDefault="00FD4843" w:rsidP="001647DA">
      <w:pPr>
        <w:numPr>
          <w:ilvl w:val="0"/>
          <w:numId w:val="1"/>
        </w:numPr>
        <w:tabs>
          <w:tab w:val="clear" w:pos="720"/>
          <w:tab w:val="num" w:pos="0"/>
        </w:tabs>
        <w:suppressAutoHyphens/>
        <w:spacing w:after="0" w:line="240" w:lineRule="auto"/>
        <w:ind w:left="0" w:firstLine="0"/>
        <w:jc w:val="both"/>
        <w:rPr>
          <w:rFonts w:ascii="Times New Roman" w:eastAsia="Times New Roman" w:hAnsi="Times New Roman" w:cs="Times New Roman"/>
          <w:sz w:val="28"/>
          <w:szCs w:val="28"/>
        </w:rPr>
      </w:pPr>
      <w:r w:rsidRPr="00DE2796">
        <w:rPr>
          <w:rFonts w:ascii="Times New Roman" w:eastAsia="Times New Roman" w:hAnsi="Times New Roman" w:cs="Times New Roman"/>
          <w:sz w:val="28"/>
          <w:szCs w:val="28"/>
        </w:rPr>
        <w:t>развитие регулятивных универсальных учебных действий: способности принимать, сохранять и выполнять учебную задачу; осуществлять, контролировать и оценивать собственные коммуникативно-речевые действия; вносить соответствующие коррективы в их выполнение;</w:t>
      </w:r>
    </w:p>
    <w:p w14:paraId="1110E8DB" w14:textId="77777777" w:rsidR="00FD4843" w:rsidRPr="00DE2796" w:rsidRDefault="00FD4843" w:rsidP="001647DA">
      <w:pPr>
        <w:numPr>
          <w:ilvl w:val="0"/>
          <w:numId w:val="1"/>
        </w:numPr>
        <w:tabs>
          <w:tab w:val="clear" w:pos="720"/>
          <w:tab w:val="num" w:pos="0"/>
        </w:tabs>
        <w:suppressAutoHyphens/>
        <w:spacing w:after="0" w:line="240" w:lineRule="auto"/>
        <w:ind w:left="0" w:firstLine="0"/>
        <w:jc w:val="both"/>
        <w:rPr>
          <w:rFonts w:ascii="Times New Roman" w:eastAsia="Times New Roman" w:hAnsi="Times New Roman" w:cs="Times New Roman"/>
          <w:sz w:val="28"/>
          <w:szCs w:val="28"/>
        </w:rPr>
      </w:pPr>
      <w:r w:rsidRPr="00DE2796">
        <w:rPr>
          <w:rFonts w:ascii="Times New Roman" w:eastAsia="Times New Roman" w:hAnsi="Times New Roman" w:cs="Times New Roman"/>
          <w:sz w:val="28"/>
          <w:szCs w:val="28"/>
        </w:rPr>
        <w:t>развитие познавательных универсальных учебных действий: способности воспринимать и анализировать поступающую речевую информацию; осуществлять вероятностное прогнозирование речевой информации на основе воспринятых элементов речи, их анализа и синтеза с опорой на коммуникативную ситуацию, речевой и внеречевой контекст;</w:t>
      </w:r>
    </w:p>
    <w:p w14:paraId="50C1C2FE" w14:textId="77777777" w:rsidR="00FD4843" w:rsidRPr="00DE2796" w:rsidRDefault="00FD4843" w:rsidP="001647DA">
      <w:pPr>
        <w:numPr>
          <w:ilvl w:val="0"/>
          <w:numId w:val="1"/>
        </w:numPr>
        <w:tabs>
          <w:tab w:val="clear" w:pos="720"/>
          <w:tab w:val="num" w:pos="0"/>
        </w:tabs>
        <w:suppressAutoHyphens/>
        <w:spacing w:after="0" w:line="240" w:lineRule="auto"/>
        <w:ind w:left="0" w:firstLine="0"/>
        <w:jc w:val="both"/>
        <w:rPr>
          <w:rFonts w:ascii="Times New Roman" w:eastAsia="Times New Roman" w:hAnsi="Times New Roman" w:cs="Times New Roman"/>
          <w:sz w:val="28"/>
          <w:szCs w:val="28"/>
        </w:rPr>
      </w:pPr>
      <w:r w:rsidRPr="00DE2796">
        <w:rPr>
          <w:rFonts w:ascii="Times New Roman" w:eastAsia="Times New Roman" w:hAnsi="Times New Roman" w:cs="Times New Roman"/>
          <w:sz w:val="28"/>
          <w:szCs w:val="28"/>
        </w:rPr>
        <w:t xml:space="preserve">развитие коммуникативных универсальных учебных действий: речевого поведения, готовности к устной коммуникации в учебной и внеурочной (внешкольной деятельности) с использованием знакомого речевого материала (участия в коротких диалогах на знакомую тему, </w:t>
      </w:r>
      <w:r w:rsidRPr="00DE2796">
        <w:rPr>
          <w:rFonts w:ascii="Times New Roman" w:eastAsia="Times New Roman" w:hAnsi="Times New Roman" w:cs="Times New Roman"/>
          <w:sz w:val="28"/>
          <w:szCs w:val="28"/>
        </w:rPr>
        <w:lastRenderedPageBreak/>
        <w:t>выражения собственных мыслей и чувств в самостоятельных связных устных высказываниях), способности слухозрительно воспринимать (с помощью средств электроакустической коррекции слуха, включая индивидуальные слуховые аппараты) знакомые речевые высказывания, правильно выполнять ответные коммуникативно-речевые действия (при восприятии вопросов давать речевые ответы, при восприятии заданий  - выполнять их, сопровождая речевыми комментариями, повторять сообщения), грамотно, внятно (реализуя сформированные произносительные умения) и достаточно естественно оформлять собственные ответные речевые высказывания; умения выражать в устных высказываниях непонимание при затруднении в восприятии речевой информации; желание и готовность использовать сформированные умения восприятия и воспроизведения устной речи в общении со слышащими детьми и взрослыми в различных ситуациях внеурочной (внешкольной) деятельности.</w:t>
      </w:r>
    </w:p>
    <w:p w14:paraId="34627546" w14:textId="77777777" w:rsidR="00FD4843" w:rsidRPr="00DE2796" w:rsidRDefault="00FD4843" w:rsidP="001647DA">
      <w:pPr>
        <w:spacing w:after="0" w:line="240" w:lineRule="auto"/>
        <w:ind w:firstLine="708"/>
        <w:jc w:val="both"/>
        <w:rPr>
          <w:rFonts w:ascii="Times New Roman" w:hAnsi="Times New Roman" w:cs="Times New Roman"/>
          <w:sz w:val="28"/>
          <w:szCs w:val="28"/>
        </w:rPr>
      </w:pPr>
      <w:r w:rsidRPr="00DE2796">
        <w:rPr>
          <w:rFonts w:ascii="Times New Roman" w:hAnsi="Times New Roman" w:cs="Times New Roman"/>
          <w:sz w:val="28"/>
          <w:szCs w:val="28"/>
        </w:rPr>
        <w:t xml:space="preserve">Коррекционный курс "Формирование речевого слуха и произносительной стороны речи" состоит из двух взаимосвязанных разделов: формирование речевого слуха и формирование произносительной стороны речи. </w:t>
      </w:r>
    </w:p>
    <w:p w14:paraId="4039C097" w14:textId="77777777" w:rsidR="00FD4843" w:rsidRPr="00DE2796" w:rsidRDefault="00FD4843" w:rsidP="001647DA">
      <w:pPr>
        <w:spacing w:after="0" w:line="240" w:lineRule="auto"/>
        <w:ind w:firstLine="708"/>
        <w:jc w:val="both"/>
        <w:rPr>
          <w:rFonts w:ascii="Times New Roman" w:hAnsi="Times New Roman" w:cs="Times New Roman"/>
          <w:sz w:val="28"/>
          <w:szCs w:val="28"/>
        </w:rPr>
      </w:pPr>
      <w:r w:rsidRPr="00DE2796">
        <w:rPr>
          <w:rFonts w:ascii="Times New Roman" w:hAnsi="Times New Roman" w:cs="Times New Roman"/>
          <w:sz w:val="28"/>
          <w:szCs w:val="28"/>
        </w:rPr>
        <w:t xml:space="preserve">При характеристике системы работы по развитию речевого слуха у глухих обучающихся используются определенные термины, раскрывающие ее особенности: </w:t>
      </w:r>
    </w:p>
    <w:p w14:paraId="029E499C" w14:textId="77777777" w:rsidR="00FD4843" w:rsidRPr="00DE2796" w:rsidRDefault="00FD4843" w:rsidP="001647DA">
      <w:pPr>
        <w:spacing w:after="0" w:line="240" w:lineRule="auto"/>
        <w:ind w:firstLine="708"/>
        <w:jc w:val="both"/>
        <w:rPr>
          <w:rFonts w:ascii="Times New Roman" w:hAnsi="Times New Roman" w:cs="Times New Roman"/>
          <w:sz w:val="28"/>
          <w:szCs w:val="28"/>
        </w:rPr>
      </w:pPr>
      <w:r w:rsidRPr="00DE2796">
        <w:rPr>
          <w:rFonts w:ascii="Times New Roman" w:hAnsi="Times New Roman" w:cs="Times New Roman"/>
          <w:sz w:val="28"/>
          <w:szCs w:val="28"/>
        </w:rPr>
        <w:t xml:space="preserve">слуховой словарь - речевой материал (фразы, слова и словосочетания), который обучающиеся научились воспринимать на слух при проведении специальных упражнений; </w:t>
      </w:r>
    </w:p>
    <w:p w14:paraId="0D7A969A" w14:textId="77777777" w:rsidR="00FD4843" w:rsidRPr="00DE2796" w:rsidRDefault="00FD4843" w:rsidP="001647DA">
      <w:pPr>
        <w:spacing w:after="0" w:line="240" w:lineRule="auto"/>
        <w:ind w:firstLine="708"/>
        <w:jc w:val="both"/>
        <w:rPr>
          <w:rFonts w:ascii="Times New Roman" w:hAnsi="Times New Roman" w:cs="Times New Roman"/>
          <w:sz w:val="28"/>
          <w:szCs w:val="28"/>
        </w:rPr>
      </w:pPr>
      <w:r w:rsidRPr="00DE2796">
        <w:rPr>
          <w:rFonts w:ascii="Times New Roman" w:hAnsi="Times New Roman" w:cs="Times New Roman"/>
          <w:sz w:val="28"/>
          <w:szCs w:val="28"/>
        </w:rPr>
        <w:t xml:space="preserve">речевой материал, знакомый по звучанию - фразы, слова и словосочетания, которые обучающиеся неоднократно воспринимали слухозрительно и на слух; </w:t>
      </w:r>
    </w:p>
    <w:p w14:paraId="32F05CE1" w14:textId="77777777" w:rsidR="00FD4843" w:rsidRPr="00DE2796" w:rsidRDefault="00FD4843" w:rsidP="001647DA">
      <w:pPr>
        <w:spacing w:after="0" w:line="240" w:lineRule="auto"/>
        <w:ind w:firstLine="708"/>
        <w:jc w:val="both"/>
        <w:rPr>
          <w:rFonts w:ascii="Times New Roman" w:hAnsi="Times New Roman" w:cs="Times New Roman"/>
          <w:sz w:val="28"/>
          <w:szCs w:val="28"/>
        </w:rPr>
      </w:pPr>
      <w:r w:rsidRPr="00DE2796">
        <w:rPr>
          <w:rFonts w:ascii="Times New Roman" w:hAnsi="Times New Roman" w:cs="Times New Roman"/>
          <w:sz w:val="28"/>
          <w:szCs w:val="28"/>
        </w:rPr>
        <w:t xml:space="preserve">речевой материал, незнакомый по звучанию - фразы, слова и словосочетания, которые обучающиеся воспринимают сразу на слух без предварительного предъявления образца их звучания; </w:t>
      </w:r>
    </w:p>
    <w:p w14:paraId="4A27E06E" w14:textId="77777777" w:rsidR="00FD4843" w:rsidRPr="00DE2796" w:rsidRDefault="00FD4843" w:rsidP="001647DA">
      <w:pPr>
        <w:spacing w:after="0" w:line="240" w:lineRule="auto"/>
        <w:ind w:firstLine="708"/>
        <w:jc w:val="both"/>
        <w:rPr>
          <w:rFonts w:ascii="Times New Roman" w:hAnsi="Times New Roman" w:cs="Times New Roman"/>
          <w:sz w:val="28"/>
          <w:szCs w:val="28"/>
        </w:rPr>
      </w:pPr>
      <w:r w:rsidRPr="00DE2796">
        <w:rPr>
          <w:rFonts w:ascii="Times New Roman" w:hAnsi="Times New Roman" w:cs="Times New Roman"/>
          <w:sz w:val="28"/>
          <w:szCs w:val="28"/>
        </w:rPr>
        <w:t xml:space="preserve">различение - восприятие на слух речевого материала сразу после неоднократного предъявления учителем образца его звучания в ситуации ограниченного наглядного выбора при использовании предметов, картинок, письменных табличек; </w:t>
      </w:r>
    </w:p>
    <w:p w14:paraId="76D9BABE" w14:textId="77777777" w:rsidR="00FD4843" w:rsidRPr="00DE2796" w:rsidRDefault="00FD4843" w:rsidP="001647DA">
      <w:pPr>
        <w:spacing w:after="0" w:line="240" w:lineRule="auto"/>
        <w:ind w:firstLine="708"/>
        <w:jc w:val="both"/>
        <w:rPr>
          <w:rFonts w:ascii="Times New Roman" w:hAnsi="Times New Roman" w:cs="Times New Roman"/>
          <w:sz w:val="28"/>
          <w:szCs w:val="28"/>
        </w:rPr>
      </w:pPr>
      <w:r w:rsidRPr="00DE2796">
        <w:rPr>
          <w:rFonts w:ascii="Times New Roman" w:hAnsi="Times New Roman" w:cs="Times New Roman"/>
          <w:sz w:val="28"/>
          <w:szCs w:val="28"/>
        </w:rPr>
        <w:t xml:space="preserve">опознавание - восприятие на слух знакомого по звучанию речевого материала вне ситуации наглядного выбора; </w:t>
      </w:r>
    </w:p>
    <w:p w14:paraId="19DE029D" w14:textId="77777777" w:rsidR="00FD4843" w:rsidRPr="00DE2796" w:rsidRDefault="00FD4843" w:rsidP="001647DA">
      <w:pPr>
        <w:spacing w:after="0" w:line="240" w:lineRule="auto"/>
        <w:ind w:firstLine="708"/>
        <w:jc w:val="both"/>
        <w:rPr>
          <w:rFonts w:ascii="Times New Roman" w:hAnsi="Times New Roman" w:cs="Times New Roman"/>
          <w:sz w:val="28"/>
          <w:szCs w:val="28"/>
        </w:rPr>
      </w:pPr>
      <w:r w:rsidRPr="00DE2796">
        <w:rPr>
          <w:rFonts w:ascii="Times New Roman" w:hAnsi="Times New Roman" w:cs="Times New Roman"/>
          <w:sz w:val="28"/>
          <w:szCs w:val="28"/>
        </w:rPr>
        <w:t>распознавание - восприятие на слух речевого материала, который не использовался в процессе развития речевого слуха, то есть незнаком обучающемуся по звучанию, но знаком по значению.</w:t>
      </w:r>
    </w:p>
    <w:p w14:paraId="7516F09D" w14:textId="77777777" w:rsidR="00FD4843" w:rsidRPr="00DE2796" w:rsidRDefault="00FD4843" w:rsidP="001647DA">
      <w:pPr>
        <w:spacing w:after="0" w:line="240" w:lineRule="auto"/>
        <w:ind w:firstLine="708"/>
        <w:jc w:val="both"/>
        <w:rPr>
          <w:rFonts w:ascii="Times New Roman" w:hAnsi="Times New Roman" w:cs="Times New Roman"/>
          <w:sz w:val="28"/>
          <w:szCs w:val="28"/>
        </w:rPr>
      </w:pPr>
      <w:r w:rsidRPr="00DE2796">
        <w:rPr>
          <w:rFonts w:ascii="Times New Roman" w:hAnsi="Times New Roman" w:cs="Times New Roman"/>
          <w:sz w:val="28"/>
          <w:szCs w:val="28"/>
        </w:rPr>
        <w:t xml:space="preserve">Система работы по развитию восприятия устной речи у глухих обучающихся предполагает поэтапное формирование речевого слуха (при использовании средств электроакустической коррекции слуха). На уровне начального общего образования выделяется два периода развития речевого слуха -первоначальный и основной. </w:t>
      </w:r>
    </w:p>
    <w:p w14:paraId="0C199DFD" w14:textId="77777777" w:rsidR="00FD4843" w:rsidRPr="00DE2796" w:rsidRDefault="00FD4843" w:rsidP="001647DA">
      <w:pPr>
        <w:spacing w:after="0" w:line="240" w:lineRule="auto"/>
        <w:ind w:firstLine="708"/>
        <w:jc w:val="both"/>
        <w:rPr>
          <w:rFonts w:ascii="Times New Roman" w:hAnsi="Times New Roman" w:cs="Times New Roman"/>
          <w:sz w:val="28"/>
          <w:szCs w:val="28"/>
        </w:rPr>
      </w:pPr>
      <w:r w:rsidRPr="00DE2796">
        <w:rPr>
          <w:rFonts w:ascii="Times New Roman" w:hAnsi="Times New Roman" w:cs="Times New Roman"/>
          <w:sz w:val="28"/>
          <w:szCs w:val="28"/>
        </w:rPr>
        <w:lastRenderedPageBreak/>
        <w:t xml:space="preserve">В первоначальный период формируется база для развития речевого слуха, принципиально новой слухозрительной основы восприятия устной речи у тех глухих обучающихся, слуховое восприятие которых, в силу разных причин, на начало школьного обучения оказалось практически не развитым; в этот период уточняется состояние нарушенной слуховой функции, подбирается оптимальный режим звукоусиления с помощью стационарных устройств, уточняется режим работы индивидуальных слуховых аппаратов (совместно с врачом-сурдологом). </w:t>
      </w:r>
    </w:p>
    <w:p w14:paraId="4DCEBC90" w14:textId="77777777" w:rsidR="00FD4843" w:rsidRPr="00DE2796" w:rsidRDefault="00FD4843" w:rsidP="001647DA">
      <w:pPr>
        <w:spacing w:after="0" w:line="240" w:lineRule="auto"/>
        <w:ind w:firstLine="708"/>
        <w:jc w:val="both"/>
        <w:rPr>
          <w:rFonts w:ascii="Times New Roman" w:hAnsi="Times New Roman" w:cs="Times New Roman"/>
          <w:sz w:val="28"/>
          <w:szCs w:val="28"/>
        </w:rPr>
      </w:pPr>
      <w:r w:rsidRPr="00DE2796">
        <w:rPr>
          <w:rFonts w:ascii="Times New Roman" w:hAnsi="Times New Roman" w:cs="Times New Roman"/>
          <w:sz w:val="28"/>
          <w:szCs w:val="28"/>
        </w:rPr>
        <w:t xml:space="preserve">В первоначальный период обучающиеся (при использовании средств электроакустической коррекции слуха) учатся дифференцированно воспринимать речевые стимулы, выделяя в них, прежде всего, длительность и интенсивность. Сначала они учатся различать и опознавать на слух знакомые слова с разной слогоритмической структурой (при выборе из двух-трех, потом из четырех-пяти); одновременно у них формируются умения слухозрительного восприятия (различения и опознавания) коротких фраз разговорного и учебно-делового характера, необходимых для устной коммуникации в учебной и внеурочной деятельности, а также слов и словосочетаний из данных фраз. Затем у глухих обучающихся формируются умения   различения и опознавания на слух коротких фраз (из двух - трех слов), знакомых им и необходимых при коммуникации в процессе учебной и внеурочной деятельности. Данные фразы включают знакомые на слух слова и словосочетания. В процессе обучения различению и опознаванию на слух фраз и словосочетаний широко используется их предъявление при изменении порядка слов, что побуждает обучающихся к внимательному вслушиванию в предъявляемый речевой материал. При различении и опознавании слухозрительно и на слух фраз обучающиеся выполняют соответствующие коммуникативно-речевые действия: на воспринятые вопросы - отвечают, выполняют воспринятые поручения с соответствующим речевым комментарием, повторяют сообщения, а также слова и словосочетания. Большое внимание уделяется речевому оформлению ответных речевых высказываний: их правильности, грамотности и внятности (при реализации произносительных возможностей), внятности речи обучающихся при чтении. </w:t>
      </w:r>
    </w:p>
    <w:p w14:paraId="0F24CF5C" w14:textId="77777777" w:rsidR="00FD4843" w:rsidRPr="00DE2796" w:rsidRDefault="00FD4843" w:rsidP="001647DA">
      <w:pPr>
        <w:spacing w:after="0" w:line="240" w:lineRule="auto"/>
        <w:ind w:firstLine="708"/>
        <w:jc w:val="both"/>
        <w:rPr>
          <w:rFonts w:ascii="Times New Roman" w:hAnsi="Times New Roman" w:cs="Times New Roman"/>
          <w:sz w:val="28"/>
          <w:szCs w:val="28"/>
        </w:rPr>
      </w:pPr>
      <w:r w:rsidRPr="00DE2796">
        <w:rPr>
          <w:rFonts w:ascii="Times New Roman" w:hAnsi="Times New Roman" w:cs="Times New Roman"/>
          <w:sz w:val="28"/>
          <w:szCs w:val="28"/>
        </w:rPr>
        <w:t xml:space="preserve">В первоначальный период в работе по развитию восприятия устной речи используются также микродиалоги и короткие монологические высказывания, представляющие типичные для обучающихся коммуникативные ситуации на уроках и во внеурочное время. Тексты диалогического и монологического характера включают речевой материал, который обучающиеся научились различать и опознавать слухозрительно и на слух. Работа с каждым текстом предполагает несколько этапов: сначала обучающийся слухозрительно воспринимает текст, предъявляемый учителем целиком (до двух раз), и повторяет воспринятое, затем он слухозрительно воспринимает текст по предложениям, предъявляемым последовательно (при затруднении - до 3-5 раз) и повторяет их, читает по табличке (при затруднении в восприятии предложения повторно слухозрительно воспринимает его и повторяет); после этого обучающийся читает текст или </w:t>
      </w:r>
      <w:r w:rsidRPr="00DE2796">
        <w:rPr>
          <w:rFonts w:ascii="Times New Roman" w:hAnsi="Times New Roman" w:cs="Times New Roman"/>
          <w:sz w:val="28"/>
          <w:szCs w:val="28"/>
        </w:rPr>
        <w:lastRenderedPageBreak/>
        <w:t>воспринимает его слухозрительно с опорой на письменный текст, следит по письменной табличке указкой в соответствии с темпом предъявления его учителем, отвечает на основные вопросы по тексту; на втором этапе работы с текстом фразы, слова и словосочетания из него, предъявленные вразбивку, обучающийся воспринимает на слух при опоре на письменный текст, уточняется понимание смысла высказываний с опорой на наглядность, демонстрацию действий, инсценирование, подбор синонимов, отрабатывается воспроизведение обучающимся речевого материала при максимальной реализации произносительных возможностей; на третьем этапе обучающийся читает текст целиком, отвечает на вопросы по тексту, выполняет задания. Работа над одним текстом проводится примерно на трех индивидуальных занятиях и занимает непродолжительное время от отводимого на специальную работу по развитию восприятия устной речи, наряду с развитием восприятия (слухозрительно и на слух) фраз, слов, словосочетаний. После накопления обучающимися определенного слухового словаря, они учатся воспринимать тексты сразу на слух (данные тексты включают речевой материал, который обучающиеся умеют различать и опознавать слухозрительно и на слух). Текст предъявляется сначала целиком (до двух раз), обучающиеся воспринимают его на слух и каждый раз повторяют то, что услышали; затем текст предъявляется последовательно по предложениям; обучающиеся воспринимают предложения на слух и повторяют; последующие этапы работы с текстом сохраняются, но вопросы и задания по тексту они воспринимают на слух.</w:t>
      </w:r>
    </w:p>
    <w:p w14:paraId="1233B73E" w14:textId="77777777" w:rsidR="00FD4843" w:rsidRPr="00DE2796" w:rsidRDefault="00FD4843" w:rsidP="001647DA">
      <w:pPr>
        <w:spacing w:after="0" w:line="240" w:lineRule="auto"/>
        <w:ind w:firstLine="708"/>
        <w:jc w:val="both"/>
        <w:rPr>
          <w:rFonts w:ascii="Times New Roman" w:hAnsi="Times New Roman" w:cs="Times New Roman"/>
          <w:sz w:val="28"/>
          <w:szCs w:val="28"/>
        </w:rPr>
      </w:pPr>
      <w:r w:rsidRPr="00DE2796">
        <w:rPr>
          <w:rFonts w:ascii="Times New Roman" w:hAnsi="Times New Roman" w:cs="Times New Roman"/>
          <w:sz w:val="28"/>
          <w:szCs w:val="28"/>
        </w:rPr>
        <w:t xml:space="preserve">В основной период развития речевого слуха главным способом восприятия речевого материала глухими обучающимися  на занятиях «Формирование речевого слуха и произносительной стороны устной речи» становится слуховой (с помощью средств электроакустической коррекции слуха с учетом аудиолого-педагогических рекомендаций): они учатся распознавать на слух незнакомый по звучанию, но знакомый по значению речевой материал (фразы, слова, словосочетания), а также различать и опознавать на слух  / опознавать на слух новый речевой материал в сочетании с уже знакомым; расширяется лексический состав и усложняются грамматические конструкции предъявляемого на слух речевого материала. На данном этапе решающим при распознавании речевого материала на слух оказывается не столько уровень сохранности тонального слуха, сколько способность обучающегося к восприятию на слух речевого материала, прогнозированию речевого ответа на основе смыслового контекста, коммуникативной ситуации, к компенсации недостаточной акустической информации смысловой. </w:t>
      </w:r>
    </w:p>
    <w:p w14:paraId="65098F8D" w14:textId="77777777" w:rsidR="00FD4843" w:rsidRPr="00DE2796" w:rsidRDefault="00FD4843" w:rsidP="001647DA">
      <w:pPr>
        <w:spacing w:after="0" w:line="240" w:lineRule="auto"/>
        <w:ind w:firstLine="708"/>
        <w:jc w:val="both"/>
        <w:rPr>
          <w:rFonts w:ascii="Times New Roman" w:hAnsi="Times New Roman" w:cs="Times New Roman"/>
          <w:sz w:val="28"/>
          <w:szCs w:val="28"/>
        </w:rPr>
      </w:pPr>
      <w:r w:rsidRPr="00DE2796">
        <w:rPr>
          <w:rFonts w:ascii="Times New Roman" w:hAnsi="Times New Roman" w:cs="Times New Roman"/>
          <w:sz w:val="28"/>
          <w:szCs w:val="28"/>
        </w:rPr>
        <w:t xml:space="preserve">В основной период развития речевого слуха в содержание работы включаются также тексты диалогического и монологического характера, объем которых постепенно увеличивается с учетом слухоречевого развития обучающихся. Тексты предъявляются сразу на слух сначала целиком (до двух раз), затем последовательно по предложениям; дальнейшая работа строится аналогично первоначальному периоду, на заключительном этапе, </w:t>
      </w:r>
      <w:r w:rsidRPr="00DE2796">
        <w:rPr>
          <w:rFonts w:ascii="Times New Roman" w:hAnsi="Times New Roman" w:cs="Times New Roman"/>
          <w:sz w:val="28"/>
          <w:szCs w:val="28"/>
        </w:rPr>
        <w:lastRenderedPageBreak/>
        <w:t xml:space="preserve">наряду с ответами на вопросы по тексту и выполнением заданий, предъявляемыми на слух, широко используются личностно ориентированные вопросы, связанные с содержанием текста и требующие самостоятельных развернутых речевых высказываний обучающихся, а также пересказ текста, ведение диалога по теме текста в условиях развития инициативного участия в нем обучающегося. </w:t>
      </w:r>
    </w:p>
    <w:p w14:paraId="3AD4FFBF" w14:textId="77777777" w:rsidR="00FD4843" w:rsidRPr="00DE2796" w:rsidRDefault="00FD4843" w:rsidP="001647DA">
      <w:pPr>
        <w:spacing w:after="0" w:line="240" w:lineRule="auto"/>
        <w:ind w:firstLine="708"/>
        <w:jc w:val="both"/>
        <w:rPr>
          <w:rFonts w:ascii="Times New Roman" w:hAnsi="Times New Roman" w:cs="Times New Roman"/>
          <w:sz w:val="28"/>
          <w:szCs w:val="28"/>
        </w:rPr>
      </w:pPr>
      <w:r w:rsidRPr="00DE2796">
        <w:rPr>
          <w:rFonts w:ascii="Times New Roman" w:hAnsi="Times New Roman" w:cs="Times New Roman"/>
          <w:sz w:val="28"/>
          <w:szCs w:val="28"/>
        </w:rPr>
        <w:t xml:space="preserve">Если в первоначальный период в процессе речевого слуха ситуация используется довольно широко, то в основной период ее роль постепенно ограничивается: обучающиеся воспринимают на слух речевой материал не только в контексте, но и вне его. Уточнению понимания речевого материала, предъявляемого на слух, способствует использование различных видов деятельности и видов работы: выполнение поручений, составление аппликаций, работа с фигурками, рассыпным текстом, инсценирование. </w:t>
      </w:r>
    </w:p>
    <w:p w14:paraId="18640EF7" w14:textId="77777777" w:rsidR="00FD4843" w:rsidRPr="00DE2796" w:rsidRDefault="00FD4843" w:rsidP="001647DA">
      <w:pPr>
        <w:spacing w:after="0" w:line="240" w:lineRule="auto"/>
        <w:ind w:firstLine="708"/>
        <w:jc w:val="both"/>
        <w:rPr>
          <w:rFonts w:ascii="Times New Roman" w:hAnsi="Times New Roman" w:cs="Times New Roman"/>
          <w:sz w:val="28"/>
          <w:szCs w:val="28"/>
        </w:rPr>
      </w:pPr>
      <w:r w:rsidRPr="00DE2796">
        <w:rPr>
          <w:rFonts w:ascii="Times New Roman" w:hAnsi="Times New Roman" w:cs="Times New Roman"/>
          <w:sz w:val="28"/>
          <w:szCs w:val="28"/>
        </w:rPr>
        <w:t>При восприятии речевого материала слухозрительно или на слух на всех этапах обучения обучающиеся побуждаются действовать адекватно воспринятому, сразу отвечать на вопросы, не повторяя их, выполнять задания с соответствующим речевым комментарием; обучающиеся повторяют только сообщения, слова и словосочетания. В процессе развития речевого слуха важное значение придается побуждению обучающихся говорить грамотно, внятно и достаточно естественно, реализуя произносительные возможности.</w:t>
      </w:r>
    </w:p>
    <w:p w14:paraId="519EE5A2" w14:textId="77777777" w:rsidR="00FD4843" w:rsidRPr="00DE2796" w:rsidRDefault="00FD4843" w:rsidP="001647DA">
      <w:pPr>
        <w:spacing w:after="0" w:line="240" w:lineRule="auto"/>
        <w:ind w:firstLine="708"/>
        <w:jc w:val="both"/>
        <w:rPr>
          <w:rFonts w:ascii="Times New Roman" w:hAnsi="Times New Roman" w:cs="Times New Roman"/>
          <w:sz w:val="28"/>
          <w:szCs w:val="28"/>
        </w:rPr>
      </w:pPr>
      <w:r w:rsidRPr="00DE2796">
        <w:rPr>
          <w:rFonts w:ascii="Times New Roman" w:hAnsi="Times New Roman" w:cs="Times New Roman"/>
          <w:sz w:val="28"/>
          <w:szCs w:val="28"/>
        </w:rPr>
        <w:t xml:space="preserve">При поступлении глухого обучающегося в 1 дополнительный класс реализуется содержание первоначального периода развития речевого слуха; при этом в индивидуализированных рабочих программах, разрабатываемых для каждого обучающегося, учитывается уровень его слухоречевого развития (по результатам стартовой диагностики), индивидуальные особенности. </w:t>
      </w:r>
    </w:p>
    <w:p w14:paraId="57DC51C4" w14:textId="77777777" w:rsidR="00FD4843" w:rsidRPr="00DE2796" w:rsidRDefault="00FD4843" w:rsidP="001647DA">
      <w:pPr>
        <w:spacing w:after="0" w:line="240" w:lineRule="auto"/>
        <w:ind w:firstLine="708"/>
        <w:jc w:val="both"/>
        <w:rPr>
          <w:rFonts w:ascii="Times New Roman" w:hAnsi="Times New Roman" w:cs="Times New Roman"/>
          <w:sz w:val="28"/>
          <w:szCs w:val="28"/>
        </w:rPr>
      </w:pPr>
      <w:r w:rsidRPr="00DE2796">
        <w:rPr>
          <w:rFonts w:ascii="Times New Roman" w:hAnsi="Times New Roman" w:cs="Times New Roman"/>
          <w:sz w:val="28"/>
          <w:szCs w:val="28"/>
        </w:rPr>
        <w:t xml:space="preserve">Обучающиеся, поступившие в 1 класс, представляют, как правило, неоднородный контингент по уровню слухоречевого развития, в том числе восприятия устной речи, состоянию произносительной стороны речи: от неумения или существенного затруднения в различении на слух (с помощью средств электроакустической коррекции слуха) даже резко противопоставленных по звучанию слов и значительного затруднения в слухозрительном восприятии элементарных коротких фраз (из двух - трех слов) разговорного характера до восприятия на слух (с помощью средств электроакустической коррекции слуха) не только знакомых по звучанию слов и фраз, но и незнакомых по звучанию (точно или приближенно при правильном повторении слогоритмической структуры и отдельных звукокомплексов), достаточно свободного слухозрительного восприятия знакомых фраз разговорного характера, коротких текстов; от невнятной речи до достаточно внятной речи, понятной окружающим. </w:t>
      </w:r>
    </w:p>
    <w:p w14:paraId="3A39A4D8" w14:textId="77777777" w:rsidR="00FD4843" w:rsidRPr="00DE2796" w:rsidRDefault="00FD4843" w:rsidP="001647DA">
      <w:pPr>
        <w:spacing w:after="0" w:line="240" w:lineRule="auto"/>
        <w:ind w:firstLine="708"/>
        <w:jc w:val="both"/>
        <w:rPr>
          <w:rFonts w:ascii="Times New Roman" w:hAnsi="Times New Roman" w:cs="Times New Roman"/>
          <w:sz w:val="28"/>
          <w:szCs w:val="28"/>
        </w:rPr>
      </w:pPr>
      <w:r w:rsidRPr="00DE2796">
        <w:rPr>
          <w:rFonts w:ascii="Times New Roman" w:hAnsi="Times New Roman" w:cs="Times New Roman"/>
          <w:sz w:val="28"/>
          <w:szCs w:val="28"/>
        </w:rPr>
        <w:t xml:space="preserve">В связи с тем, что глухие обучающиеся, поступившие в 1 класс, демонстрируют принципиально разный уровень овладения восприятием и воспроизведением устной речи, в начале школьного обучения (в первом и во втором классах) реализуется индивидуально-дифференцированный подход при использовании разноуровневых программ, учитывающих результаты стартовой диагностики, прежде всего, обследования речевого слуха, </w:t>
      </w:r>
      <w:r w:rsidRPr="00DE2796">
        <w:rPr>
          <w:rFonts w:ascii="Times New Roman" w:hAnsi="Times New Roman" w:cs="Times New Roman"/>
          <w:sz w:val="28"/>
          <w:szCs w:val="28"/>
        </w:rPr>
        <w:lastRenderedPageBreak/>
        <w:t>слухозрительного восприятия устной речи, ее произносительной стороны. В процессе развития слухозрительного и слухового восприятия устной речи реализуются программы двух уровней: программы первого уровня используются для развития восприятия устной речи у глухих первоклассников, которые на начало школьного обучения демонстрируют (при использовании индивидуальных средств электроакустической коррекции слуха с учетом аудиолого-педагогических рекомендаций) значительные трудности в слухозрительном восприятии элементарных коротких фраз, состоящих  из двух-трех слов, разговорного характера, речевой слух у них практически не развит; второго уровня – для глухих обучающихся, которые демонстрируют (при использовании индивидуальных средств электроакустической коррекции слуха с учетом аудиолого-педагогических рекомендаций) достаточно свободное или с незначительными затруднениями слухозрительное восприятие знакомого и отработанного в дошкольный период речевого материала разговорного характера (фраз, слов и словосочетаний), у них сформированы первоначальные умения восприятия на слух речевого материала. Содержание работы по формированию произносительной стороны устной речи в программах первого уровня определено для обучающихся с невнятной речью, второго уровня – для тех, которые по формированию произносительной стороны речи достигли планируемых результатов дошкольного образования для данной категории обучающихся.</w:t>
      </w:r>
    </w:p>
    <w:p w14:paraId="5075C7BD" w14:textId="77777777" w:rsidR="00FD4843" w:rsidRPr="00DE2796" w:rsidRDefault="00FD4843" w:rsidP="001647DA">
      <w:pPr>
        <w:spacing w:after="0" w:line="240" w:lineRule="auto"/>
        <w:ind w:firstLine="708"/>
        <w:jc w:val="both"/>
        <w:rPr>
          <w:rFonts w:ascii="Times New Roman" w:hAnsi="Times New Roman" w:cs="Times New Roman"/>
          <w:sz w:val="28"/>
          <w:szCs w:val="28"/>
        </w:rPr>
      </w:pPr>
      <w:r w:rsidRPr="00DE2796">
        <w:rPr>
          <w:rFonts w:ascii="Times New Roman" w:hAnsi="Times New Roman" w:cs="Times New Roman"/>
          <w:sz w:val="28"/>
          <w:szCs w:val="28"/>
        </w:rPr>
        <w:t xml:space="preserve">Разноуровневые программы по формированию речевого слуха отличаются требованиями к слуховому словарю, его объему, а также к основным речевым единицам, используемым в начале обучения для развития речевого слуха - слова или фразы, к способам первичного восприятия речевого материала обучающимися - слухозрительно или сразу на слух, а также к условиям его восприятия – различение и опознавание или распознавание фраз, слов и словосочетаний, а также содержание работы по развитию восприятия текстов. Реализация разноуровневых программ способствует планомерному развитию слухового восприятия у глухих обучающихся (при использовании индивидуальных средств электроакустической коррекции слуха с учетом аудилого-педагогических рекомендаций), последовательному переходу от первоначального к основному периоду развития у них речевого слуха с учетом индивидуальных особенностей и возможностей. Это обусловлено тем, что в основной период формирование распознавания на слух речевого материала, незнакомого по звучанию, базируется на умении глухих обучающихся различения и опознавания на слух коротких фраз, слов и словосочетаний, способствующих накоплению ими определенного слухового словаря, а обучение восприятию на слух текстов - на первоначальном опыте восприятия микродиалогов и коротких монологических высказываний. В дальнейшем, начиная с третьего класса, развитие речевого слуха у глухих обучающихся осуществляется на основе единого содержания работы, включающего развитие умений распознавания на слух фраз, слов и словосочетаний, опознавания нового </w:t>
      </w:r>
      <w:r w:rsidRPr="00DE2796">
        <w:rPr>
          <w:rFonts w:ascii="Times New Roman" w:hAnsi="Times New Roman" w:cs="Times New Roman"/>
          <w:sz w:val="28"/>
          <w:szCs w:val="28"/>
        </w:rPr>
        <w:lastRenderedPageBreak/>
        <w:t>речевого материала в сочетании с уже отработанным, а также восприятия на слух текстов при расширении тем, лексического состава речевого материала, усложнении его грамматической структуры, увеличении объема текстов, усложнения вопросов и заданий по тексту, требующих самостоятельных развернутых высказываний обучающихся, активного участия в диалоге с учителем (с учетом индивидуальных особенностей слухоречевого развития обучающихся).</w:t>
      </w:r>
    </w:p>
    <w:p w14:paraId="517C6C42" w14:textId="77777777" w:rsidR="00FD4843" w:rsidRPr="00DE2796" w:rsidRDefault="00FD4843" w:rsidP="001647DA">
      <w:pPr>
        <w:spacing w:after="0" w:line="240" w:lineRule="auto"/>
        <w:ind w:firstLine="708"/>
        <w:jc w:val="both"/>
        <w:rPr>
          <w:rFonts w:ascii="Times New Roman" w:hAnsi="Times New Roman" w:cs="Times New Roman"/>
          <w:sz w:val="28"/>
          <w:szCs w:val="28"/>
        </w:rPr>
      </w:pPr>
      <w:r w:rsidRPr="00DE2796">
        <w:rPr>
          <w:rFonts w:ascii="Times New Roman" w:hAnsi="Times New Roman" w:cs="Times New Roman"/>
          <w:sz w:val="28"/>
          <w:szCs w:val="28"/>
        </w:rPr>
        <w:t xml:space="preserve">Речевой материал, используемый в работе по развитию речевого слуха у глухих обучающихся, включает фразы, слова и словосочетания, а также небольшие по объему тексты диалогического и монологического характера по следующим темам: «В классе», «Я и моя семья», «Мои друзья», «Завтракаем, обедаем, ужинаем», «Здоровье», «Каникулы», «Времена года», «Школьная жизнь», «Спорт», «В гостях», «Речевой этикет (знакомство, приветствия, прощание)».  При подборе речевого материала учитывается, прежде всего, его знакомость обучающимся и необходимость в общении в процессе учебной и внеурочной деятельности. В соответствии с требованиями первоначального периода развития речевого слуха отбор речевого материала осуществляется, в том числе с опорой на фонетический принцип: используются слова, резко отличающиеся по слогоритмической структуре. </w:t>
      </w:r>
    </w:p>
    <w:p w14:paraId="2D520E92" w14:textId="77777777" w:rsidR="00FD4843" w:rsidRPr="00DE2796" w:rsidRDefault="00FD4843" w:rsidP="001647DA">
      <w:pPr>
        <w:spacing w:after="0" w:line="240" w:lineRule="auto"/>
        <w:ind w:firstLine="708"/>
        <w:jc w:val="both"/>
        <w:rPr>
          <w:rFonts w:ascii="Times New Roman" w:hAnsi="Times New Roman" w:cs="Times New Roman"/>
          <w:sz w:val="28"/>
          <w:szCs w:val="28"/>
        </w:rPr>
      </w:pPr>
      <w:r w:rsidRPr="00DE2796">
        <w:rPr>
          <w:rFonts w:ascii="Times New Roman" w:hAnsi="Times New Roman" w:cs="Times New Roman"/>
          <w:sz w:val="28"/>
          <w:szCs w:val="28"/>
        </w:rPr>
        <w:t xml:space="preserve">Речевой материал по темам «В классе» (1 дополнительный, 1-2 классы) и «Школьная жизнь» (3-5 классы) включает, в том числе усвоенную обучающимся лексику по организации учебной и внеурочной деятельности, тематическую и терминологическую лексику учебных предметов, развитие восприятия и внятного воспроизведения которой осуществляется на каждом занятии «Формирование речевого слуха и произносительной стороны речи» с учетом преемственности в образовательно-коррекционной работе. </w:t>
      </w:r>
    </w:p>
    <w:p w14:paraId="4005D4C6" w14:textId="77777777" w:rsidR="00FD4843" w:rsidRPr="00DE2796" w:rsidRDefault="00FD4843" w:rsidP="001647DA">
      <w:pPr>
        <w:spacing w:after="0" w:line="240" w:lineRule="auto"/>
        <w:ind w:firstLine="708"/>
        <w:jc w:val="both"/>
        <w:rPr>
          <w:rFonts w:ascii="Times New Roman" w:hAnsi="Times New Roman" w:cs="Times New Roman"/>
          <w:sz w:val="28"/>
          <w:szCs w:val="28"/>
        </w:rPr>
      </w:pPr>
      <w:r w:rsidRPr="00DE2796">
        <w:rPr>
          <w:rFonts w:ascii="Times New Roman" w:hAnsi="Times New Roman" w:cs="Times New Roman"/>
          <w:sz w:val="28"/>
          <w:szCs w:val="28"/>
        </w:rPr>
        <w:t>Начиная с первого года обучения, обучающиеся также учатся воспринимать на слух слоги, слогосочетания и даже отдельные звуки в процессе работы по формированию, коррекции и автоматизации произносительных навыков, а также при исправлении в речи грамматических ошибок.</w:t>
      </w:r>
    </w:p>
    <w:p w14:paraId="3AC092B0" w14:textId="77777777" w:rsidR="00FD4843" w:rsidRPr="00DE2796" w:rsidRDefault="00FD4843" w:rsidP="001647DA">
      <w:pPr>
        <w:spacing w:after="0" w:line="240" w:lineRule="auto"/>
        <w:ind w:firstLine="708"/>
        <w:jc w:val="both"/>
        <w:rPr>
          <w:rFonts w:ascii="Times New Roman" w:hAnsi="Times New Roman" w:cs="Times New Roman"/>
          <w:sz w:val="28"/>
          <w:szCs w:val="28"/>
        </w:rPr>
      </w:pPr>
      <w:r w:rsidRPr="00DE2796">
        <w:rPr>
          <w:rFonts w:ascii="Times New Roman" w:hAnsi="Times New Roman" w:cs="Times New Roman"/>
          <w:sz w:val="28"/>
          <w:szCs w:val="28"/>
        </w:rPr>
        <w:t>Важным направлением работы на занятиях по коррекционному курсу «Формирование речевого слуха и произносительной стороны речи» является обучение произношению, направленное на развитие у глухих обучающихся внятной, членораздельной речи, приближающейся к естественному звучанию. Развитие у глухих обучающихся внятной, достаточно естественной речи необходимо для осуществления устной коммуникации с окружающими. Достижение максимальной членораздельности речи, возможно полнее отображающей фонетическую систему языка, важно для реализации устной речью роли носителя языка, инструмента мышления.</w:t>
      </w:r>
    </w:p>
    <w:p w14:paraId="08C82CDA" w14:textId="77777777" w:rsidR="00FD4843" w:rsidRPr="00DE2796" w:rsidRDefault="00FD4843" w:rsidP="001647DA">
      <w:pPr>
        <w:spacing w:after="0" w:line="240" w:lineRule="auto"/>
        <w:ind w:firstLine="708"/>
        <w:jc w:val="both"/>
        <w:rPr>
          <w:rFonts w:ascii="Times New Roman" w:hAnsi="Times New Roman" w:cs="Times New Roman"/>
          <w:sz w:val="28"/>
          <w:szCs w:val="28"/>
        </w:rPr>
      </w:pPr>
      <w:r w:rsidRPr="00DE2796">
        <w:rPr>
          <w:rFonts w:ascii="Times New Roman" w:hAnsi="Times New Roman" w:cs="Times New Roman"/>
          <w:sz w:val="28"/>
          <w:szCs w:val="28"/>
        </w:rPr>
        <w:t>Содержание специального обучения произношению включает:</w:t>
      </w:r>
    </w:p>
    <w:p w14:paraId="026D628B" w14:textId="77777777" w:rsidR="00FD4843" w:rsidRPr="00DE2796" w:rsidRDefault="00FD4843" w:rsidP="001647DA">
      <w:pPr>
        <w:spacing w:after="0" w:line="240" w:lineRule="auto"/>
        <w:ind w:firstLine="708"/>
        <w:jc w:val="both"/>
        <w:rPr>
          <w:rFonts w:ascii="Times New Roman" w:hAnsi="Times New Roman" w:cs="Times New Roman"/>
          <w:sz w:val="28"/>
          <w:szCs w:val="28"/>
        </w:rPr>
      </w:pPr>
      <w:r w:rsidRPr="00DE2796">
        <w:rPr>
          <w:rFonts w:ascii="Times New Roman" w:hAnsi="Times New Roman" w:cs="Times New Roman"/>
          <w:sz w:val="28"/>
          <w:szCs w:val="28"/>
        </w:rPr>
        <w:t>формирование и развитие у обучающихся умений правильно пользоваться речевым дыханием, воспроизводить слитно на одном выдохе слова и короткие фразы, членить фразы на смысловые синтагмы;</w:t>
      </w:r>
    </w:p>
    <w:p w14:paraId="396A1C94" w14:textId="77777777" w:rsidR="00FD4843" w:rsidRPr="00DE2796" w:rsidRDefault="00FD4843" w:rsidP="001647DA">
      <w:pPr>
        <w:spacing w:after="0" w:line="240" w:lineRule="auto"/>
        <w:ind w:firstLine="708"/>
        <w:jc w:val="both"/>
        <w:rPr>
          <w:rFonts w:ascii="Times New Roman" w:hAnsi="Times New Roman" w:cs="Times New Roman"/>
          <w:sz w:val="28"/>
          <w:szCs w:val="28"/>
        </w:rPr>
      </w:pPr>
      <w:r w:rsidRPr="00DE2796">
        <w:rPr>
          <w:rFonts w:ascii="Times New Roman" w:hAnsi="Times New Roman" w:cs="Times New Roman"/>
          <w:sz w:val="28"/>
          <w:szCs w:val="28"/>
        </w:rPr>
        <w:lastRenderedPageBreak/>
        <w:t>формирование и развитие у обучающихся умений пользоваться голосом нормальной высоты и силы, без грубых отклонений от нормального тембра, развитие модуляций голоса по силе и, по возможности, по высоте;</w:t>
      </w:r>
    </w:p>
    <w:p w14:paraId="36D72872" w14:textId="77777777" w:rsidR="00FD4843" w:rsidRPr="00DE2796" w:rsidRDefault="00FD4843" w:rsidP="001647DA">
      <w:pPr>
        <w:spacing w:after="0" w:line="240" w:lineRule="auto"/>
        <w:ind w:firstLine="708"/>
        <w:jc w:val="both"/>
        <w:rPr>
          <w:rFonts w:ascii="Times New Roman" w:hAnsi="Times New Roman" w:cs="Times New Roman"/>
          <w:sz w:val="28"/>
          <w:szCs w:val="28"/>
        </w:rPr>
      </w:pPr>
      <w:r w:rsidRPr="00DE2796">
        <w:rPr>
          <w:rFonts w:ascii="Times New Roman" w:hAnsi="Times New Roman" w:cs="Times New Roman"/>
          <w:sz w:val="28"/>
          <w:szCs w:val="28"/>
        </w:rPr>
        <w:t>формирование и развитие у обучающихся умений правильного воспроизведения звукового состава речи (при реализации концентрического метода обучения произношению с использованием сокращенной системы фонем и, при необходимости, дополнительных замен);</w:t>
      </w:r>
    </w:p>
    <w:p w14:paraId="77375D40" w14:textId="77777777" w:rsidR="00FD4843" w:rsidRPr="00DE2796" w:rsidRDefault="00FD4843" w:rsidP="001647DA">
      <w:pPr>
        <w:spacing w:after="0" w:line="240" w:lineRule="auto"/>
        <w:ind w:firstLine="708"/>
        <w:jc w:val="both"/>
        <w:rPr>
          <w:rFonts w:ascii="Times New Roman" w:hAnsi="Times New Roman" w:cs="Times New Roman"/>
          <w:sz w:val="28"/>
          <w:szCs w:val="28"/>
        </w:rPr>
      </w:pPr>
      <w:r w:rsidRPr="00DE2796">
        <w:rPr>
          <w:rFonts w:ascii="Times New Roman" w:hAnsi="Times New Roman" w:cs="Times New Roman"/>
          <w:sz w:val="28"/>
          <w:szCs w:val="28"/>
        </w:rPr>
        <w:t>формирование и развитие у обучающихся слухового восприятия и воспроизведения основных интонационных структур - паузации, темпа, громкости, ритмической структуры слов, ритмической и, по возможности, мелодической структуры фраз;</w:t>
      </w:r>
    </w:p>
    <w:p w14:paraId="2201572A" w14:textId="77777777" w:rsidR="00FD4843" w:rsidRPr="00DE2796" w:rsidRDefault="00FD4843" w:rsidP="001647DA">
      <w:pPr>
        <w:spacing w:after="0" w:line="240" w:lineRule="auto"/>
        <w:ind w:firstLine="708"/>
        <w:jc w:val="both"/>
        <w:rPr>
          <w:rFonts w:ascii="Times New Roman" w:hAnsi="Times New Roman" w:cs="Times New Roman"/>
          <w:sz w:val="28"/>
          <w:szCs w:val="28"/>
        </w:rPr>
      </w:pPr>
      <w:r w:rsidRPr="00DE2796">
        <w:rPr>
          <w:rFonts w:ascii="Times New Roman" w:hAnsi="Times New Roman" w:cs="Times New Roman"/>
          <w:sz w:val="28"/>
          <w:szCs w:val="28"/>
        </w:rPr>
        <w:t>формирование и развитие у обучающихся умений воспроизведения слов в нормальном темпе, слитно, без призвуков, сохраняя звуковой состав (в начале школьного обучения - точно или приближенно (с использованием регламентированных и допустимых замен), соблюдая ударение и орфоэпические правила;</w:t>
      </w:r>
    </w:p>
    <w:p w14:paraId="2879A3ED" w14:textId="77777777" w:rsidR="00FD4843" w:rsidRPr="00DE2796" w:rsidRDefault="00FD4843" w:rsidP="001647DA">
      <w:pPr>
        <w:spacing w:after="0" w:line="240" w:lineRule="auto"/>
        <w:ind w:firstLine="708"/>
        <w:jc w:val="both"/>
        <w:rPr>
          <w:rFonts w:ascii="Times New Roman" w:hAnsi="Times New Roman" w:cs="Times New Roman"/>
          <w:sz w:val="28"/>
          <w:szCs w:val="28"/>
        </w:rPr>
      </w:pPr>
      <w:r w:rsidRPr="00DE2796">
        <w:rPr>
          <w:rFonts w:ascii="Times New Roman" w:hAnsi="Times New Roman" w:cs="Times New Roman"/>
          <w:sz w:val="28"/>
          <w:szCs w:val="28"/>
        </w:rPr>
        <w:t>формирование и развитие у обучающихся умений воспроизведения фраз в нормальном темпе, слитно (на одном выдохе) или деля фразу паузами на синтагмы, соблюдая логическое и синтагматическое ударения, по возможности, мелодический контур фраз, наиболее полно реализуя возможности воспроизведения слов;</w:t>
      </w:r>
    </w:p>
    <w:p w14:paraId="5D928161" w14:textId="77777777" w:rsidR="00FD4843" w:rsidRPr="00DE2796" w:rsidRDefault="00FD4843" w:rsidP="001647DA">
      <w:pPr>
        <w:spacing w:after="0" w:line="240" w:lineRule="auto"/>
        <w:ind w:firstLine="708"/>
        <w:jc w:val="both"/>
        <w:rPr>
          <w:rFonts w:ascii="Times New Roman" w:hAnsi="Times New Roman" w:cs="Times New Roman"/>
          <w:sz w:val="28"/>
          <w:szCs w:val="28"/>
        </w:rPr>
      </w:pPr>
      <w:r w:rsidRPr="00DE2796">
        <w:rPr>
          <w:rFonts w:ascii="Times New Roman" w:hAnsi="Times New Roman" w:cs="Times New Roman"/>
          <w:sz w:val="28"/>
          <w:szCs w:val="28"/>
        </w:rPr>
        <w:t>формирование самоконтроля произносительной стороны речи;</w:t>
      </w:r>
    </w:p>
    <w:p w14:paraId="587A4E9D" w14:textId="77777777" w:rsidR="00FD4843" w:rsidRPr="00DE2796" w:rsidRDefault="00FD4843" w:rsidP="001647DA">
      <w:pPr>
        <w:spacing w:after="0" w:line="240" w:lineRule="auto"/>
        <w:ind w:firstLine="708"/>
        <w:jc w:val="both"/>
        <w:rPr>
          <w:rFonts w:ascii="Times New Roman" w:hAnsi="Times New Roman" w:cs="Times New Roman"/>
          <w:sz w:val="28"/>
          <w:szCs w:val="28"/>
        </w:rPr>
      </w:pPr>
      <w:r w:rsidRPr="00DE2796">
        <w:rPr>
          <w:rFonts w:ascii="Times New Roman" w:hAnsi="Times New Roman" w:cs="Times New Roman"/>
          <w:sz w:val="28"/>
          <w:szCs w:val="28"/>
        </w:rPr>
        <w:t>развитие естественной манеры речи, умения пользоваться при передаче речевой информации соответствующими естественными неречевыми средствами - мимикой лица, позой, пластикой.</w:t>
      </w:r>
    </w:p>
    <w:p w14:paraId="6726B7D9" w14:textId="77777777" w:rsidR="00FD4843" w:rsidRPr="00DE2796" w:rsidRDefault="00FD4843" w:rsidP="001647DA">
      <w:pPr>
        <w:spacing w:after="0" w:line="240" w:lineRule="auto"/>
        <w:ind w:firstLine="708"/>
        <w:jc w:val="both"/>
        <w:rPr>
          <w:rFonts w:ascii="Times New Roman" w:eastAsia="Times New Roman" w:hAnsi="Times New Roman" w:cs="Times New Roman"/>
          <w:sz w:val="28"/>
          <w:szCs w:val="28"/>
          <w:lang w:eastAsia="ru-RU"/>
        </w:rPr>
      </w:pPr>
      <w:r w:rsidRPr="00DE2796">
        <w:rPr>
          <w:rFonts w:ascii="Times New Roman" w:hAnsi="Times New Roman" w:cs="Times New Roman"/>
          <w:sz w:val="28"/>
          <w:szCs w:val="28"/>
        </w:rPr>
        <w:t xml:space="preserve">В процессе обучения произношению реализуются аналитико-синтетический, концентрический, полисенсорный метод. </w:t>
      </w:r>
      <w:r w:rsidRPr="00DE2796">
        <w:rPr>
          <w:rFonts w:ascii="Times New Roman" w:eastAsia="Times New Roman" w:hAnsi="Times New Roman" w:cs="Times New Roman"/>
          <w:sz w:val="28"/>
          <w:szCs w:val="28"/>
          <w:lang w:eastAsia="ru-RU"/>
        </w:rPr>
        <w:t xml:space="preserve">Исходными и основными единицами обучения произношению являются слова и фразы; при этом ведётся работа и над такими элементами речи как слоги, слогосочетания, звуки, звукосочетания. Реализация аналитико-синтетического метода способствует одновременному достижению правильного воспроизведения как звуковой, так и ритмико-интонационной структуры речи. Особенность принятого варианта аналитико-синтетического метода состоит в его концентрическом характере, который выражается в своеобразном подходе к формированию у обучающихся произносительной структуры слов и в связи с этим к отбору речевого материала для его отработки в устной форме. Сущность метода заключается в том, что первоначальное обучение произношению глухих обучающихся состоит из двух концентров. Сначала обучающиеся учатся точно воспроизводить в словах 17 основных звуков, которые составляют сокращенную систему фонем (первый концентр): гласных </w:t>
      </w:r>
      <w:r w:rsidRPr="00DE2796">
        <w:rPr>
          <w:rFonts w:ascii="Times New Roman" w:eastAsia="Times New Roman" w:hAnsi="Times New Roman" w:cs="Times New Roman"/>
          <w:i/>
          <w:sz w:val="28"/>
          <w:szCs w:val="28"/>
          <w:lang w:eastAsia="ru-RU"/>
        </w:rPr>
        <w:t>а, о, у, э, и</w:t>
      </w:r>
      <w:r w:rsidRPr="00DE2796">
        <w:rPr>
          <w:rFonts w:ascii="Times New Roman" w:eastAsia="Times New Roman" w:hAnsi="Times New Roman" w:cs="Times New Roman"/>
          <w:sz w:val="28"/>
          <w:szCs w:val="28"/>
          <w:lang w:eastAsia="ru-RU"/>
        </w:rPr>
        <w:t xml:space="preserve"> и согласных </w:t>
      </w:r>
      <w:r w:rsidRPr="00DE2796">
        <w:rPr>
          <w:rFonts w:ascii="Times New Roman" w:eastAsia="Times New Roman" w:hAnsi="Times New Roman" w:cs="Times New Roman"/>
          <w:i/>
          <w:sz w:val="28"/>
          <w:szCs w:val="28"/>
          <w:lang w:eastAsia="ru-RU"/>
        </w:rPr>
        <w:t>п, т, к, ф, с, ш, х, в, м, н, л (l), р.</w:t>
      </w:r>
      <w:r w:rsidRPr="00DE2796">
        <w:rPr>
          <w:rFonts w:ascii="Times New Roman" w:eastAsia="Times New Roman" w:hAnsi="Times New Roman" w:cs="Times New Roman"/>
          <w:sz w:val="28"/>
          <w:szCs w:val="28"/>
          <w:lang w:eastAsia="ru-RU"/>
        </w:rPr>
        <w:t xml:space="preserve"> Эти звуки достаточно чётко различаются между собой по артикуляции и являются более легки для усвоения, чем другие, близкие к ним звуки. Звуки, не входящие в это число, временно могут заменяться в словах соответствующими им основными звуками.</w:t>
      </w:r>
    </w:p>
    <w:p w14:paraId="5367DF5D" w14:textId="77777777" w:rsidR="00FD4843" w:rsidRPr="00DE2796" w:rsidRDefault="00FD4843" w:rsidP="001647DA">
      <w:pPr>
        <w:spacing w:after="0" w:line="240" w:lineRule="auto"/>
        <w:ind w:firstLine="708"/>
        <w:jc w:val="both"/>
        <w:rPr>
          <w:rFonts w:ascii="Times New Roman" w:eastAsia="Times New Roman" w:hAnsi="Times New Roman" w:cs="Times New Roman"/>
          <w:sz w:val="28"/>
          <w:szCs w:val="28"/>
          <w:lang w:eastAsia="ru-RU"/>
        </w:rPr>
      </w:pPr>
      <w:r w:rsidRPr="00DE2796">
        <w:rPr>
          <w:rFonts w:ascii="Times New Roman" w:eastAsia="Times New Roman" w:hAnsi="Times New Roman" w:cs="Times New Roman"/>
          <w:sz w:val="28"/>
          <w:szCs w:val="28"/>
          <w:lang w:eastAsia="ru-RU"/>
        </w:rPr>
        <w:lastRenderedPageBreak/>
        <w:t xml:space="preserve"> </w:t>
      </w:r>
    </w:p>
    <w:tbl>
      <w:tblPr>
        <w:tblW w:w="93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376"/>
        <w:gridCol w:w="6972"/>
      </w:tblGrid>
      <w:tr w:rsidR="00FD4843" w:rsidRPr="00DE2796" w14:paraId="0CAEAB60" w14:textId="77777777" w:rsidTr="006476C8">
        <w:tc>
          <w:tcPr>
            <w:tcW w:w="2376" w:type="dxa"/>
          </w:tcPr>
          <w:p w14:paraId="52F0E354" w14:textId="77777777" w:rsidR="00FD4843" w:rsidRPr="00DE2796" w:rsidRDefault="00FD4843" w:rsidP="001647DA">
            <w:pPr>
              <w:spacing w:after="0" w:line="240" w:lineRule="auto"/>
              <w:jc w:val="both"/>
              <w:rPr>
                <w:rFonts w:ascii="Times New Roman" w:eastAsia="Times New Roman" w:hAnsi="Times New Roman" w:cs="Times New Roman"/>
                <w:sz w:val="28"/>
                <w:szCs w:val="28"/>
                <w:lang w:eastAsia="ru-RU"/>
              </w:rPr>
            </w:pPr>
            <w:r w:rsidRPr="00DE2796">
              <w:rPr>
                <w:rFonts w:ascii="Times New Roman" w:eastAsia="Times New Roman" w:hAnsi="Times New Roman" w:cs="Times New Roman"/>
                <w:sz w:val="28"/>
                <w:szCs w:val="28"/>
                <w:lang w:eastAsia="ru-RU"/>
              </w:rPr>
              <w:t>Основные звуки</w:t>
            </w:r>
          </w:p>
        </w:tc>
        <w:tc>
          <w:tcPr>
            <w:tcW w:w="6972" w:type="dxa"/>
          </w:tcPr>
          <w:p w14:paraId="7E4DE09C" w14:textId="77777777" w:rsidR="00FD4843" w:rsidRPr="00DE2796" w:rsidRDefault="00FD4843" w:rsidP="001647DA">
            <w:pPr>
              <w:spacing w:after="0" w:line="240" w:lineRule="auto"/>
              <w:ind w:firstLine="567"/>
              <w:jc w:val="both"/>
              <w:rPr>
                <w:rFonts w:ascii="Times New Roman" w:eastAsia="Times New Roman" w:hAnsi="Times New Roman" w:cs="Times New Roman"/>
                <w:sz w:val="28"/>
                <w:szCs w:val="28"/>
                <w:lang w:eastAsia="ru-RU"/>
              </w:rPr>
            </w:pPr>
            <w:r w:rsidRPr="00DE2796">
              <w:rPr>
                <w:rFonts w:ascii="Times New Roman" w:eastAsia="Times New Roman" w:hAnsi="Times New Roman" w:cs="Times New Roman"/>
                <w:sz w:val="28"/>
                <w:szCs w:val="28"/>
                <w:lang w:eastAsia="ru-RU"/>
              </w:rPr>
              <w:t>а  о  у  э  и   п   т   к   ф    с   ш  х    в    м  н   l   р</w:t>
            </w:r>
          </w:p>
        </w:tc>
      </w:tr>
      <w:tr w:rsidR="00FD4843" w:rsidRPr="00DE2796" w14:paraId="0BFCDBAF" w14:textId="77777777" w:rsidTr="006476C8">
        <w:tc>
          <w:tcPr>
            <w:tcW w:w="2376" w:type="dxa"/>
          </w:tcPr>
          <w:p w14:paraId="23F1282A" w14:textId="77777777" w:rsidR="00FD4843" w:rsidRPr="00DE2796" w:rsidRDefault="00FD4843" w:rsidP="001647DA">
            <w:pPr>
              <w:spacing w:after="0" w:line="240" w:lineRule="auto"/>
              <w:jc w:val="both"/>
              <w:rPr>
                <w:rFonts w:ascii="Times New Roman" w:eastAsia="Times New Roman" w:hAnsi="Times New Roman" w:cs="Times New Roman"/>
                <w:sz w:val="28"/>
                <w:szCs w:val="28"/>
                <w:lang w:eastAsia="ru-RU"/>
              </w:rPr>
            </w:pPr>
            <w:r w:rsidRPr="00DE2796">
              <w:rPr>
                <w:rFonts w:ascii="Times New Roman" w:eastAsia="Times New Roman" w:hAnsi="Times New Roman" w:cs="Times New Roman"/>
                <w:sz w:val="28"/>
                <w:szCs w:val="28"/>
                <w:lang w:eastAsia="ru-RU"/>
              </w:rPr>
              <w:t>Заменяемые звуки</w:t>
            </w:r>
          </w:p>
        </w:tc>
        <w:tc>
          <w:tcPr>
            <w:tcW w:w="6972" w:type="dxa"/>
          </w:tcPr>
          <w:p w14:paraId="759EA620" w14:textId="77777777" w:rsidR="00FD4843" w:rsidRPr="00DE2796" w:rsidRDefault="00FD4843" w:rsidP="001647DA">
            <w:pPr>
              <w:spacing w:after="0" w:line="240" w:lineRule="auto"/>
              <w:ind w:firstLine="567"/>
              <w:jc w:val="both"/>
              <w:rPr>
                <w:rFonts w:ascii="Times New Roman" w:eastAsia="Times New Roman" w:hAnsi="Times New Roman" w:cs="Times New Roman"/>
                <w:sz w:val="28"/>
                <w:szCs w:val="28"/>
                <w:lang w:eastAsia="ru-RU"/>
              </w:rPr>
            </w:pPr>
            <w:r w:rsidRPr="00DE2796">
              <w:rPr>
                <w:rFonts w:ascii="Times New Roman" w:eastAsia="Times New Roman" w:hAnsi="Times New Roman" w:cs="Times New Roman"/>
                <w:sz w:val="28"/>
                <w:szCs w:val="28"/>
                <w:lang w:eastAsia="ru-RU"/>
              </w:rPr>
              <w:t xml:space="preserve">               ы  п’  т’  к’  ф’  с’  щ  х’   в’  м’ н’  л  р’</w:t>
            </w:r>
          </w:p>
          <w:p w14:paraId="625815C8" w14:textId="77777777" w:rsidR="00FD4843" w:rsidRPr="00DE2796" w:rsidRDefault="00FD4843" w:rsidP="001647DA">
            <w:pPr>
              <w:spacing w:after="0" w:line="240" w:lineRule="auto"/>
              <w:ind w:firstLine="567"/>
              <w:jc w:val="both"/>
              <w:rPr>
                <w:rFonts w:ascii="Times New Roman" w:eastAsia="Times New Roman" w:hAnsi="Times New Roman" w:cs="Times New Roman"/>
                <w:sz w:val="28"/>
                <w:szCs w:val="28"/>
                <w:lang w:eastAsia="ru-RU"/>
              </w:rPr>
            </w:pPr>
            <w:r w:rsidRPr="00DE2796">
              <w:rPr>
                <w:rFonts w:ascii="Times New Roman" w:eastAsia="Times New Roman" w:hAnsi="Times New Roman" w:cs="Times New Roman"/>
                <w:sz w:val="28"/>
                <w:szCs w:val="28"/>
                <w:lang w:eastAsia="ru-RU"/>
              </w:rPr>
              <w:t xml:space="preserve">               й  б    д   г          з   ж                        л’</w:t>
            </w:r>
          </w:p>
          <w:p w14:paraId="684872BE" w14:textId="77777777" w:rsidR="00FD4843" w:rsidRPr="00DE2796" w:rsidRDefault="00FD4843" w:rsidP="001647DA">
            <w:pPr>
              <w:spacing w:after="0" w:line="240" w:lineRule="auto"/>
              <w:ind w:firstLine="567"/>
              <w:jc w:val="both"/>
              <w:rPr>
                <w:rFonts w:ascii="Times New Roman" w:eastAsia="Times New Roman" w:hAnsi="Times New Roman" w:cs="Times New Roman"/>
                <w:sz w:val="28"/>
                <w:szCs w:val="28"/>
                <w:lang w:eastAsia="ru-RU"/>
              </w:rPr>
            </w:pPr>
            <w:r w:rsidRPr="00DE2796">
              <w:rPr>
                <w:rFonts w:ascii="Times New Roman" w:eastAsia="Times New Roman" w:hAnsi="Times New Roman" w:cs="Times New Roman"/>
                <w:sz w:val="28"/>
                <w:szCs w:val="28"/>
                <w:lang w:eastAsia="ru-RU"/>
              </w:rPr>
              <w:t xml:space="preserve">                   б’  д’  г’         з’  ч </w:t>
            </w:r>
          </w:p>
          <w:p w14:paraId="3E66E21A" w14:textId="77777777" w:rsidR="00FD4843" w:rsidRPr="00DE2796" w:rsidRDefault="00FD4843" w:rsidP="001647DA">
            <w:pPr>
              <w:spacing w:after="0" w:line="240" w:lineRule="auto"/>
              <w:ind w:firstLine="567"/>
              <w:jc w:val="both"/>
              <w:rPr>
                <w:rFonts w:ascii="Times New Roman" w:eastAsia="Times New Roman" w:hAnsi="Times New Roman" w:cs="Times New Roman"/>
                <w:sz w:val="28"/>
                <w:szCs w:val="28"/>
                <w:lang w:eastAsia="ru-RU"/>
              </w:rPr>
            </w:pPr>
            <w:r w:rsidRPr="00DE2796">
              <w:rPr>
                <w:rFonts w:ascii="Times New Roman" w:eastAsia="Times New Roman" w:hAnsi="Times New Roman" w:cs="Times New Roman"/>
                <w:sz w:val="28"/>
                <w:szCs w:val="28"/>
                <w:lang w:eastAsia="ru-RU"/>
              </w:rPr>
              <w:t xml:space="preserve">                                         ц</w:t>
            </w:r>
          </w:p>
        </w:tc>
      </w:tr>
    </w:tbl>
    <w:p w14:paraId="7E84930D" w14:textId="77777777" w:rsidR="00FD4843" w:rsidRPr="00DE2796" w:rsidRDefault="00FD4843" w:rsidP="001647DA">
      <w:pPr>
        <w:spacing w:after="0" w:line="240" w:lineRule="auto"/>
        <w:ind w:firstLine="567"/>
        <w:jc w:val="both"/>
        <w:rPr>
          <w:rFonts w:ascii="Times New Roman" w:eastAsia="Times New Roman" w:hAnsi="Times New Roman" w:cs="Times New Roman"/>
          <w:sz w:val="28"/>
          <w:szCs w:val="28"/>
          <w:lang w:eastAsia="ru-RU"/>
        </w:rPr>
      </w:pPr>
      <w:r w:rsidRPr="00DE2796">
        <w:rPr>
          <w:rFonts w:ascii="Times New Roman" w:eastAsia="Times New Roman" w:hAnsi="Times New Roman" w:cs="Times New Roman"/>
          <w:sz w:val="28"/>
          <w:szCs w:val="28"/>
          <w:lang w:eastAsia="ru-RU"/>
        </w:rPr>
        <w:t xml:space="preserve">В соответствии с сокращённой системой фонем обучающиеся с самого начала точно произносят слова, состоящие из основных звуков (типа </w:t>
      </w:r>
      <w:r w:rsidRPr="00DE2796">
        <w:rPr>
          <w:rFonts w:ascii="Times New Roman" w:eastAsia="Times New Roman" w:hAnsi="Times New Roman" w:cs="Times New Roman"/>
          <w:i/>
          <w:sz w:val="28"/>
          <w:szCs w:val="28"/>
          <w:lang w:eastAsia="ru-RU"/>
        </w:rPr>
        <w:t>платок, стакан</w:t>
      </w:r>
      <w:r w:rsidRPr="00DE2796">
        <w:rPr>
          <w:rFonts w:ascii="Times New Roman" w:eastAsia="Times New Roman" w:hAnsi="Times New Roman" w:cs="Times New Roman"/>
          <w:sz w:val="28"/>
          <w:szCs w:val="28"/>
          <w:lang w:eastAsia="ru-RU"/>
        </w:rPr>
        <w:t xml:space="preserve">). Вместе с тем слова, включающие заменяемые звуки (типа </w:t>
      </w:r>
      <w:r w:rsidRPr="00DE2796">
        <w:rPr>
          <w:rFonts w:ascii="Times New Roman" w:eastAsia="Times New Roman" w:hAnsi="Times New Roman" w:cs="Times New Roman"/>
          <w:i/>
          <w:sz w:val="28"/>
          <w:szCs w:val="28"/>
          <w:lang w:eastAsia="ru-RU"/>
        </w:rPr>
        <w:t>дай, спасибо</w:t>
      </w:r>
      <w:r w:rsidRPr="00DE2796">
        <w:rPr>
          <w:rFonts w:ascii="Times New Roman" w:eastAsia="Times New Roman" w:hAnsi="Times New Roman" w:cs="Times New Roman"/>
          <w:sz w:val="28"/>
          <w:szCs w:val="28"/>
          <w:lang w:eastAsia="ru-RU"/>
        </w:rPr>
        <w:t>), могут временно произноситься детьми приближённо (соответственно «т</w:t>
      </w:r>
      <w:r w:rsidRPr="00DE2796">
        <w:rPr>
          <w:rFonts w:ascii="Times New Roman" w:eastAsia="Times New Roman" w:hAnsi="Times New Roman" w:cs="Times New Roman"/>
          <w:i/>
          <w:sz w:val="28"/>
          <w:szCs w:val="28"/>
          <w:lang w:eastAsia="ru-RU"/>
        </w:rPr>
        <w:t>ай</w:t>
      </w:r>
      <w:r w:rsidRPr="00DE2796">
        <w:rPr>
          <w:rFonts w:ascii="Times New Roman" w:eastAsia="Times New Roman" w:hAnsi="Times New Roman" w:cs="Times New Roman"/>
          <w:sz w:val="28"/>
          <w:szCs w:val="28"/>
          <w:lang w:eastAsia="ru-RU"/>
        </w:rPr>
        <w:t>», «с</w:t>
      </w:r>
      <w:r w:rsidRPr="00DE2796">
        <w:rPr>
          <w:rFonts w:ascii="Times New Roman" w:eastAsia="Times New Roman" w:hAnsi="Times New Roman" w:cs="Times New Roman"/>
          <w:i/>
          <w:sz w:val="28"/>
          <w:szCs w:val="28"/>
          <w:lang w:eastAsia="ru-RU"/>
        </w:rPr>
        <w:t>пасипо</w:t>
      </w:r>
      <w:r w:rsidRPr="00DE2796">
        <w:rPr>
          <w:rFonts w:ascii="Times New Roman" w:eastAsia="Times New Roman" w:hAnsi="Times New Roman" w:cs="Times New Roman"/>
          <w:sz w:val="28"/>
          <w:szCs w:val="28"/>
          <w:lang w:eastAsia="ru-RU"/>
        </w:rPr>
        <w:t>»). При этом обучающиеся всегда побуждаются к воспроизведению слов слитно, с ударением, с соблюдением орфоэпических норм. Применение концентрического метода расширяет фонетические рамки отбора речевого материала, необходимого глухим обучающимся в общении в различных видах деятельности, что способствует повышению их речевой активности, развивает мотивацию к овладению произношением.</w:t>
      </w:r>
    </w:p>
    <w:p w14:paraId="3F0A48B1" w14:textId="77777777" w:rsidR="00FD4843" w:rsidRPr="00DE2796" w:rsidRDefault="00FD4843" w:rsidP="001647DA">
      <w:pPr>
        <w:pStyle w:val="21"/>
        <w:spacing w:line="240" w:lineRule="auto"/>
        <w:rPr>
          <w:sz w:val="28"/>
          <w:szCs w:val="28"/>
        </w:rPr>
      </w:pPr>
      <w:r w:rsidRPr="00DE2796">
        <w:rPr>
          <w:sz w:val="28"/>
          <w:szCs w:val="28"/>
        </w:rPr>
        <w:t>Для обучающихся с невнятной речью подобного упрощения системы фонем оказывается недостаточно. В этом случае в первоначальный период обучения в дополнении к сокращённой системе фонем возможно использование временных замен.</w:t>
      </w:r>
    </w:p>
    <w:tbl>
      <w:tblPr>
        <w:tblW w:w="93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952"/>
        <w:gridCol w:w="4396"/>
      </w:tblGrid>
      <w:tr w:rsidR="00FD4843" w:rsidRPr="00DE2796" w14:paraId="59AF807B" w14:textId="77777777" w:rsidTr="006476C8">
        <w:tc>
          <w:tcPr>
            <w:tcW w:w="4952" w:type="dxa"/>
          </w:tcPr>
          <w:p w14:paraId="08938898" w14:textId="77777777" w:rsidR="00FD4843" w:rsidRPr="00DE2796" w:rsidRDefault="00FD4843" w:rsidP="001647DA">
            <w:pPr>
              <w:pStyle w:val="21"/>
              <w:spacing w:line="240" w:lineRule="auto"/>
              <w:rPr>
                <w:sz w:val="28"/>
                <w:szCs w:val="28"/>
              </w:rPr>
            </w:pPr>
            <w:r w:rsidRPr="00DE2796">
              <w:rPr>
                <w:sz w:val="28"/>
                <w:szCs w:val="28"/>
              </w:rPr>
              <w:t xml:space="preserve">             Звуки-заменители</w:t>
            </w:r>
          </w:p>
        </w:tc>
        <w:tc>
          <w:tcPr>
            <w:tcW w:w="4396" w:type="dxa"/>
          </w:tcPr>
          <w:p w14:paraId="1EEBDDFA" w14:textId="77777777" w:rsidR="00FD4843" w:rsidRPr="00DE2796" w:rsidRDefault="00FD4843" w:rsidP="001647DA">
            <w:pPr>
              <w:pStyle w:val="21"/>
              <w:spacing w:line="240" w:lineRule="auto"/>
              <w:rPr>
                <w:sz w:val="28"/>
                <w:szCs w:val="28"/>
              </w:rPr>
            </w:pPr>
            <w:r w:rsidRPr="00DE2796">
              <w:rPr>
                <w:sz w:val="28"/>
                <w:szCs w:val="28"/>
              </w:rPr>
              <w:t xml:space="preserve">          Заменяемые звуки</w:t>
            </w:r>
          </w:p>
        </w:tc>
      </w:tr>
      <w:tr w:rsidR="00FD4843" w:rsidRPr="00DE2796" w14:paraId="259F5476" w14:textId="77777777" w:rsidTr="006476C8">
        <w:tc>
          <w:tcPr>
            <w:tcW w:w="4952" w:type="dxa"/>
          </w:tcPr>
          <w:p w14:paraId="3CE0E585" w14:textId="77777777" w:rsidR="00FD4843" w:rsidRPr="00DE2796" w:rsidRDefault="00FD4843" w:rsidP="001647DA">
            <w:pPr>
              <w:pStyle w:val="21"/>
              <w:spacing w:line="240" w:lineRule="auto"/>
              <w:rPr>
                <w:sz w:val="28"/>
                <w:szCs w:val="28"/>
              </w:rPr>
            </w:pPr>
            <w:r w:rsidRPr="00DE2796">
              <w:rPr>
                <w:sz w:val="28"/>
                <w:szCs w:val="28"/>
              </w:rPr>
              <w:t xml:space="preserve">                с (лабиализованное)</w:t>
            </w:r>
          </w:p>
          <w:p w14:paraId="1AD1FC4E" w14:textId="77777777" w:rsidR="00FD4843" w:rsidRPr="00DE2796" w:rsidRDefault="00FD4843" w:rsidP="001647DA">
            <w:pPr>
              <w:pStyle w:val="21"/>
              <w:spacing w:line="240" w:lineRule="auto"/>
              <w:rPr>
                <w:sz w:val="28"/>
                <w:szCs w:val="28"/>
              </w:rPr>
            </w:pPr>
            <w:r w:rsidRPr="00DE2796">
              <w:rPr>
                <w:sz w:val="28"/>
                <w:szCs w:val="28"/>
              </w:rPr>
              <w:t xml:space="preserve">                т</w:t>
            </w:r>
          </w:p>
          <w:p w14:paraId="04C8FFC6" w14:textId="77777777" w:rsidR="00FD4843" w:rsidRPr="00DE2796" w:rsidRDefault="00FD4843" w:rsidP="001647DA">
            <w:pPr>
              <w:pStyle w:val="21"/>
              <w:spacing w:line="240" w:lineRule="auto"/>
              <w:rPr>
                <w:sz w:val="28"/>
                <w:szCs w:val="28"/>
              </w:rPr>
            </w:pPr>
            <w:r w:rsidRPr="00DE2796">
              <w:rPr>
                <w:sz w:val="28"/>
                <w:szCs w:val="28"/>
              </w:rPr>
              <w:t xml:space="preserve">                к, h</w:t>
            </w:r>
          </w:p>
          <w:p w14:paraId="2E0914B0" w14:textId="77777777" w:rsidR="00FD4843" w:rsidRPr="00DE2796" w:rsidRDefault="00FD4843" w:rsidP="001647DA">
            <w:pPr>
              <w:pStyle w:val="21"/>
              <w:spacing w:line="240" w:lineRule="auto"/>
              <w:rPr>
                <w:sz w:val="28"/>
                <w:szCs w:val="28"/>
              </w:rPr>
            </w:pPr>
            <w:r w:rsidRPr="00DE2796">
              <w:rPr>
                <w:sz w:val="28"/>
                <w:szCs w:val="28"/>
              </w:rPr>
              <w:t xml:space="preserve">                l (л) </w:t>
            </w:r>
          </w:p>
        </w:tc>
        <w:tc>
          <w:tcPr>
            <w:tcW w:w="4396" w:type="dxa"/>
          </w:tcPr>
          <w:p w14:paraId="2D6B81E6" w14:textId="77777777" w:rsidR="00FD4843" w:rsidRPr="00DE2796" w:rsidRDefault="00FD4843" w:rsidP="001647DA">
            <w:pPr>
              <w:pStyle w:val="21"/>
              <w:spacing w:line="240" w:lineRule="auto"/>
              <w:rPr>
                <w:sz w:val="28"/>
                <w:szCs w:val="28"/>
              </w:rPr>
            </w:pPr>
            <w:r w:rsidRPr="00DE2796">
              <w:rPr>
                <w:sz w:val="28"/>
                <w:szCs w:val="28"/>
              </w:rPr>
              <w:t xml:space="preserve">               ш, ж, ч, щ</w:t>
            </w:r>
          </w:p>
          <w:p w14:paraId="106325DB" w14:textId="77777777" w:rsidR="00FD4843" w:rsidRPr="00DE2796" w:rsidRDefault="00FD4843" w:rsidP="001647DA">
            <w:pPr>
              <w:pStyle w:val="21"/>
              <w:spacing w:line="240" w:lineRule="auto"/>
              <w:rPr>
                <w:sz w:val="28"/>
                <w:szCs w:val="28"/>
              </w:rPr>
            </w:pPr>
            <w:r w:rsidRPr="00DE2796">
              <w:rPr>
                <w:sz w:val="28"/>
                <w:szCs w:val="28"/>
              </w:rPr>
              <w:t xml:space="preserve">               к</w:t>
            </w:r>
          </w:p>
          <w:p w14:paraId="46AFF91B" w14:textId="77777777" w:rsidR="00FD4843" w:rsidRPr="00DE2796" w:rsidRDefault="00FD4843" w:rsidP="001647DA">
            <w:pPr>
              <w:pStyle w:val="21"/>
              <w:spacing w:line="240" w:lineRule="auto"/>
              <w:rPr>
                <w:sz w:val="28"/>
                <w:szCs w:val="28"/>
              </w:rPr>
            </w:pPr>
            <w:r w:rsidRPr="00DE2796">
              <w:rPr>
                <w:sz w:val="28"/>
                <w:szCs w:val="28"/>
              </w:rPr>
              <w:t xml:space="preserve">               х</w:t>
            </w:r>
          </w:p>
          <w:p w14:paraId="67F463A3" w14:textId="77777777" w:rsidR="00FD4843" w:rsidRPr="00DE2796" w:rsidRDefault="00FD4843" w:rsidP="001647DA">
            <w:pPr>
              <w:pStyle w:val="21"/>
              <w:spacing w:line="240" w:lineRule="auto"/>
              <w:rPr>
                <w:sz w:val="28"/>
                <w:szCs w:val="28"/>
              </w:rPr>
            </w:pPr>
            <w:r w:rsidRPr="00DE2796">
              <w:rPr>
                <w:sz w:val="28"/>
                <w:szCs w:val="28"/>
              </w:rPr>
              <w:t xml:space="preserve">               р</w:t>
            </w:r>
          </w:p>
        </w:tc>
      </w:tr>
    </w:tbl>
    <w:p w14:paraId="6C77EA16" w14:textId="77777777" w:rsidR="00FD4843" w:rsidRPr="00DE2796" w:rsidRDefault="00FD4843" w:rsidP="001647DA">
      <w:pPr>
        <w:spacing w:after="0" w:line="240" w:lineRule="auto"/>
        <w:ind w:firstLine="567"/>
        <w:jc w:val="both"/>
        <w:rPr>
          <w:rFonts w:ascii="Times New Roman" w:eastAsia="Times New Roman" w:hAnsi="Times New Roman" w:cs="Times New Roman"/>
          <w:sz w:val="28"/>
          <w:szCs w:val="28"/>
          <w:lang w:eastAsia="ru-RU"/>
        </w:rPr>
      </w:pPr>
      <w:r w:rsidRPr="00DE2796">
        <w:rPr>
          <w:rFonts w:ascii="Times New Roman" w:eastAsia="Times New Roman" w:hAnsi="Times New Roman" w:cs="Times New Roman"/>
          <w:sz w:val="28"/>
          <w:szCs w:val="28"/>
          <w:lang w:eastAsia="ru-RU"/>
        </w:rPr>
        <w:t xml:space="preserve">Использование регламентированных и допустимых замен основных фонем в качестве заменителей позволяет сосредоточить внимание на их отработке, содействует активизации работы над словами и фразами. </w:t>
      </w:r>
    </w:p>
    <w:p w14:paraId="4F5C492C" w14:textId="77777777" w:rsidR="00FD4843" w:rsidRPr="00DE2796" w:rsidRDefault="00FD4843" w:rsidP="001647DA">
      <w:pPr>
        <w:spacing w:after="0" w:line="240" w:lineRule="auto"/>
        <w:ind w:firstLine="567"/>
        <w:jc w:val="both"/>
        <w:rPr>
          <w:rFonts w:ascii="Times New Roman" w:eastAsia="Times New Roman" w:hAnsi="Times New Roman" w:cs="Times New Roman"/>
          <w:sz w:val="28"/>
          <w:szCs w:val="28"/>
          <w:lang w:eastAsia="ru-RU"/>
        </w:rPr>
      </w:pPr>
      <w:r w:rsidRPr="00DE2796">
        <w:rPr>
          <w:rFonts w:ascii="Times New Roman" w:eastAsia="Times New Roman" w:hAnsi="Times New Roman" w:cs="Times New Roman"/>
          <w:sz w:val="28"/>
          <w:szCs w:val="28"/>
          <w:lang w:eastAsia="ru-RU"/>
        </w:rPr>
        <w:t xml:space="preserve">Современный метод формирования произношения у глухих обучающихся характеризуется как полисенсорный, что выражается в широком использовании всех способов восприятия произносительной стороны устной речи и контроля над ней, как непосредственных, так и связанных с применением специальных компьютерных программ, визуальных приборов и др. Важную роль в работе над всеми сторонами произношения играет выработка у обучающихся соответствующих слуховых дифференцировок при постоянном применении средств электроакустической коррекции слуха, формирование умений самоконтроля произносительной стороны речи на слухокинестетической основе. </w:t>
      </w:r>
    </w:p>
    <w:p w14:paraId="22700E81" w14:textId="77777777" w:rsidR="00FD4843" w:rsidRPr="00DE2796" w:rsidRDefault="00FD4843" w:rsidP="001647DA">
      <w:pPr>
        <w:pStyle w:val="21"/>
        <w:spacing w:line="240" w:lineRule="auto"/>
        <w:rPr>
          <w:sz w:val="28"/>
          <w:szCs w:val="28"/>
        </w:rPr>
      </w:pPr>
      <w:r w:rsidRPr="00DE2796">
        <w:rPr>
          <w:sz w:val="28"/>
          <w:szCs w:val="28"/>
        </w:rPr>
        <w:t xml:space="preserve">При обучении произношению широко применяется фонетическая ритмика, базирующаяся на взаимодействии </w:t>
      </w:r>
      <w:proofErr w:type="spellStart"/>
      <w:r w:rsidRPr="00DE2796">
        <w:rPr>
          <w:sz w:val="28"/>
          <w:szCs w:val="28"/>
        </w:rPr>
        <w:t>речедвижений</w:t>
      </w:r>
      <w:proofErr w:type="spellEnd"/>
      <w:r w:rsidRPr="00DE2796">
        <w:rPr>
          <w:sz w:val="28"/>
          <w:szCs w:val="28"/>
        </w:rPr>
        <w:t xml:space="preserve">, различных движений тела и развивающегося слухового восприятия. </w:t>
      </w:r>
    </w:p>
    <w:p w14:paraId="3FE92575" w14:textId="77777777" w:rsidR="00FD4843" w:rsidRPr="00DE2796" w:rsidRDefault="00FD4843" w:rsidP="001647DA">
      <w:pPr>
        <w:pStyle w:val="21"/>
        <w:spacing w:line="240" w:lineRule="auto"/>
        <w:rPr>
          <w:sz w:val="28"/>
          <w:szCs w:val="28"/>
        </w:rPr>
      </w:pPr>
      <w:r w:rsidRPr="00DE2796">
        <w:rPr>
          <w:sz w:val="28"/>
          <w:szCs w:val="28"/>
        </w:rPr>
        <w:t xml:space="preserve">В работе над произношением используются также механические способы, если на основе подражания речи учителя и с помощью </w:t>
      </w:r>
      <w:r w:rsidRPr="00DE2796">
        <w:rPr>
          <w:sz w:val="28"/>
          <w:szCs w:val="28"/>
        </w:rPr>
        <w:lastRenderedPageBreak/>
        <w:t>фонетической ритмики не удаётся достигнуть планируемых результатов; при закреплении правильной артикуляции вновь целесообразно использовать фонетическую ритмику: обучающиеся воспроизводят речевой материал с движениями фонетической ритмики и обязательно без них.</w:t>
      </w:r>
    </w:p>
    <w:p w14:paraId="6E4ED4FD" w14:textId="77777777" w:rsidR="00FD4843" w:rsidRPr="00DE2796" w:rsidRDefault="00FD4843" w:rsidP="001647DA">
      <w:pPr>
        <w:spacing w:after="0" w:line="240" w:lineRule="auto"/>
        <w:ind w:firstLine="708"/>
        <w:jc w:val="both"/>
        <w:rPr>
          <w:rFonts w:ascii="Times New Roman" w:hAnsi="Times New Roman" w:cs="Times New Roman"/>
          <w:sz w:val="28"/>
          <w:szCs w:val="28"/>
        </w:rPr>
      </w:pPr>
      <w:r w:rsidRPr="00DE2796">
        <w:rPr>
          <w:rFonts w:ascii="Times New Roman" w:hAnsi="Times New Roman" w:cs="Times New Roman"/>
          <w:sz w:val="28"/>
          <w:szCs w:val="28"/>
        </w:rPr>
        <w:t>Система работы по развитию произносительной стороны речи у глухих обучающихся предполагает поэтапное обучение произношению. На первоначальном этапе формирование звукового состава речи осуществляется на основе концентрического метода при использовании сокращенной системы фонем, а также при необходимости, дополнительных замен. Второй этап предполагает автоматизацию и совершенствование у обучающихся произносительных навыков. Предусматривается совершенствование ранее приобретенных произносительных навыков, коррекция недостатков произношения, а также формирование ряда новых навыков. В этот же период глухие обучающиеся усваивают определенные знания по орфоэпии, овладевают необходимой терминологией, связанной с процессом формирования произносительной стороны речи. У них активно формируются навыки самоконтроля, повышается сознательность при овладении произносительной стороной речи.</w:t>
      </w:r>
    </w:p>
    <w:p w14:paraId="614DE5CB" w14:textId="77777777" w:rsidR="00FD4843" w:rsidRPr="00DE2796" w:rsidRDefault="00FD4843" w:rsidP="001647DA">
      <w:pPr>
        <w:spacing w:after="0" w:line="240" w:lineRule="auto"/>
        <w:ind w:firstLine="708"/>
        <w:jc w:val="both"/>
        <w:rPr>
          <w:rFonts w:ascii="Times New Roman" w:hAnsi="Times New Roman" w:cs="Times New Roman"/>
          <w:sz w:val="28"/>
          <w:szCs w:val="28"/>
        </w:rPr>
      </w:pPr>
      <w:r w:rsidRPr="00DE2796">
        <w:rPr>
          <w:rFonts w:ascii="Times New Roman" w:hAnsi="Times New Roman" w:cs="Times New Roman"/>
          <w:sz w:val="28"/>
          <w:szCs w:val="28"/>
        </w:rPr>
        <w:t>В процессе формирования произносительной стороны речи допускается, что сроки усвоения глухими обучающимися звукового состава речи зависят от их индивидуальных особенностей. При этом на всех годах обучения предъявляются единые требования к произнесению слов - слитно, в нормальном темпе (или приближающемся к нормальному), с ударением, при реализации умений правильного воспроизведения звукового состава речи, в том числе в начале обучения с использованием регламентированных и, при необходимости, допустимых замен, соблюдении орфоэпических норм, а также единые требования к произнесению фраз - слитно или деля фразу паузами на смысловые синтагмы, в нормальном темпе (или приближающемся к нормальному), выделяя логическое и синтагматическое ударения, по возможности, передавая в речи мелодический контур фраз. При воспроизведении слов и фраз обучающиеся систематически побуждаются к максимальной реализации произносительных возможностей.</w:t>
      </w:r>
    </w:p>
    <w:p w14:paraId="04758E91" w14:textId="77777777" w:rsidR="00FD4843" w:rsidRPr="00DE2796" w:rsidRDefault="00FD4843" w:rsidP="001647DA">
      <w:pPr>
        <w:spacing w:after="0" w:line="240" w:lineRule="auto"/>
        <w:ind w:firstLine="567"/>
        <w:jc w:val="both"/>
        <w:rPr>
          <w:rFonts w:ascii="Times New Roman" w:hAnsi="Times New Roman" w:cs="Times New Roman"/>
          <w:b/>
          <w:i/>
          <w:sz w:val="28"/>
          <w:szCs w:val="28"/>
        </w:rPr>
      </w:pPr>
      <w:r w:rsidRPr="00DE2796">
        <w:rPr>
          <w:rFonts w:ascii="Times New Roman" w:eastAsia="Times New Roman" w:hAnsi="Times New Roman" w:cs="Times New Roman"/>
          <w:sz w:val="28"/>
          <w:szCs w:val="28"/>
          <w:lang w:eastAsia="ru-RU"/>
        </w:rPr>
        <w:t xml:space="preserve">Важное значение придается </w:t>
      </w:r>
      <w:r w:rsidRPr="00DE2796">
        <w:rPr>
          <w:rFonts w:ascii="Times New Roman" w:hAnsi="Times New Roman" w:cs="Times New Roman"/>
          <w:sz w:val="28"/>
          <w:szCs w:val="28"/>
        </w:rPr>
        <w:t xml:space="preserve">работе над ритмико-интонационной структурой речи глухих обучающихся. Обучение восприятию на слух и воспроизведению ритмико-интонационной структуры речи на уровне начального общего образования глухих обучающихся ведётся в двух направлениях. Первое из них предусматривает развитие восприятия (слухозрительно и на слух) и воспроизведения основных элементов интонации: слитности и пауз,  краткого и длительного произнесения гласного, выделения более длительным  и громким произнесением гласного одного из слогов в ряду других, словесного и фразового ударения, темпа речи (нормальный, быстрый, медленный, его ускорение, замедление), силы голоса (нормальный, громкий, тихий голос, постепенное усиление и ослабление голоса) и его высоты в пределах естественного диапазона (нормальный, более высокий, более низкий), базовых мелодических модуляций речи </w:t>
      </w:r>
      <w:r w:rsidRPr="00DE2796">
        <w:rPr>
          <w:rFonts w:ascii="Times New Roman" w:hAnsi="Times New Roman" w:cs="Times New Roman"/>
          <w:sz w:val="28"/>
          <w:szCs w:val="28"/>
        </w:rPr>
        <w:lastRenderedPageBreak/>
        <w:t xml:space="preserve">(ровная интонация, повышение или понижение голоса от основного тона). Второе направление включает формирование ритмико-интонационной структуры фраз, отрабатываемых, главным образом, в микродиалогах, отражающих типичные коммуникативные ситуации учебной и внеурочной деятельности глухих обучающихся. Это обусловлено тем, что контекст обеспечивает более глубокое осознание обучающимися смысла и эмоционального содержания речевого высказывания. </w:t>
      </w:r>
    </w:p>
    <w:p w14:paraId="2CEB00C8" w14:textId="77777777" w:rsidR="00FD4843" w:rsidRPr="00DE2796" w:rsidRDefault="00FD4843" w:rsidP="001647DA">
      <w:pPr>
        <w:spacing w:after="0" w:line="240" w:lineRule="auto"/>
        <w:ind w:firstLine="708"/>
        <w:jc w:val="both"/>
        <w:rPr>
          <w:rFonts w:ascii="Times New Roman" w:hAnsi="Times New Roman" w:cs="Times New Roman"/>
          <w:sz w:val="28"/>
          <w:szCs w:val="28"/>
        </w:rPr>
      </w:pPr>
      <w:r w:rsidRPr="00DE2796">
        <w:rPr>
          <w:rFonts w:ascii="Times New Roman" w:hAnsi="Times New Roman" w:cs="Times New Roman"/>
          <w:sz w:val="28"/>
          <w:szCs w:val="28"/>
        </w:rPr>
        <w:t>Речевой материал для специальной работы по формированию произносительной стороны речи обучающихся включает слова, словосочетания, фразы, а также слоги, слогосочетания и отдельные звуки; в процессе обучения используются короткие тексты диалогического и монологического характера, стихотворения. Речевой материал отбирается с учетом знакомости обучающимся и необходимости им в общении в различных видах учебной и внеурочной деятельности, соответствия фонетической задаче занятия.</w:t>
      </w:r>
    </w:p>
    <w:p w14:paraId="4E89C3A9" w14:textId="77777777" w:rsidR="00FD4843" w:rsidRPr="00DE2796" w:rsidRDefault="00FD4843" w:rsidP="001647DA">
      <w:pPr>
        <w:spacing w:after="0" w:line="240" w:lineRule="auto"/>
        <w:ind w:firstLine="708"/>
        <w:jc w:val="both"/>
        <w:rPr>
          <w:rFonts w:ascii="Times New Roman" w:hAnsi="Times New Roman" w:cs="Times New Roman"/>
          <w:sz w:val="28"/>
          <w:szCs w:val="28"/>
        </w:rPr>
      </w:pPr>
      <w:r w:rsidRPr="00DE2796">
        <w:rPr>
          <w:rFonts w:ascii="Times New Roman" w:hAnsi="Times New Roman" w:cs="Times New Roman"/>
          <w:sz w:val="28"/>
          <w:szCs w:val="28"/>
        </w:rPr>
        <w:t>В процессе обучения на каждом занятии используются разные виды речевой деятельности (от менее самостоятельных - подражание, чтение, к более самостоятельным - называние картинок, рядовая речь, ответы на вопросы, самостоятельная речь) и различные виды работы, способствующие развитию у обучающихся интереса к занятиям, желания достичь планируемые результаты обучения.</w:t>
      </w:r>
    </w:p>
    <w:p w14:paraId="1623FD6B" w14:textId="77777777" w:rsidR="00FD4843" w:rsidRPr="00DE2796" w:rsidRDefault="00FD4843" w:rsidP="001647DA">
      <w:pPr>
        <w:spacing w:after="0" w:line="240" w:lineRule="auto"/>
        <w:ind w:firstLine="708"/>
        <w:jc w:val="both"/>
        <w:rPr>
          <w:rFonts w:ascii="Times New Roman" w:hAnsi="Times New Roman" w:cs="Times New Roman"/>
          <w:sz w:val="28"/>
          <w:szCs w:val="28"/>
        </w:rPr>
      </w:pPr>
      <w:r w:rsidRPr="00DE2796">
        <w:rPr>
          <w:rFonts w:ascii="Times New Roman" w:hAnsi="Times New Roman" w:cs="Times New Roman"/>
          <w:sz w:val="28"/>
          <w:szCs w:val="28"/>
        </w:rPr>
        <w:t xml:space="preserve">При поступлении глухого обучающегося в 1 (дополнительный) класс, в большинстве случаев, реализуется содержание первоначального этапа обучения с учетом индивидуальных особенностей каждого обучающегося. </w:t>
      </w:r>
    </w:p>
    <w:p w14:paraId="7DBDAF3C" w14:textId="77777777" w:rsidR="00FD4843" w:rsidRPr="00DE2796" w:rsidRDefault="00FD4843" w:rsidP="001647DA">
      <w:pPr>
        <w:spacing w:after="0" w:line="240" w:lineRule="auto"/>
        <w:ind w:firstLine="708"/>
        <w:jc w:val="both"/>
        <w:rPr>
          <w:rFonts w:ascii="Times New Roman" w:hAnsi="Times New Roman" w:cs="Times New Roman"/>
          <w:sz w:val="28"/>
          <w:szCs w:val="28"/>
        </w:rPr>
      </w:pPr>
      <w:r w:rsidRPr="00DE2796">
        <w:rPr>
          <w:rFonts w:ascii="Times New Roman" w:hAnsi="Times New Roman" w:cs="Times New Roman"/>
          <w:sz w:val="28"/>
          <w:szCs w:val="28"/>
        </w:rPr>
        <w:t>Обучающиеся, поступившие в 1 класс, представляют неоднородный контингент по уровню развития произносительной стороны речи, что учитывается в разноуровневых программах обучения произношению:</w:t>
      </w:r>
      <w:r w:rsidRPr="00DE2796">
        <w:rPr>
          <w:rFonts w:ascii="Times New Roman" w:eastAsia="Times New Roman" w:hAnsi="Times New Roman" w:cs="Times New Roman"/>
          <w:color w:val="000000"/>
          <w:sz w:val="28"/>
          <w:szCs w:val="28"/>
        </w:rPr>
        <w:t xml:space="preserve"> содержание работы в программах первого уровня разработано для обучения произношению глухих обучающихся  с невнятной речью (по данным комплексного обследования при поступлении в образовательную организацию); второго уровня – для обучения произношению глухих обучающихся, как правило, с недостаточно внятной речью (по данным комплексного обследования при поступлении в образовательную организацию).</w:t>
      </w:r>
      <w:r w:rsidRPr="00DE2796">
        <w:rPr>
          <w:rFonts w:ascii="Times New Roman" w:hAnsi="Times New Roman" w:cs="Times New Roman"/>
          <w:sz w:val="28"/>
          <w:szCs w:val="28"/>
        </w:rPr>
        <w:t xml:space="preserve"> Во втором классе продолжается реализация индивидуально-дифференцированного подхода при использовании разноуровневых программ, что способствует последовательному и планомерному развитию произносительных умений, преодолению существенного отставания в овладении произносительной стороной речи обучающимися с невнятной речью при поступлении в образовательную организацию. В дальнейшем, начиная с третьего класса, обучение произношению осуществляется на основе единого содержания при реализации индивидуального подхода, учитывающего результаты мониторинга произносительной стороны речи каждого обучающегося.</w:t>
      </w:r>
    </w:p>
    <w:p w14:paraId="70F887EE" w14:textId="77777777" w:rsidR="00FD4843" w:rsidRPr="00DE2796" w:rsidRDefault="00FD4843" w:rsidP="001647DA">
      <w:pPr>
        <w:spacing w:after="0" w:line="240" w:lineRule="auto"/>
        <w:ind w:firstLine="708"/>
        <w:jc w:val="both"/>
        <w:rPr>
          <w:rFonts w:ascii="Times New Roman" w:eastAsia="Times New Roman" w:hAnsi="Times New Roman" w:cs="Times New Roman"/>
          <w:color w:val="000000"/>
          <w:sz w:val="28"/>
          <w:szCs w:val="28"/>
        </w:rPr>
      </w:pPr>
      <w:r w:rsidRPr="00DE2796">
        <w:rPr>
          <w:rFonts w:ascii="Times New Roman" w:eastAsia="Times New Roman" w:hAnsi="Times New Roman" w:cs="Times New Roman"/>
          <w:sz w:val="28"/>
          <w:szCs w:val="28"/>
        </w:rPr>
        <w:t xml:space="preserve">При проектировании содержания обучения произношению </w:t>
      </w:r>
      <w:r w:rsidRPr="00DE2796">
        <w:rPr>
          <w:rFonts w:ascii="Times New Roman" w:eastAsia="Times New Roman" w:hAnsi="Times New Roman" w:cs="Times New Roman"/>
          <w:color w:val="231F20"/>
          <w:sz w:val="28"/>
          <w:szCs w:val="28"/>
        </w:rPr>
        <w:t xml:space="preserve">предусматриваются два направления: первое направление работы связано с </w:t>
      </w:r>
      <w:r w:rsidRPr="00DE2796">
        <w:rPr>
          <w:rFonts w:ascii="Times New Roman" w:eastAsia="Times New Roman" w:hAnsi="Times New Roman" w:cs="Times New Roman"/>
          <w:color w:val="231F20"/>
          <w:sz w:val="28"/>
          <w:szCs w:val="28"/>
        </w:rPr>
        <w:lastRenderedPageBreak/>
        <w:t xml:space="preserve">постановкой новых звуков, коррекцией нарушений произношения (голоса, звуков речи и др.), первичным закреплением сформированных умений при использовании речевого материала, включающего слова, словосочетания, фразы, а также слоги и слогосочетания с учетом знакомости обучающимся слов, словосочетаний, фраз, необходимости в общении, реализации фонетического принципа; второе направление работы связано с автоматизацией произносительных умений - воспроизведением обучающимися определенных звуков, которые они умеют говорить правильно, но иногда допускают нарушения произношения (при последовательном усложнении позиционных трудностей, дифференциации сходных артикуляций с использованием слов, словосочетаний, фраз и коротких текстов, отобранных с учетом знакомости детям, необходимости в общении, фонетического принципа, а также слогов и слогосочетаний),  восприятия на слух и воспроизведения элементов речевой интонации при использовании данного речевого материала, достижения  внятной, достаточно естественной, эмоциональной и выразительной речи; широкое включение в работу текстов, особенно диалогов, способствует более осознанному овладению речевой интонацией, использованием в устной коммуникации естественных невербальных средств.  </w:t>
      </w:r>
    </w:p>
    <w:p w14:paraId="0983AE79" w14:textId="77777777" w:rsidR="00FD4843" w:rsidRPr="00DE2796" w:rsidRDefault="00FD4843" w:rsidP="001647DA">
      <w:pPr>
        <w:spacing w:after="0" w:line="240" w:lineRule="auto"/>
        <w:ind w:firstLine="709"/>
        <w:jc w:val="both"/>
        <w:rPr>
          <w:rFonts w:ascii="Times New Roman" w:eastAsia="Times New Roman" w:hAnsi="Times New Roman" w:cs="Times New Roman"/>
          <w:color w:val="231F20"/>
          <w:sz w:val="28"/>
          <w:szCs w:val="28"/>
        </w:rPr>
      </w:pPr>
      <w:r w:rsidRPr="00DE2796">
        <w:rPr>
          <w:rFonts w:ascii="Times New Roman" w:eastAsia="Times New Roman" w:hAnsi="Times New Roman" w:cs="Times New Roman"/>
          <w:color w:val="231F20"/>
          <w:sz w:val="28"/>
          <w:szCs w:val="28"/>
        </w:rPr>
        <w:t xml:space="preserve">Содержание работы по автоматизации произносительных умений обучающихся реализуется не только на индивидуальных занятиях «Формирование речевого слуха и произносительной стороны речи», но и фронтальных занятиях «Развитие слухового восприятия и техника речи», «Музыкально - ритмических занятиях», а также на фонетических зарядках, которые проводятся на каждом уроке и перед подготовкой домашних заданий во внеурочное время. При этом предусматривается преемственность в обучении произношению в разных формах образовательно - коррекционного процесса.  </w:t>
      </w:r>
    </w:p>
    <w:p w14:paraId="1BC918EC" w14:textId="77777777" w:rsidR="00FD4843" w:rsidRPr="00DE2796" w:rsidRDefault="00FD4843" w:rsidP="001647DA">
      <w:pPr>
        <w:spacing w:after="0" w:line="240" w:lineRule="auto"/>
        <w:ind w:firstLine="708"/>
        <w:jc w:val="both"/>
        <w:rPr>
          <w:rFonts w:ascii="Times New Roman" w:hAnsi="Times New Roman" w:cs="Times New Roman"/>
          <w:sz w:val="28"/>
          <w:szCs w:val="28"/>
        </w:rPr>
      </w:pPr>
      <w:r w:rsidRPr="00DE2796">
        <w:rPr>
          <w:rFonts w:ascii="Times New Roman" w:hAnsi="Times New Roman" w:cs="Times New Roman"/>
          <w:sz w:val="28"/>
          <w:szCs w:val="28"/>
        </w:rPr>
        <w:t>При планировании и проведении занятий по коррекционному курсу "Формирование речевого слуха и произносительной стороны речи" учитывается, что время, отведенное на формирование речевого слуха и формирование произносительной стороны речи, делится пополам: половина времени отводится на работу по формированию речевого слуха, половина времени - на работу по обучению произношению. При этом в процессе развития слухового и слухозрительного восприятия устной речи обучающиеся систематически и целенаправленно побуждаются к наиболее полной реализации произносительных возможностей, внятной и достаточно естественной, выразительной речи; при обучении произношению они учатся различать и опознавать на слух фразы, слова, словосочетания и тексты, а также слоги, слогосочетания и некоторые отдельные звуки, элементы интонации, над которыми ведется работа на данном занятии.</w:t>
      </w:r>
    </w:p>
    <w:p w14:paraId="0CCDDBB9" w14:textId="77777777" w:rsidR="00FD4843" w:rsidRPr="00DE2796" w:rsidRDefault="00FD4843" w:rsidP="001647DA">
      <w:pPr>
        <w:spacing w:after="0" w:line="240" w:lineRule="auto"/>
        <w:ind w:firstLine="708"/>
        <w:jc w:val="both"/>
        <w:rPr>
          <w:rFonts w:ascii="Times New Roman" w:hAnsi="Times New Roman" w:cs="Times New Roman"/>
          <w:sz w:val="28"/>
          <w:szCs w:val="28"/>
        </w:rPr>
      </w:pPr>
      <w:r w:rsidRPr="00DE2796">
        <w:rPr>
          <w:rFonts w:ascii="Times New Roman" w:hAnsi="Times New Roman" w:cs="Times New Roman"/>
          <w:sz w:val="28"/>
          <w:szCs w:val="28"/>
        </w:rPr>
        <w:t xml:space="preserve">Важное изучение придается систематическому мониторингу достижения обучающимися планируемых результатов. На каждом занятии осуществляется текущий учет результатов работы по формированию речевого слуха и произносительной стороны речи. Периодический </w:t>
      </w:r>
      <w:r w:rsidRPr="00DE2796">
        <w:rPr>
          <w:rFonts w:ascii="Times New Roman" w:hAnsi="Times New Roman" w:cs="Times New Roman"/>
          <w:sz w:val="28"/>
          <w:szCs w:val="28"/>
        </w:rPr>
        <w:lastRenderedPageBreak/>
        <w:t xml:space="preserve">мониторинг включает стартовую диагностику слухозрительного восприятия устной речи обучающимися, уровня развития у них речевого слуха, произносительной стороны речи при поступлении в образовательную организацию; ежегодно, как правило, в конце каждого полугодия проводится динамическое изучение развития речевого слуха, слухозрительного восприятия устной речи, ее произносительной стороны, достижения обучающимися планируемых результатов. При использовании разноуровневых программ первого уровня обследование речевого слуха и/или произносительной стороны речи обучающегося может быть проведено ранее традиционных сроков мониторинга при достижении им планируемых результатов обучения; с учетом достигнутых результатов по решению психолого-педагогической комиссии образовательной организации в процессе обучения используется содержание программы второго уровня. </w:t>
      </w:r>
    </w:p>
    <w:p w14:paraId="5072EE58" w14:textId="77777777" w:rsidR="00FD4843" w:rsidRPr="00DE2796" w:rsidRDefault="00FD4843" w:rsidP="001647DA">
      <w:pPr>
        <w:spacing w:after="0" w:line="240" w:lineRule="auto"/>
        <w:ind w:firstLine="708"/>
        <w:jc w:val="both"/>
        <w:rPr>
          <w:rFonts w:ascii="Times New Roman" w:hAnsi="Times New Roman" w:cs="Times New Roman"/>
          <w:sz w:val="28"/>
          <w:szCs w:val="28"/>
        </w:rPr>
      </w:pPr>
      <w:r w:rsidRPr="00DE2796">
        <w:rPr>
          <w:rFonts w:ascii="Times New Roman" w:hAnsi="Times New Roman" w:cs="Times New Roman"/>
          <w:sz w:val="28"/>
          <w:szCs w:val="28"/>
        </w:rPr>
        <w:t xml:space="preserve">Анализ результатов проведенного мониторинга отражается в протоколах обследования речевого слуха, слухозрительного восприятия устной речи, состояния ее произносительной стороны, а также в отчетах учителей, ведущих данный коррекционный курс, о достижении обучающимся планируемых результатов занятий "Формирование речевого слуха и произносительной стороны речи". </w:t>
      </w:r>
    </w:p>
    <w:p w14:paraId="642E9144" w14:textId="77777777" w:rsidR="00FD4843" w:rsidRPr="00DE2796" w:rsidRDefault="00FD4843" w:rsidP="001647DA">
      <w:pPr>
        <w:spacing w:after="0" w:line="240" w:lineRule="auto"/>
        <w:ind w:firstLine="708"/>
        <w:jc w:val="both"/>
        <w:rPr>
          <w:rFonts w:ascii="Times New Roman" w:hAnsi="Times New Roman" w:cs="Times New Roman"/>
          <w:sz w:val="28"/>
          <w:szCs w:val="28"/>
        </w:rPr>
      </w:pPr>
      <w:r w:rsidRPr="00DE2796">
        <w:rPr>
          <w:rFonts w:ascii="Times New Roman" w:hAnsi="Times New Roman" w:cs="Times New Roman"/>
          <w:sz w:val="28"/>
          <w:szCs w:val="28"/>
        </w:rPr>
        <w:t>В конце каждого учебного года учителями, ведущими учебные предметы коррекционно-развивающей области «Формирование речевого слуха и произносительной стороны речи», «Музыкально-ритмические занятия» и «Развитие слухового восприятия и техника речи» совместно с учителем класса и воспитателем составляется характеристика слухоречевого развития каждого обучающегося, отражающая результаты контрольных проверок, динамику развития речевого слуха, слухозрительного восприятия речи, ее произносительной стороны, развития восприятия неречевых звучаний, музыки, особенности овладения программным материалом, достижение обучающимся планируемых личностных и метапредметных результатов обучения.</w:t>
      </w:r>
    </w:p>
    <w:p w14:paraId="6987BBBC" w14:textId="77777777" w:rsidR="00FD4843" w:rsidRPr="00DE2796" w:rsidRDefault="00FD4843" w:rsidP="001647DA">
      <w:pPr>
        <w:spacing w:after="0" w:line="240" w:lineRule="auto"/>
        <w:ind w:firstLine="708"/>
        <w:jc w:val="both"/>
        <w:rPr>
          <w:rFonts w:ascii="Times New Roman" w:hAnsi="Times New Roman" w:cs="Times New Roman"/>
          <w:sz w:val="28"/>
          <w:szCs w:val="28"/>
        </w:rPr>
      </w:pPr>
      <w:r w:rsidRPr="00DE2796">
        <w:rPr>
          <w:rFonts w:ascii="Times New Roman" w:hAnsi="Times New Roman" w:cs="Times New Roman"/>
          <w:sz w:val="28"/>
          <w:szCs w:val="28"/>
        </w:rPr>
        <w:t xml:space="preserve">Невыполнение обучающимся требований программы, по которой велось обучение в течение учебного года, является основанием для специального обсуждения на психолого-педагогической комиссии образовательной организации с целью выявления причин и выработки рекомендаций, обеспечивающих слухоречевое развитие каждого обучающегося с учетом его индивидуальных особенностей. </w:t>
      </w:r>
    </w:p>
    <w:p w14:paraId="173A19EE" w14:textId="77777777" w:rsidR="00FD4843" w:rsidRPr="00DE2796" w:rsidRDefault="00FD4843" w:rsidP="001647DA">
      <w:pPr>
        <w:spacing w:after="0" w:line="240" w:lineRule="auto"/>
        <w:ind w:firstLine="708"/>
        <w:jc w:val="both"/>
        <w:rPr>
          <w:rFonts w:ascii="Times New Roman" w:hAnsi="Times New Roman" w:cs="Times New Roman"/>
          <w:sz w:val="28"/>
          <w:szCs w:val="28"/>
        </w:rPr>
      </w:pPr>
      <w:r w:rsidRPr="00DE2796">
        <w:rPr>
          <w:rFonts w:ascii="Times New Roman" w:hAnsi="Times New Roman" w:cs="Times New Roman"/>
          <w:sz w:val="28"/>
          <w:szCs w:val="28"/>
        </w:rPr>
        <w:t>При планировании работы по коррекционному курсу «Формирование речевого слуха и произносительной стороны речи» учитывается, что обучение проводится на основе индивидуализированных рабочих программ, которые разрабатываются для каждого обучающегося на основе федеральных рабочих программ с учетом его слухоречевого развития по данным стартовой диагностики, в дальнейшем, периодического мониторинга развития речевого слуха, слухозрительного восприятия устной речи и ее произносительной стороны, индивидуальных особенностей.</w:t>
      </w:r>
    </w:p>
    <w:p w14:paraId="2B0171E4" w14:textId="77777777" w:rsidR="00FD4843" w:rsidRPr="00DE2796" w:rsidRDefault="00FD4843" w:rsidP="001647DA">
      <w:pPr>
        <w:pStyle w:val="a8"/>
        <w:spacing w:after="0" w:line="240" w:lineRule="auto"/>
        <w:ind w:left="0" w:firstLine="567"/>
        <w:contextualSpacing/>
        <w:jc w:val="both"/>
        <w:rPr>
          <w:rFonts w:ascii="Times New Roman" w:hAnsi="Times New Roman" w:cs="Times New Roman"/>
          <w:sz w:val="28"/>
          <w:szCs w:val="28"/>
        </w:rPr>
      </w:pPr>
      <w:r w:rsidRPr="00DE2796">
        <w:rPr>
          <w:rFonts w:ascii="Times New Roman" w:hAnsi="Times New Roman" w:cs="Times New Roman"/>
          <w:sz w:val="28"/>
          <w:szCs w:val="28"/>
        </w:rPr>
        <w:lastRenderedPageBreak/>
        <w:t>В соответствии с ФГОС НОО обучающихся с ОВЗ и ФАОП НОО (вариант 1.2) предмет коррекционно - развивающей области внеурочной деятельности "Формирование речевого слуха и произносительной стороны речи" (индивидуальные занятия) являются обязательным; занятия проводятся в 1 дополнительном, 1 - 5 классах по три часа в неделю с каждым обучающимся.  При составлении расписания рекомендуется равномерное распределение занятий в течение учебной недели.</w:t>
      </w:r>
    </w:p>
    <w:p w14:paraId="717AF4AB" w14:textId="77777777" w:rsidR="00FD4843" w:rsidRPr="00DE2796" w:rsidRDefault="00FD4843" w:rsidP="001647DA">
      <w:pPr>
        <w:pStyle w:val="a7"/>
        <w:ind w:firstLine="567"/>
        <w:jc w:val="both"/>
        <w:rPr>
          <w:rFonts w:ascii="Times New Roman" w:eastAsiaTheme="minorHAnsi" w:hAnsi="Times New Roman" w:cs="Times New Roman"/>
          <w:sz w:val="28"/>
          <w:szCs w:val="28"/>
          <w:lang w:eastAsia="en-US"/>
        </w:rPr>
      </w:pPr>
      <w:r w:rsidRPr="00DE2796">
        <w:rPr>
          <w:rFonts w:ascii="Times New Roman" w:eastAsiaTheme="minorHAnsi" w:hAnsi="Times New Roman" w:cs="Times New Roman"/>
          <w:sz w:val="28"/>
          <w:szCs w:val="28"/>
          <w:lang w:eastAsia="en-US"/>
        </w:rPr>
        <w:t xml:space="preserve">Занятия по коррекционному курсу «Формирование речевого слуха и произносительной стороны устной речи» проводятся в специальных кабинетах, которые должны быть оснащены стационарной электроакустической аппаратурой индивидуального пользования, при необходимости, с дополнительной комплектацией </w:t>
      </w:r>
      <w:proofErr w:type="spellStart"/>
      <w:r w:rsidRPr="00DE2796">
        <w:rPr>
          <w:rFonts w:ascii="Times New Roman" w:eastAsiaTheme="minorHAnsi" w:hAnsi="Times New Roman" w:cs="Times New Roman"/>
          <w:sz w:val="28"/>
          <w:szCs w:val="28"/>
          <w:lang w:eastAsia="en-US"/>
        </w:rPr>
        <w:t>вибротактильным</w:t>
      </w:r>
      <w:proofErr w:type="spellEnd"/>
      <w:r w:rsidRPr="00DE2796">
        <w:rPr>
          <w:rFonts w:ascii="Times New Roman" w:eastAsiaTheme="minorHAnsi" w:hAnsi="Times New Roman" w:cs="Times New Roman"/>
          <w:sz w:val="28"/>
          <w:szCs w:val="28"/>
          <w:lang w:eastAsia="en-US"/>
        </w:rPr>
        <w:t xml:space="preserve"> устройством, экраном для проведения работы по развитию речевого слуха (учитель-дефектолог (сурдопедагог) при проведении работы по развитию речевого слуха обучающихся закрывает лицо до уровня глаз). Предусматривается наличие в кабинете большого зеркала для работы над произношением обучающихся.   Кабинеты оснащаются также персональным компьютером, визуальными приборами для работы над произношением, специальными компьютерными программами для развития восприятия и воспроизведения устной речи у глухих обучающихся, разработанными с учетом их особых образовательных потребностей, зондами, дидактическими материалами. </w:t>
      </w:r>
    </w:p>
    <w:p w14:paraId="150930D8" w14:textId="77777777" w:rsidR="00FD4843" w:rsidRPr="00DE2796" w:rsidRDefault="00FD4843" w:rsidP="001647DA">
      <w:pPr>
        <w:spacing w:after="0" w:line="240" w:lineRule="auto"/>
        <w:jc w:val="both"/>
        <w:rPr>
          <w:rFonts w:ascii="Times New Roman" w:hAnsi="Times New Roman" w:cs="Times New Roman"/>
          <w:sz w:val="28"/>
          <w:szCs w:val="28"/>
        </w:rPr>
      </w:pPr>
      <w:r w:rsidRPr="00DE2796">
        <w:rPr>
          <w:rFonts w:ascii="Times New Roman" w:hAnsi="Times New Roman" w:cs="Times New Roman"/>
          <w:sz w:val="28"/>
          <w:szCs w:val="28"/>
        </w:rPr>
        <w:tab/>
        <w:t xml:space="preserve">При проведении занятий обучающиеся могут пользоваться стационарной электроакустической аппаратурой индивидуального пользования (при необходимости, с дополнительной комплектацией вибротактильным устройством) или собственными индивидуальными слуховыми аппаратами. Выбор средств электроакустической коррекции слуха  для каждого обучающегося в первоначальный период обучения осуществляется по результатам стартовой диагностики состояния слухозрительного восприятия устной речи, речевого слуха, произносительной стороны речи, в  том числе при сопоставлении результатов восприятия им на слух контрольных сбалансированных списков слов при использовании стационарной аппаратуры индивидуального пользования и индивидуальных слуховых аппаратов; установление (уточнение) режима работы используемых средств электроакустической коррекции слуха осуществляется совместно врачом – сурдологом  и учителем - дефектологом (сурдопедагогом), ведущим занятия «Формирование речевого слуха и произносительной стороны устной речи» с данным обучающимся (на основе сетевого взаимодействия образовательной организации и сурдологического центра или кабинета). В процессе обучения применение средств электроакустической коррекции слуха глухими обучающимися, в том числе их настройки, находится под систематическим контролем учителя - дефектолога (сурдопедагога), ведущего занятия «Формирование речевого слуха и произносительной стороны устной речи» с обучающимся с </w:t>
      </w:r>
      <w:r w:rsidRPr="00DE2796">
        <w:rPr>
          <w:rFonts w:ascii="Times New Roman" w:hAnsi="Times New Roman" w:cs="Times New Roman"/>
          <w:sz w:val="28"/>
          <w:szCs w:val="28"/>
        </w:rPr>
        <w:lastRenderedPageBreak/>
        <w:t>привлечением врача – сурдолога (на основе сетевого взаимодействия образовательной организации и сурдологического центра или кабинета).</w:t>
      </w:r>
    </w:p>
    <w:p w14:paraId="1CA39787" w14:textId="77777777" w:rsidR="00FD4843" w:rsidRPr="00DE2796" w:rsidRDefault="00FD4843" w:rsidP="001647DA">
      <w:pPr>
        <w:shd w:val="clear" w:color="auto" w:fill="FFFFFF"/>
        <w:spacing w:after="0" w:line="240" w:lineRule="auto"/>
        <w:ind w:firstLine="567"/>
        <w:contextualSpacing/>
        <w:jc w:val="both"/>
        <w:rPr>
          <w:rFonts w:ascii="Times New Roman" w:eastAsia="Calibri" w:hAnsi="Times New Roman" w:cs="Times New Roman"/>
          <w:sz w:val="28"/>
          <w:szCs w:val="28"/>
        </w:rPr>
      </w:pPr>
      <w:r w:rsidRPr="00DE2796">
        <w:rPr>
          <w:rFonts w:ascii="Times New Roman" w:eastAsia="Calibri" w:hAnsi="Times New Roman" w:cs="Times New Roman"/>
          <w:sz w:val="28"/>
          <w:szCs w:val="28"/>
        </w:rPr>
        <w:t xml:space="preserve">Учитель, ведущий предмет коррекционной области </w:t>
      </w:r>
      <w:r w:rsidRPr="00DE2796">
        <w:rPr>
          <w:rFonts w:ascii="Times New Roman" w:hAnsi="Times New Roman" w:cs="Times New Roman"/>
          <w:sz w:val="28"/>
          <w:szCs w:val="28"/>
        </w:rPr>
        <w:t xml:space="preserve">«Формирование речевого слуха и произносительной стороны устной речи» </w:t>
      </w:r>
      <w:r w:rsidRPr="00DE2796">
        <w:rPr>
          <w:rFonts w:ascii="Times New Roman" w:eastAsia="Calibri" w:hAnsi="Times New Roman" w:cs="Times New Roman"/>
          <w:sz w:val="28"/>
          <w:szCs w:val="28"/>
        </w:rPr>
        <w:t>должен соответствовать требованиям Профессионального стандарта «Педагог-дефектолог» (Приказ Министерства труда и социальной защиты Российской Федерации от 13 марта 2023 года №13), предъявляемым к учителю-дефектологу (профиль: нарушения слуха).</w:t>
      </w:r>
    </w:p>
    <w:p w14:paraId="0C882071" w14:textId="77777777" w:rsidR="00FD4843" w:rsidRPr="00DE2796" w:rsidRDefault="00FD4843" w:rsidP="001647DA">
      <w:pPr>
        <w:spacing w:after="0" w:line="240" w:lineRule="auto"/>
        <w:jc w:val="center"/>
        <w:rPr>
          <w:rFonts w:ascii="Times New Roman" w:hAnsi="Times New Roman" w:cs="Times New Roman"/>
          <w:b/>
          <w:sz w:val="28"/>
          <w:szCs w:val="28"/>
        </w:rPr>
      </w:pPr>
      <w:r w:rsidRPr="00DE2796">
        <w:rPr>
          <w:rFonts w:ascii="Times New Roman" w:hAnsi="Times New Roman" w:cs="Times New Roman"/>
          <w:b/>
          <w:sz w:val="28"/>
          <w:szCs w:val="28"/>
        </w:rPr>
        <w:t>Труд (технология)</w:t>
      </w:r>
    </w:p>
    <w:p w14:paraId="5D514DB0" w14:textId="4AFEB430" w:rsidR="00FD4843" w:rsidRPr="00DE2796" w:rsidRDefault="001647DA" w:rsidP="001647DA">
      <w:pPr>
        <w:spacing w:after="0" w:line="240" w:lineRule="auto"/>
        <w:ind w:firstLine="709"/>
        <w:jc w:val="both"/>
        <w:rPr>
          <w:rFonts w:ascii="Times New Roman" w:hAnsi="Times New Roman" w:cs="Times New Roman"/>
          <w:sz w:val="28"/>
          <w:szCs w:val="28"/>
        </w:rPr>
      </w:pPr>
      <w:r w:rsidRPr="00DE2796">
        <w:rPr>
          <w:rFonts w:ascii="Times New Roman" w:hAnsi="Times New Roman" w:cs="Times New Roman"/>
          <w:sz w:val="28"/>
          <w:szCs w:val="28"/>
        </w:rPr>
        <w:t xml:space="preserve">Рабочая </w:t>
      </w:r>
      <w:r w:rsidR="00FD4843" w:rsidRPr="00DE2796">
        <w:rPr>
          <w:rFonts w:ascii="Times New Roman" w:hAnsi="Times New Roman" w:cs="Times New Roman"/>
          <w:sz w:val="28"/>
          <w:szCs w:val="28"/>
        </w:rPr>
        <w:t xml:space="preserve"> программа по учебному предмету «Труд (технология)» предметной области «Технология» включает пояснительную записку, содержание обучения, планируемые результаты освоения программы и тематическое планирование. </w:t>
      </w:r>
    </w:p>
    <w:p w14:paraId="131E5373" w14:textId="241D25C0" w:rsidR="00FD4843" w:rsidRPr="00DE2796" w:rsidRDefault="00FD4843" w:rsidP="001647DA">
      <w:pPr>
        <w:pStyle w:val="a5"/>
        <w:ind w:left="0" w:firstLine="709"/>
        <w:rPr>
          <w:rFonts w:ascii="Times New Roman" w:hAnsi="Times New Roman" w:cs="Times New Roman"/>
          <w:sz w:val="28"/>
          <w:szCs w:val="28"/>
        </w:rPr>
      </w:pPr>
      <w:r w:rsidRPr="00DE2796">
        <w:rPr>
          <w:rFonts w:ascii="Times New Roman" w:eastAsia="Calibri" w:hAnsi="Times New Roman" w:cs="Times New Roman"/>
          <w:sz w:val="28"/>
          <w:szCs w:val="28"/>
        </w:rPr>
        <w:t xml:space="preserve">Данная </w:t>
      </w:r>
      <w:r w:rsidR="001647DA" w:rsidRPr="00DE2796">
        <w:rPr>
          <w:rFonts w:ascii="Times New Roman" w:eastAsia="Calibri" w:hAnsi="Times New Roman" w:cs="Times New Roman"/>
          <w:sz w:val="28"/>
          <w:szCs w:val="28"/>
        </w:rPr>
        <w:t xml:space="preserve">Рабочая </w:t>
      </w:r>
      <w:r w:rsidRPr="00DE2796">
        <w:rPr>
          <w:rFonts w:ascii="Times New Roman" w:eastAsia="Calibri" w:hAnsi="Times New Roman" w:cs="Times New Roman"/>
          <w:sz w:val="28"/>
          <w:szCs w:val="28"/>
        </w:rPr>
        <w:t xml:space="preserve"> программа на уровне начального общего образования глухих обучающихся составлена на основе требований к результатам освоения АООП НОО, установленными </w:t>
      </w:r>
      <w:r w:rsidRPr="00DE2796">
        <w:rPr>
          <w:rFonts w:ascii="Times New Roman" w:eastAsia="SchoolBookSanPin" w:hAnsi="Times New Roman" w:cs="Times New Roman"/>
          <w:sz w:val="28"/>
          <w:szCs w:val="28"/>
        </w:rPr>
        <w:t>ФГОС НОО обучающихся с ОВЗ (вариант 1.2),</w:t>
      </w:r>
      <w:r w:rsidRPr="00DE2796">
        <w:rPr>
          <w:rFonts w:ascii="Times New Roman" w:eastAsia="Calibri" w:hAnsi="Times New Roman" w:cs="Times New Roman"/>
          <w:sz w:val="28"/>
          <w:szCs w:val="28"/>
        </w:rPr>
        <w:t xml:space="preserve"> и </w:t>
      </w:r>
      <w:r w:rsidRPr="00DE2796">
        <w:rPr>
          <w:rFonts w:ascii="Times New Roman" w:hAnsi="Times New Roman" w:cs="Times New Roman"/>
          <w:sz w:val="28"/>
          <w:szCs w:val="28"/>
        </w:rPr>
        <w:t>ориентирована на целевые приоритеты, сформулированные в федеральной программе воспитания.</w:t>
      </w:r>
    </w:p>
    <w:p w14:paraId="0D741595" w14:textId="77777777" w:rsidR="00FD4843" w:rsidRPr="00DE2796" w:rsidRDefault="00FD4843" w:rsidP="001647DA">
      <w:pPr>
        <w:pStyle w:val="a5"/>
        <w:ind w:left="0" w:firstLine="709"/>
        <w:rPr>
          <w:rStyle w:val="FontStyle18"/>
          <w:sz w:val="28"/>
          <w:szCs w:val="28"/>
        </w:rPr>
      </w:pPr>
      <w:r w:rsidRPr="00DE2796">
        <w:rPr>
          <w:rFonts w:ascii="Times New Roman" w:hAnsi="Times New Roman" w:cs="Times New Roman"/>
          <w:color w:val="231F20"/>
          <w:sz w:val="28"/>
          <w:szCs w:val="28"/>
        </w:rPr>
        <w:t>Реализация АООП (вариант 1.2) обеспечивает глухим обучающимся уровень начального общего образования, способствующий на этапе основного общего образования</w:t>
      </w:r>
      <w:r w:rsidRPr="00DE2796">
        <w:rPr>
          <w:rFonts w:ascii="Times New Roman" w:hAnsi="Times New Roman" w:cs="Times New Roman"/>
          <w:color w:val="231F20"/>
          <w:spacing w:val="40"/>
          <w:sz w:val="28"/>
          <w:szCs w:val="28"/>
        </w:rPr>
        <w:t xml:space="preserve"> </w:t>
      </w:r>
      <w:r w:rsidRPr="00DE2796">
        <w:rPr>
          <w:rFonts w:ascii="Times New Roman" w:hAnsi="Times New Roman" w:cs="Times New Roman"/>
          <w:color w:val="231F20"/>
          <w:sz w:val="28"/>
          <w:szCs w:val="28"/>
        </w:rPr>
        <w:t>достижению итоговых результатов, сопоставимых с требованиями ФГОС основного общего образования, что позволяет</w:t>
      </w:r>
      <w:r w:rsidRPr="00DE2796">
        <w:rPr>
          <w:rFonts w:ascii="Times New Roman" w:hAnsi="Times New Roman" w:cs="Times New Roman"/>
          <w:color w:val="231F20"/>
          <w:spacing w:val="-5"/>
          <w:sz w:val="28"/>
          <w:szCs w:val="28"/>
        </w:rPr>
        <w:t xml:space="preserve"> </w:t>
      </w:r>
      <w:r w:rsidRPr="00DE2796">
        <w:rPr>
          <w:rFonts w:ascii="Times New Roman" w:hAnsi="Times New Roman" w:cs="Times New Roman"/>
          <w:color w:val="231F20"/>
          <w:sz w:val="28"/>
          <w:szCs w:val="28"/>
        </w:rPr>
        <w:t>им</w:t>
      </w:r>
      <w:r w:rsidRPr="00DE2796">
        <w:rPr>
          <w:rFonts w:ascii="Times New Roman" w:hAnsi="Times New Roman" w:cs="Times New Roman"/>
          <w:color w:val="231F20"/>
          <w:spacing w:val="-5"/>
          <w:sz w:val="28"/>
          <w:szCs w:val="28"/>
        </w:rPr>
        <w:t xml:space="preserve"> </w:t>
      </w:r>
      <w:r w:rsidRPr="00DE2796">
        <w:rPr>
          <w:rFonts w:ascii="Times New Roman" w:hAnsi="Times New Roman" w:cs="Times New Roman"/>
          <w:color w:val="231F20"/>
          <w:sz w:val="28"/>
          <w:szCs w:val="28"/>
        </w:rPr>
        <w:t>продолжить</w:t>
      </w:r>
      <w:r w:rsidRPr="00DE2796">
        <w:rPr>
          <w:rFonts w:ascii="Times New Roman" w:hAnsi="Times New Roman" w:cs="Times New Roman"/>
          <w:color w:val="231F20"/>
          <w:spacing w:val="-5"/>
          <w:sz w:val="28"/>
          <w:szCs w:val="28"/>
        </w:rPr>
        <w:t xml:space="preserve"> </w:t>
      </w:r>
      <w:r w:rsidRPr="00DE2796">
        <w:rPr>
          <w:rFonts w:ascii="Times New Roman" w:hAnsi="Times New Roman" w:cs="Times New Roman"/>
          <w:color w:val="231F20"/>
          <w:sz w:val="28"/>
          <w:szCs w:val="28"/>
        </w:rPr>
        <w:t>образование,</w:t>
      </w:r>
      <w:r w:rsidRPr="00DE2796">
        <w:rPr>
          <w:rFonts w:ascii="Times New Roman" w:hAnsi="Times New Roman" w:cs="Times New Roman"/>
          <w:color w:val="231F20"/>
          <w:spacing w:val="-5"/>
          <w:sz w:val="28"/>
          <w:szCs w:val="28"/>
        </w:rPr>
        <w:t xml:space="preserve"> </w:t>
      </w:r>
      <w:r w:rsidRPr="00DE2796">
        <w:rPr>
          <w:rFonts w:ascii="Times New Roman" w:hAnsi="Times New Roman" w:cs="Times New Roman"/>
          <w:color w:val="231F20"/>
          <w:sz w:val="28"/>
          <w:szCs w:val="28"/>
        </w:rPr>
        <w:t>получить</w:t>
      </w:r>
      <w:r w:rsidRPr="00DE2796">
        <w:rPr>
          <w:rFonts w:ascii="Times New Roman" w:hAnsi="Times New Roman" w:cs="Times New Roman"/>
          <w:color w:val="231F20"/>
          <w:spacing w:val="-5"/>
          <w:sz w:val="28"/>
          <w:szCs w:val="28"/>
        </w:rPr>
        <w:t xml:space="preserve"> </w:t>
      </w:r>
      <w:r w:rsidRPr="00DE2796">
        <w:rPr>
          <w:rFonts w:ascii="Times New Roman" w:hAnsi="Times New Roman" w:cs="Times New Roman"/>
          <w:color w:val="231F20"/>
          <w:sz w:val="28"/>
          <w:szCs w:val="28"/>
        </w:rPr>
        <w:t>профессиональную</w:t>
      </w:r>
      <w:r w:rsidRPr="00DE2796">
        <w:rPr>
          <w:rFonts w:ascii="Times New Roman" w:hAnsi="Times New Roman" w:cs="Times New Roman"/>
          <w:color w:val="231F20"/>
          <w:spacing w:val="-5"/>
          <w:sz w:val="28"/>
          <w:szCs w:val="28"/>
        </w:rPr>
        <w:t xml:space="preserve"> </w:t>
      </w:r>
      <w:r w:rsidRPr="00DE2796">
        <w:rPr>
          <w:rFonts w:ascii="Times New Roman" w:hAnsi="Times New Roman" w:cs="Times New Roman"/>
          <w:color w:val="231F20"/>
          <w:sz w:val="28"/>
          <w:szCs w:val="28"/>
        </w:rPr>
        <w:t>подготовку, содействует наиболее полной социальной адаптации и интеграции в обществе.</w:t>
      </w:r>
    </w:p>
    <w:p w14:paraId="396CAE73" w14:textId="77777777" w:rsidR="00FD4843" w:rsidRPr="00DE2796" w:rsidRDefault="00FD4843" w:rsidP="001647DA">
      <w:pPr>
        <w:pStyle w:val="ConsPlusNormal"/>
        <w:ind w:firstLine="709"/>
        <w:jc w:val="both"/>
        <w:rPr>
          <w:rFonts w:ascii="Times New Roman" w:hAnsi="Times New Roman" w:cs="Times New Roman"/>
          <w:sz w:val="28"/>
          <w:szCs w:val="28"/>
        </w:rPr>
      </w:pPr>
      <w:r w:rsidRPr="00DE2796">
        <w:rPr>
          <w:rFonts w:ascii="Times New Roman" w:hAnsi="Times New Roman" w:cs="Times New Roman"/>
          <w:sz w:val="28"/>
          <w:szCs w:val="28"/>
        </w:rPr>
        <w:t xml:space="preserve">Обобщенные задачи реализации содержания предметной области «Технология» определены </w:t>
      </w:r>
      <w:r w:rsidRPr="00DE2796">
        <w:rPr>
          <w:rFonts w:ascii="Times New Roman" w:eastAsia="SchoolBookSanPin" w:hAnsi="Times New Roman" w:cs="Times New Roman"/>
          <w:sz w:val="28"/>
          <w:szCs w:val="28"/>
        </w:rPr>
        <w:t xml:space="preserve">ФГОС НОО обучающихся с ОВЗ по варианту 1.2 и отражены соответственно в федеральной рабочей программе по предмету «Труд (технология)». </w:t>
      </w:r>
    </w:p>
    <w:p w14:paraId="196D49E5" w14:textId="77777777" w:rsidR="00FD4843" w:rsidRPr="00DE2796" w:rsidRDefault="00FD4843" w:rsidP="001647DA">
      <w:pPr>
        <w:pStyle w:val="a5"/>
        <w:tabs>
          <w:tab w:val="left" w:pos="567"/>
          <w:tab w:val="left" w:pos="9498"/>
          <w:tab w:val="left" w:pos="9923"/>
          <w:tab w:val="left" w:pos="10632"/>
        </w:tabs>
        <w:ind w:left="0" w:firstLine="851"/>
        <w:rPr>
          <w:rFonts w:ascii="Times New Roman" w:hAnsi="Times New Roman" w:cs="Times New Roman"/>
          <w:color w:val="231F20"/>
          <w:spacing w:val="-2"/>
          <w:w w:val="105"/>
          <w:sz w:val="28"/>
          <w:szCs w:val="28"/>
        </w:rPr>
      </w:pPr>
      <w:r w:rsidRPr="00DE2796">
        <w:rPr>
          <w:rFonts w:ascii="Times New Roman" w:hAnsi="Times New Roman" w:cs="Times New Roman"/>
          <w:color w:val="231F20"/>
          <w:w w:val="105"/>
          <w:sz w:val="28"/>
          <w:szCs w:val="28"/>
        </w:rPr>
        <w:t>Данный учебный</w:t>
      </w:r>
      <w:r w:rsidRPr="00DE2796">
        <w:rPr>
          <w:rFonts w:ascii="Times New Roman" w:hAnsi="Times New Roman" w:cs="Times New Roman"/>
          <w:color w:val="231F20"/>
          <w:spacing w:val="30"/>
          <w:w w:val="105"/>
          <w:sz w:val="28"/>
          <w:szCs w:val="28"/>
        </w:rPr>
        <w:t xml:space="preserve"> </w:t>
      </w:r>
      <w:r w:rsidRPr="00DE2796">
        <w:rPr>
          <w:rFonts w:ascii="Times New Roman" w:hAnsi="Times New Roman" w:cs="Times New Roman"/>
          <w:color w:val="231F20"/>
          <w:w w:val="105"/>
          <w:sz w:val="28"/>
          <w:szCs w:val="28"/>
        </w:rPr>
        <w:t>предмет, включенный в образовательный процесс с 5 класса, входит в число</w:t>
      </w:r>
      <w:r w:rsidRPr="00DE2796">
        <w:rPr>
          <w:rFonts w:ascii="Times New Roman" w:hAnsi="Times New Roman" w:cs="Times New Roman"/>
          <w:color w:val="231F20"/>
          <w:spacing w:val="-11"/>
          <w:w w:val="105"/>
          <w:sz w:val="28"/>
          <w:szCs w:val="28"/>
        </w:rPr>
        <w:t xml:space="preserve"> </w:t>
      </w:r>
      <w:r w:rsidRPr="00DE2796">
        <w:rPr>
          <w:rFonts w:ascii="Times New Roman" w:hAnsi="Times New Roman" w:cs="Times New Roman"/>
          <w:color w:val="231F20"/>
          <w:w w:val="105"/>
          <w:sz w:val="28"/>
          <w:szCs w:val="28"/>
        </w:rPr>
        <w:t>предметов</w:t>
      </w:r>
      <w:r w:rsidRPr="00DE2796">
        <w:rPr>
          <w:rFonts w:ascii="Times New Roman" w:hAnsi="Times New Roman" w:cs="Times New Roman"/>
          <w:color w:val="231F20"/>
          <w:spacing w:val="-11"/>
          <w:w w:val="105"/>
          <w:sz w:val="28"/>
          <w:szCs w:val="28"/>
        </w:rPr>
        <w:t xml:space="preserve"> </w:t>
      </w:r>
      <w:r w:rsidRPr="00DE2796">
        <w:rPr>
          <w:rFonts w:ascii="Times New Roman" w:hAnsi="Times New Roman" w:cs="Times New Roman"/>
          <w:color w:val="231F20"/>
          <w:w w:val="105"/>
          <w:sz w:val="28"/>
          <w:szCs w:val="28"/>
        </w:rPr>
        <w:t xml:space="preserve">обязательной части учебного плана </w:t>
      </w:r>
      <w:r w:rsidRPr="00DE2796">
        <w:rPr>
          <w:rFonts w:ascii="Times New Roman" w:hAnsi="Times New Roman" w:cs="Times New Roman"/>
          <w:color w:val="231F20"/>
          <w:sz w:val="28"/>
          <w:szCs w:val="28"/>
        </w:rPr>
        <w:t xml:space="preserve">начального общего образования. Преемственность в трудовом обучении глухих обучающихся на этапе начального общего образования обеспечивается тем, что в более ранний период обучения (с 1 дополнительного класса по 4 класс включительно) среди основных предметов </w:t>
      </w:r>
      <w:r w:rsidRPr="00DE2796">
        <w:rPr>
          <w:rFonts w:ascii="Times New Roman" w:hAnsi="Times New Roman" w:cs="Times New Roman"/>
          <w:color w:val="231F20"/>
          <w:w w:val="105"/>
          <w:sz w:val="28"/>
          <w:szCs w:val="28"/>
        </w:rPr>
        <w:t>особое ме</w:t>
      </w:r>
      <w:r w:rsidRPr="00DE2796">
        <w:rPr>
          <w:rFonts w:ascii="Times New Roman" w:hAnsi="Times New Roman" w:cs="Times New Roman"/>
          <w:color w:val="231F20"/>
          <w:sz w:val="28"/>
          <w:szCs w:val="28"/>
        </w:rPr>
        <w:t>сто занимает специальный интегративный коррекционный предмет «Предметно-практическое обучение» (ППО), который сочетает в себе компетенции двух</w:t>
      </w:r>
      <w:r w:rsidRPr="00DE2796">
        <w:rPr>
          <w:rFonts w:ascii="Times New Roman" w:hAnsi="Times New Roman" w:cs="Times New Roman"/>
          <w:color w:val="231F20"/>
          <w:spacing w:val="40"/>
          <w:sz w:val="28"/>
          <w:szCs w:val="28"/>
        </w:rPr>
        <w:t xml:space="preserve"> </w:t>
      </w:r>
      <w:r w:rsidRPr="00DE2796">
        <w:rPr>
          <w:rFonts w:ascii="Times New Roman" w:hAnsi="Times New Roman" w:cs="Times New Roman"/>
          <w:color w:val="231F20"/>
          <w:sz w:val="28"/>
          <w:szCs w:val="28"/>
        </w:rPr>
        <w:t>предметных областей – филологии и технологии. Одним из направлений ППО является формирование трудовых умений и на</w:t>
      </w:r>
      <w:r w:rsidRPr="00DE2796">
        <w:rPr>
          <w:rFonts w:ascii="Times New Roman" w:hAnsi="Times New Roman" w:cs="Times New Roman"/>
          <w:color w:val="231F20"/>
          <w:w w:val="105"/>
          <w:sz w:val="28"/>
          <w:szCs w:val="28"/>
        </w:rPr>
        <w:t>выков,</w:t>
      </w:r>
      <w:r w:rsidRPr="00DE2796">
        <w:rPr>
          <w:rFonts w:ascii="Times New Roman" w:hAnsi="Times New Roman" w:cs="Times New Roman"/>
          <w:color w:val="231F20"/>
          <w:spacing w:val="-2"/>
          <w:w w:val="105"/>
          <w:sz w:val="28"/>
          <w:szCs w:val="28"/>
        </w:rPr>
        <w:t xml:space="preserve"> </w:t>
      </w:r>
      <w:r w:rsidRPr="00DE2796">
        <w:rPr>
          <w:rFonts w:ascii="Times New Roman" w:hAnsi="Times New Roman" w:cs="Times New Roman"/>
          <w:color w:val="231F20"/>
          <w:w w:val="105"/>
          <w:sz w:val="28"/>
          <w:szCs w:val="28"/>
        </w:rPr>
        <w:t>включая</w:t>
      </w:r>
      <w:r w:rsidRPr="00DE2796">
        <w:rPr>
          <w:rFonts w:ascii="Times New Roman" w:hAnsi="Times New Roman" w:cs="Times New Roman"/>
          <w:color w:val="231F20"/>
          <w:spacing w:val="-2"/>
          <w:w w:val="105"/>
          <w:sz w:val="28"/>
          <w:szCs w:val="28"/>
        </w:rPr>
        <w:t xml:space="preserve"> </w:t>
      </w:r>
      <w:r w:rsidRPr="00DE2796">
        <w:rPr>
          <w:rFonts w:ascii="Times New Roman" w:hAnsi="Times New Roman" w:cs="Times New Roman"/>
          <w:color w:val="231F20"/>
          <w:w w:val="105"/>
          <w:sz w:val="28"/>
          <w:szCs w:val="28"/>
        </w:rPr>
        <w:t>умение</w:t>
      </w:r>
      <w:r w:rsidRPr="00DE2796">
        <w:rPr>
          <w:rFonts w:ascii="Times New Roman" w:hAnsi="Times New Roman" w:cs="Times New Roman"/>
          <w:color w:val="231F20"/>
          <w:spacing w:val="-1"/>
          <w:w w:val="105"/>
          <w:sz w:val="28"/>
          <w:szCs w:val="28"/>
        </w:rPr>
        <w:t xml:space="preserve"> </w:t>
      </w:r>
      <w:r w:rsidRPr="00DE2796">
        <w:rPr>
          <w:rFonts w:ascii="Times New Roman" w:hAnsi="Times New Roman" w:cs="Times New Roman"/>
          <w:color w:val="231F20"/>
          <w:w w:val="105"/>
          <w:sz w:val="28"/>
          <w:szCs w:val="28"/>
        </w:rPr>
        <w:t>работать</w:t>
      </w:r>
      <w:r w:rsidRPr="00DE2796">
        <w:rPr>
          <w:rFonts w:ascii="Times New Roman" w:hAnsi="Times New Roman" w:cs="Times New Roman"/>
          <w:color w:val="231F20"/>
          <w:spacing w:val="-2"/>
          <w:w w:val="105"/>
          <w:sz w:val="28"/>
          <w:szCs w:val="28"/>
        </w:rPr>
        <w:t xml:space="preserve"> </w:t>
      </w:r>
      <w:r w:rsidRPr="00DE2796">
        <w:rPr>
          <w:rFonts w:ascii="Times New Roman" w:hAnsi="Times New Roman" w:cs="Times New Roman"/>
          <w:color w:val="231F20"/>
          <w:w w:val="105"/>
          <w:sz w:val="28"/>
          <w:szCs w:val="28"/>
        </w:rPr>
        <w:t>в</w:t>
      </w:r>
      <w:r w:rsidRPr="00DE2796">
        <w:rPr>
          <w:rFonts w:ascii="Times New Roman" w:hAnsi="Times New Roman" w:cs="Times New Roman"/>
          <w:color w:val="231F20"/>
          <w:spacing w:val="-2"/>
          <w:w w:val="105"/>
          <w:sz w:val="28"/>
          <w:szCs w:val="28"/>
        </w:rPr>
        <w:t xml:space="preserve"> </w:t>
      </w:r>
      <w:r w:rsidRPr="00DE2796">
        <w:rPr>
          <w:rFonts w:ascii="Times New Roman" w:hAnsi="Times New Roman" w:cs="Times New Roman"/>
          <w:color w:val="231F20"/>
          <w:w w:val="105"/>
          <w:sz w:val="28"/>
          <w:szCs w:val="28"/>
        </w:rPr>
        <w:t>коллективе</w:t>
      </w:r>
      <w:r w:rsidRPr="00DE2796">
        <w:rPr>
          <w:rFonts w:ascii="Times New Roman" w:hAnsi="Times New Roman" w:cs="Times New Roman"/>
          <w:color w:val="231F20"/>
          <w:spacing w:val="-2"/>
          <w:w w:val="105"/>
          <w:sz w:val="28"/>
          <w:szCs w:val="28"/>
        </w:rPr>
        <w:t>.</w:t>
      </w:r>
    </w:p>
    <w:p w14:paraId="10B8A10C" w14:textId="77777777" w:rsidR="00FD4843" w:rsidRPr="00DE2796" w:rsidRDefault="00FD4843" w:rsidP="001647DA">
      <w:pPr>
        <w:pStyle w:val="a7"/>
        <w:ind w:firstLine="708"/>
        <w:jc w:val="both"/>
        <w:rPr>
          <w:rFonts w:ascii="Times New Roman" w:hAnsi="Times New Roman" w:cs="Times New Roman"/>
          <w:sz w:val="28"/>
          <w:szCs w:val="28"/>
        </w:rPr>
      </w:pPr>
      <w:r w:rsidRPr="00DE2796">
        <w:rPr>
          <w:rFonts w:ascii="Times New Roman" w:hAnsi="Times New Roman" w:cs="Times New Roman"/>
          <w:sz w:val="28"/>
          <w:szCs w:val="28"/>
        </w:rPr>
        <w:t>В соответствии с ФГОС НОО ОВЗ (вариант 1.2), основными задачами реализации содержания данного учебного предмета, с учетом компетенций обучающихся, полученных на уроках «Предметно-практическое обучение», являются:</w:t>
      </w:r>
    </w:p>
    <w:p w14:paraId="16070E72" w14:textId="77777777" w:rsidR="00FD4843" w:rsidRPr="00DE2796" w:rsidRDefault="00FD4843" w:rsidP="001647DA">
      <w:pPr>
        <w:pStyle w:val="a7"/>
        <w:ind w:firstLine="709"/>
        <w:jc w:val="both"/>
        <w:rPr>
          <w:rFonts w:ascii="Times New Roman" w:hAnsi="Times New Roman" w:cs="Times New Roman"/>
          <w:sz w:val="28"/>
          <w:szCs w:val="28"/>
        </w:rPr>
      </w:pPr>
      <w:r w:rsidRPr="00DE2796">
        <w:rPr>
          <w:rFonts w:ascii="Times New Roman" w:hAnsi="Times New Roman" w:cs="Times New Roman"/>
          <w:sz w:val="28"/>
          <w:szCs w:val="28"/>
        </w:rPr>
        <w:lastRenderedPageBreak/>
        <w:t>развитие первоначальных представлений о значении труда в жизни человека и общества, о мире профессий;</w:t>
      </w:r>
    </w:p>
    <w:p w14:paraId="27C1F106" w14:textId="77777777" w:rsidR="00FD4843" w:rsidRPr="00DE2796" w:rsidRDefault="00FD4843" w:rsidP="001647DA">
      <w:pPr>
        <w:pStyle w:val="a7"/>
        <w:ind w:firstLine="709"/>
        <w:jc w:val="both"/>
        <w:rPr>
          <w:rFonts w:ascii="Times New Roman" w:hAnsi="Times New Roman" w:cs="Times New Roman"/>
          <w:sz w:val="28"/>
          <w:szCs w:val="28"/>
        </w:rPr>
      </w:pPr>
      <w:r w:rsidRPr="00DE2796">
        <w:rPr>
          <w:rFonts w:ascii="Times New Roman" w:hAnsi="Times New Roman" w:cs="Times New Roman"/>
          <w:sz w:val="28"/>
          <w:szCs w:val="28"/>
        </w:rPr>
        <w:t>обеспечение овладения доступными трудовыми умениями и навыками использования инструментов и обработки различных материалов при соблюдении усвоенных правил техники безопасности;</w:t>
      </w:r>
    </w:p>
    <w:p w14:paraId="56484334" w14:textId="77777777" w:rsidR="00FD4843" w:rsidRPr="00DE2796" w:rsidRDefault="00FD4843" w:rsidP="001647DA">
      <w:pPr>
        <w:pStyle w:val="a7"/>
        <w:ind w:firstLine="709"/>
        <w:jc w:val="both"/>
        <w:rPr>
          <w:rFonts w:ascii="Times New Roman" w:hAnsi="Times New Roman" w:cs="Times New Roman"/>
          <w:sz w:val="28"/>
          <w:szCs w:val="28"/>
        </w:rPr>
      </w:pPr>
      <w:r w:rsidRPr="00DE2796">
        <w:rPr>
          <w:rFonts w:ascii="Times New Roman" w:hAnsi="Times New Roman" w:cs="Times New Roman"/>
          <w:sz w:val="28"/>
          <w:szCs w:val="28"/>
        </w:rPr>
        <w:t>обеспечение овладения умением адекватно применять доступные предметные и компьютерные технологии для решения задач коммуникации, социального и трудового взаимодействия;</w:t>
      </w:r>
    </w:p>
    <w:p w14:paraId="2D46FB6E" w14:textId="77777777" w:rsidR="00FD4843" w:rsidRPr="00DE2796" w:rsidRDefault="00FD4843" w:rsidP="001647DA">
      <w:pPr>
        <w:pStyle w:val="a7"/>
        <w:ind w:firstLine="709"/>
        <w:jc w:val="both"/>
        <w:rPr>
          <w:rFonts w:ascii="Times New Roman" w:hAnsi="Times New Roman" w:cs="Times New Roman"/>
          <w:sz w:val="28"/>
          <w:szCs w:val="28"/>
        </w:rPr>
      </w:pPr>
      <w:r w:rsidRPr="00DE2796">
        <w:rPr>
          <w:rFonts w:ascii="Times New Roman" w:hAnsi="Times New Roman" w:cs="Times New Roman"/>
          <w:sz w:val="28"/>
          <w:szCs w:val="28"/>
        </w:rPr>
        <w:t>развитие способности к самообслуживанию;</w:t>
      </w:r>
    </w:p>
    <w:p w14:paraId="17288720" w14:textId="77777777" w:rsidR="00FD4843" w:rsidRPr="00DE2796" w:rsidRDefault="00FD4843" w:rsidP="001647DA">
      <w:pPr>
        <w:pStyle w:val="a7"/>
        <w:ind w:firstLine="709"/>
        <w:jc w:val="both"/>
        <w:rPr>
          <w:rFonts w:ascii="Times New Roman" w:hAnsi="Times New Roman" w:cs="Times New Roman"/>
          <w:sz w:val="28"/>
          <w:szCs w:val="28"/>
        </w:rPr>
      </w:pPr>
      <w:r w:rsidRPr="00DE2796">
        <w:rPr>
          <w:rFonts w:ascii="Times New Roman" w:hAnsi="Times New Roman" w:cs="Times New Roman"/>
          <w:sz w:val="28"/>
          <w:szCs w:val="28"/>
        </w:rPr>
        <w:t>воспитание трудолюбия;</w:t>
      </w:r>
    </w:p>
    <w:p w14:paraId="08D49A24" w14:textId="77777777" w:rsidR="00FD4843" w:rsidRPr="00DE2796" w:rsidRDefault="00FD4843" w:rsidP="001647DA">
      <w:pPr>
        <w:pStyle w:val="a7"/>
        <w:ind w:firstLine="709"/>
        <w:jc w:val="both"/>
        <w:rPr>
          <w:rFonts w:ascii="Times New Roman" w:hAnsi="Times New Roman" w:cs="Times New Roman"/>
          <w:sz w:val="28"/>
          <w:szCs w:val="28"/>
        </w:rPr>
      </w:pPr>
      <w:r w:rsidRPr="00DE2796">
        <w:rPr>
          <w:rFonts w:ascii="Times New Roman" w:hAnsi="Times New Roman" w:cs="Times New Roman"/>
          <w:sz w:val="28"/>
          <w:szCs w:val="28"/>
        </w:rPr>
        <w:t>развитие «житейских понятий»;</w:t>
      </w:r>
    </w:p>
    <w:p w14:paraId="5F29FD71" w14:textId="77777777" w:rsidR="00FD4843" w:rsidRPr="00DE2796" w:rsidRDefault="00FD4843" w:rsidP="001647DA">
      <w:pPr>
        <w:pStyle w:val="a7"/>
        <w:ind w:firstLine="709"/>
        <w:jc w:val="both"/>
        <w:rPr>
          <w:rFonts w:ascii="Times New Roman" w:hAnsi="Times New Roman" w:cs="Times New Roman"/>
          <w:sz w:val="28"/>
          <w:szCs w:val="28"/>
        </w:rPr>
      </w:pPr>
      <w:r w:rsidRPr="00DE2796">
        <w:rPr>
          <w:rFonts w:ascii="Times New Roman" w:hAnsi="Times New Roman" w:cs="Times New Roman"/>
          <w:sz w:val="28"/>
          <w:szCs w:val="28"/>
        </w:rPr>
        <w:t xml:space="preserve">развитие способностей и интереса к использованию предметных и компьютерных технологий в трудовой деятельности; </w:t>
      </w:r>
    </w:p>
    <w:p w14:paraId="68ECB1E3" w14:textId="77777777" w:rsidR="00FD4843" w:rsidRPr="00DE2796" w:rsidRDefault="00FD4843" w:rsidP="001647DA">
      <w:pPr>
        <w:pStyle w:val="a7"/>
        <w:ind w:firstLine="709"/>
        <w:jc w:val="both"/>
        <w:rPr>
          <w:rFonts w:ascii="Times New Roman" w:hAnsi="Times New Roman" w:cs="Times New Roman"/>
          <w:sz w:val="28"/>
          <w:szCs w:val="28"/>
        </w:rPr>
      </w:pPr>
      <w:r w:rsidRPr="00DE2796">
        <w:rPr>
          <w:rFonts w:ascii="Times New Roman" w:hAnsi="Times New Roman" w:cs="Times New Roman"/>
          <w:sz w:val="28"/>
          <w:szCs w:val="28"/>
        </w:rPr>
        <w:t xml:space="preserve">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 </w:t>
      </w:r>
    </w:p>
    <w:p w14:paraId="5B714980" w14:textId="77777777" w:rsidR="00FD4843" w:rsidRPr="00DE2796" w:rsidRDefault="00FD4843" w:rsidP="001647DA">
      <w:pPr>
        <w:pStyle w:val="a7"/>
        <w:ind w:firstLine="709"/>
        <w:jc w:val="both"/>
        <w:rPr>
          <w:rFonts w:ascii="Times New Roman" w:hAnsi="Times New Roman" w:cs="Times New Roman"/>
          <w:sz w:val="28"/>
          <w:szCs w:val="28"/>
        </w:rPr>
      </w:pPr>
      <w:r w:rsidRPr="00DE2796">
        <w:rPr>
          <w:rFonts w:ascii="Times New Roman" w:hAnsi="Times New Roman" w:cs="Times New Roman"/>
          <w:sz w:val="28"/>
          <w:szCs w:val="28"/>
        </w:rPr>
        <w:t>развитие творческого подхода к решению доступных технологических задач;</w:t>
      </w:r>
    </w:p>
    <w:p w14:paraId="241D8CE4" w14:textId="77777777" w:rsidR="00FD4843" w:rsidRPr="00DE2796" w:rsidRDefault="00FD4843" w:rsidP="001647DA">
      <w:pPr>
        <w:pStyle w:val="a7"/>
        <w:ind w:firstLine="709"/>
        <w:jc w:val="both"/>
        <w:rPr>
          <w:rFonts w:ascii="Times New Roman" w:hAnsi="Times New Roman" w:cs="Times New Roman"/>
          <w:sz w:val="28"/>
          <w:szCs w:val="28"/>
        </w:rPr>
      </w:pPr>
      <w:r w:rsidRPr="00DE2796">
        <w:rPr>
          <w:rFonts w:ascii="Times New Roman" w:hAnsi="Times New Roman" w:cs="Times New Roman"/>
          <w:sz w:val="28"/>
          <w:szCs w:val="28"/>
        </w:rPr>
        <w:t>формирование первоначальных навыков совместной продуктивной деятельности, сотрудничества, взаимопомощи, планирования и организации.</w:t>
      </w:r>
    </w:p>
    <w:p w14:paraId="1CB2D50E" w14:textId="77777777" w:rsidR="00FD4843" w:rsidRPr="00DE2796" w:rsidRDefault="00FD4843" w:rsidP="001647DA">
      <w:pPr>
        <w:pStyle w:val="a5"/>
        <w:tabs>
          <w:tab w:val="left" w:pos="567"/>
          <w:tab w:val="left" w:pos="1418"/>
          <w:tab w:val="left" w:pos="9923"/>
          <w:tab w:val="left" w:pos="10632"/>
        </w:tabs>
        <w:ind w:left="0" w:firstLine="709"/>
        <w:rPr>
          <w:rFonts w:ascii="Times New Roman" w:hAnsi="Times New Roman" w:cs="Times New Roman"/>
          <w:color w:val="231F20"/>
          <w:sz w:val="28"/>
          <w:szCs w:val="28"/>
        </w:rPr>
      </w:pPr>
      <w:r w:rsidRPr="00DE2796">
        <w:rPr>
          <w:rFonts w:ascii="Times New Roman" w:hAnsi="Times New Roman" w:cs="Times New Roman"/>
          <w:sz w:val="28"/>
          <w:szCs w:val="28"/>
        </w:rPr>
        <w:t>развитие восприятия (слухозрительно и на слух), достаточно внятного воспроизведения тематической и терминологической лексики, используемой при изучении данного предмета, а также лексики по организации учебной деятельности.</w:t>
      </w:r>
    </w:p>
    <w:p w14:paraId="13A445D7" w14:textId="77777777" w:rsidR="00FD4843" w:rsidRPr="00DE2796" w:rsidRDefault="00FD4843" w:rsidP="001647DA">
      <w:pPr>
        <w:pStyle w:val="a5"/>
        <w:tabs>
          <w:tab w:val="left" w:pos="567"/>
          <w:tab w:val="left" w:pos="1418"/>
          <w:tab w:val="left" w:pos="9923"/>
          <w:tab w:val="left" w:pos="10632"/>
        </w:tabs>
        <w:ind w:left="0" w:firstLine="851"/>
        <w:rPr>
          <w:rFonts w:ascii="Times New Roman" w:hAnsi="Times New Roman" w:cs="Times New Roman"/>
          <w:sz w:val="28"/>
          <w:szCs w:val="28"/>
        </w:rPr>
      </w:pPr>
      <w:r w:rsidRPr="00DE2796">
        <w:rPr>
          <w:rFonts w:ascii="Times New Roman" w:hAnsi="Times New Roman" w:cs="Times New Roman"/>
          <w:sz w:val="28"/>
          <w:szCs w:val="28"/>
        </w:rPr>
        <w:t xml:space="preserve">Продуктивная предметная деятельность на уроках технологии обеспечивает расширение представлений об окружающем природном и социальном мире, о рукотворном мире и современных технологиях, знакомит с правилами взаимодействия с миром природы, объектами материальной культуры, обычаями своего народа, воспитывает уважение к труду. </w:t>
      </w:r>
    </w:p>
    <w:p w14:paraId="20181516" w14:textId="77777777" w:rsidR="00FD4843" w:rsidRPr="00DE2796" w:rsidRDefault="00FD4843" w:rsidP="001647DA">
      <w:pPr>
        <w:pStyle w:val="a5"/>
        <w:tabs>
          <w:tab w:val="left" w:pos="567"/>
          <w:tab w:val="left" w:pos="9498"/>
          <w:tab w:val="left" w:pos="9923"/>
          <w:tab w:val="left" w:pos="10632"/>
        </w:tabs>
        <w:ind w:left="0" w:firstLine="851"/>
        <w:rPr>
          <w:rFonts w:ascii="Times New Roman" w:hAnsi="Times New Roman" w:cs="Times New Roman"/>
          <w:color w:val="231F20"/>
          <w:w w:val="105"/>
          <w:sz w:val="28"/>
          <w:szCs w:val="28"/>
        </w:rPr>
      </w:pPr>
      <w:r w:rsidRPr="00DE2796">
        <w:rPr>
          <w:rFonts w:ascii="Times New Roman" w:hAnsi="Times New Roman" w:cs="Times New Roman"/>
          <w:color w:val="231F20"/>
          <w:sz w:val="28"/>
          <w:szCs w:val="28"/>
        </w:rPr>
        <w:t xml:space="preserve">Как и на уроках ППО в предшествующие годы обучения, на уроках по предмету «Труд (технологии)» в 5 классе у глухих обучающихся формируются социально значимые компетенции, такие как: умение работать в коллективе; умение осуществлять преобразовательную, творческую </w:t>
      </w:r>
      <w:r w:rsidRPr="00DE2796">
        <w:rPr>
          <w:rFonts w:ascii="Times New Roman" w:hAnsi="Times New Roman" w:cs="Times New Roman"/>
          <w:color w:val="231F20"/>
          <w:w w:val="105"/>
          <w:sz w:val="28"/>
          <w:szCs w:val="28"/>
        </w:rPr>
        <w:t>деятельность,</w:t>
      </w:r>
      <w:r w:rsidRPr="00DE2796">
        <w:rPr>
          <w:rFonts w:ascii="Times New Roman" w:hAnsi="Times New Roman" w:cs="Times New Roman"/>
          <w:color w:val="231F20"/>
          <w:spacing w:val="-1"/>
          <w:w w:val="105"/>
          <w:sz w:val="28"/>
          <w:szCs w:val="28"/>
        </w:rPr>
        <w:t xml:space="preserve"> </w:t>
      </w:r>
      <w:r w:rsidRPr="00DE2796">
        <w:rPr>
          <w:rFonts w:ascii="Times New Roman" w:hAnsi="Times New Roman" w:cs="Times New Roman"/>
          <w:color w:val="231F20"/>
          <w:w w:val="105"/>
          <w:sz w:val="28"/>
          <w:szCs w:val="28"/>
        </w:rPr>
        <w:t>что</w:t>
      </w:r>
      <w:r w:rsidRPr="00DE2796">
        <w:rPr>
          <w:rFonts w:ascii="Times New Roman" w:hAnsi="Times New Roman" w:cs="Times New Roman"/>
          <w:color w:val="231F20"/>
          <w:spacing w:val="-2"/>
          <w:w w:val="105"/>
          <w:sz w:val="28"/>
          <w:szCs w:val="28"/>
        </w:rPr>
        <w:t xml:space="preserve"> </w:t>
      </w:r>
      <w:r w:rsidRPr="00DE2796">
        <w:rPr>
          <w:rFonts w:ascii="Times New Roman" w:hAnsi="Times New Roman" w:cs="Times New Roman"/>
          <w:color w:val="231F20"/>
          <w:w w:val="105"/>
          <w:sz w:val="28"/>
          <w:szCs w:val="28"/>
        </w:rPr>
        <w:t>создает</w:t>
      </w:r>
      <w:r w:rsidRPr="00DE2796">
        <w:rPr>
          <w:rFonts w:ascii="Times New Roman" w:hAnsi="Times New Roman" w:cs="Times New Roman"/>
          <w:color w:val="231F20"/>
          <w:spacing w:val="-1"/>
          <w:w w:val="105"/>
          <w:sz w:val="28"/>
          <w:szCs w:val="28"/>
        </w:rPr>
        <w:t xml:space="preserve"> </w:t>
      </w:r>
      <w:r w:rsidRPr="00DE2796">
        <w:rPr>
          <w:rFonts w:ascii="Times New Roman" w:hAnsi="Times New Roman" w:cs="Times New Roman"/>
          <w:color w:val="231F20"/>
          <w:w w:val="105"/>
          <w:sz w:val="28"/>
          <w:szCs w:val="28"/>
        </w:rPr>
        <w:t>предпосылки</w:t>
      </w:r>
      <w:r w:rsidRPr="00DE2796">
        <w:rPr>
          <w:rFonts w:ascii="Times New Roman" w:hAnsi="Times New Roman" w:cs="Times New Roman"/>
          <w:color w:val="231F20"/>
          <w:spacing w:val="-2"/>
          <w:w w:val="105"/>
          <w:sz w:val="28"/>
          <w:szCs w:val="28"/>
        </w:rPr>
        <w:t xml:space="preserve"> </w:t>
      </w:r>
      <w:r w:rsidRPr="00DE2796">
        <w:rPr>
          <w:rFonts w:ascii="Times New Roman" w:hAnsi="Times New Roman" w:cs="Times New Roman"/>
          <w:color w:val="231F20"/>
          <w:w w:val="105"/>
          <w:sz w:val="28"/>
          <w:szCs w:val="28"/>
        </w:rPr>
        <w:t>для</w:t>
      </w:r>
      <w:r w:rsidRPr="00DE2796">
        <w:rPr>
          <w:rFonts w:ascii="Times New Roman" w:hAnsi="Times New Roman" w:cs="Times New Roman"/>
          <w:color w:val="231F20"/>
          <w:spacing w:val="-1"/>
          <w:w w:val="105"/>
          <w:sz w:val="28"/>
          <w:szCs w:val="28"/>
        </w:rPr>
        <w:t xml:space="preserve"> </w:t>
      </w:r>
      <w:r w:rsidRPr="00DE2796">
        <w:rPr>
          <w:rFonts w:ascii="Times New Roman" w:hAnsi="Times New Roman" w:cs="Times New Roman"/>
          <w:color w:val="231F20"/>
          <w:w w:val="105"/>
          <w:sz w:val="28"/>
          <w:szCs w:val="28"/>
        </w:rPr>
        <w:t>их</w:t>
      </w:r>
      <w:r w:rsidRPr="00DE2796">
        <w:rPr>
          <w:rFonts w:ascii="Times New Roman" w:hAnsi="Times New Roman" w:cs="Times New Roman"/>
          <w:color w:val="231F20"/>
          <w:spacing w:val="-2"/>
          <w:w w:val="105"/>
          <w:sz w:val="28"/>
          <w:szCs w:val="28"/>
        </w:rPr>
        <w:t xml:space="preserve"> </w:t>
      </w:r>
      <w:r w:rsidRPr="00DE2796">
        <w:rPr>
          <w:rFonts w:ascii="Times New Roman" w:hAnsi="Times New Roman" w:cs="Times New Roman"/>
          <w:color w:val="231F20"/>
          <w:w w:val="105"/>
          <w:sz w:val="28"/>
          <w:szCs w:val="28"/>
        </w:rPr>
        <w:t>более</w:t>
      </w:r>
      <w:r w:rsidRPr="00DE2796">
        <w:rPr>
          <w:rFonts w:ascii="Times New Roman" w:hAnsi="Times New Roman" w:cs="Times New Roman"/>
          <w:color w:val="231F20"/>
          <w:spacing w:val="-1"/>
          <w:w w:val="105"/>
          <w:sz w:val="28"/>
          <w:szCs w:val="28"/>
        </w:rPr>
        <w:t xml:space="preserve"> </w:t>
      </w:r>
      <w:r w:rsidRPr="00DE2796">
        <w:rPr>
          <w:rFonts w:ascii="Times New Roman" w:hAnsi="Times New Roman" w:cs="Times New Roman"/>
          <w:color w:val="231F20"/>
          <w:w w:val="105"/>
          <w:sz w:val="28"/>
          <w:szCs w:val="28"/>
        </w:rPr>
        <w:t>успешной</w:t>
      </w:r>
      <w:r w:rsidRPr="00DE2796">
        <w:rPr>
          <w:rFonts w:ascii="Times New Roman" w:hAnsi="Times New Roman" w:cs="Times New Roman"/>
          <w:color w:val="231F20"/>
          <w:spacing w:val="-2"/>
          <w:w w:val="105"/>
          <w:sz w:val="28"/>
          <w:szCs w:val="28"/>
        </w:rPr>
        <w:t xml:space="preserve"> </w:t>
      </w:r>
      <w:r w:rsidRPr="00DE2796">
        <w:rPr>
          <w:rFonts w:ascii="Times New Roman" w:hAnsi="Times New Roman" w:cs="Times New Roman"/>
          <w:color w:val="231F20"/>
          <w:w w:val="105"/>
          <w:sz w:val="28"/>
          <w:szCs w:val="28"/>
        </w:rPr>
        <w:t xml:space="preserve">социализации </w:t>
      </w:r>
      <w:r w:rsidRPr="00DE2796">
        <w:rPr>
          <w:rFonts w:ascii="Times New Roman" w:hAnsi="Times New Roman" w:cs="Times New Roman"/>
          <w:color w:val="231F20"/>
          <w:sz w:val="28"/>
          <w:szCs w:val="28"/>
        </w:rPr>
        <w:t xml:space="preserve">и интеграции в социуме. Реализация моделей социального поведения при работе </w:t>
      </w:r>
      <w:r w:rsidRPr="00DE2796">
        <w:rPr>
          <w:rFonts w:ascii="Times New Roman" w:hAnsi="Times New Roman" w:cs="Times New Roman"/>
          <w:color w:val="231F20"/>
          <w:w w:val="105"/>
          <w:sz w:val="28"/>
          <w:szCs w:val="28"/>
        </w:rPr>
        <w:t>в малых группах обеспечивает благоприятные условия для коммуникативной практики обучающихся и для социальной адаптации в целом.</w:t>
      </w:r>
    </w:p>
    <w:p w14:paraId="56EDA783" w14:textId="77777777" w:rsidR="00FD4843" w:rsidRPr="00DE2796" w:rsidRDefault="00FD4843" w:rsidP="001647DA">
      <w:pPr>
        <w:pStyle w:val="a5"/>
        <w:tabs>
          <w:tab w:val="left" w:pos="567"/>
          <w:tab w:val="left" w:pos="1418"/>
          <w:tab w:val="left" w:pos="9923"/>
          <w:tab w:val="left" w:pos="10632"/>
        </w:tabs>
        <w:ind w:left="0" w:firstLine="851"/>
        <w:rPr>
          <w:rFonts w:ascii="Times New Roman" w:hAnsi="Times New Roman" w:cs="Times New Roman"/>
          <w:sz w:val="28"/>
          <w:szCs w:val="28"/>
        </w:rPr>
      </w:pPr>
      <w:r w:rsidRPr="00DE2796">
        <w:rPr>
          <w:rFonts w:ascii="Times New Roman" w:hAnsi="Times New Roman" w:cs="Times New Roman"/>
          <w:sz w:val="28"/>
          <w:szCs w:val="28"/>
        </w:rPr>
        <w:t>В целях системного усвоения материала обучающимися требуется установление крепких межпредметных связей с другими предметами обязательной части учебного плана – «Окружающий мир», «Русский язык», «Математика», «Литературное чтение», «Изобразительное искусство».</w:t>
      </w:r>
    </w:p>
    <w:p w14:paraId="7640211B" w14:textId="77777777" w:rsidR="00FD4843" w:rsidRPr="00DE2796" w:rsidRDefault="00FD4843" w:rsidP="001647DA">
      <w:pPr>
        <w:pStyle w:val="a7"/>
        <w:ind w:firstLine="708"/>
        <w:jc w:val="both"/>
        <w:rPr>
          <w:rFonts w:ascii="Times New Roman" w:hAnsi="Times New Roman" w:cs="Times New Roman"/>
          <w:i/>
          <w:sz w:val="28"/>
          <w:szCs w:val="28"/>
          <w:u w:val="single"/>
        </w:rPr>
      </w:pPr>
      <w:r w:rsidRPr="00DE2796">
        <w:rPr>
          <w:rFonts w:ascii="Times New Roman" w:hAnsi="Times New Roman" w:cs="Times New Roman"/>
          <w:color w:val="231F20"/>
          <w:w w:val="105"/>
          <w:sz w:val="28"/>
          <w:szCs w:val="28"/>
        </w:rPr>
        <w:t>К</w:t>
      </w:r>
      <w:r w:rsidRPr="00DE2796">
        <w:rPr>
          <w:rFonts w:ascii="Times New Roman" w:hAnsi="Times New Roman" w:cs="Times New Roman"/>
          <w:color w:val="231F20"/>
          <w:spacing w:val="-11"/>
          <w:w w:val="105"/>
          <w:sz w:val="28"/>
          <w:szCs w:val="28"/>
        </w:rPr>
        <w:t xml:space="preserve"> </w:t>
      </w:r>
      <w:r w:rsidRPr="00DE2796">
        <w:rPr>
          <w:rFonts w:ascii="Times New Roman" w:hAnsi="Times New Roman" w:cs="Times New Roman"/>
          <w:color w:val="231F20"/>
          <w:w w:val="105"/>
          <w:sz w:val="28"/>
          <w:szCs w:val="28"/>
        </w:rPr>
        <w:t>завершению</w:t>
      </w:r>
      <w:r w:rsidRPr="00DE2796">
        <w:rPr>
          <w:rFonts w:ascii="Times New Roman" w:hAnsi="Times New Roman" w:cs="Times New Roman"/>
          <w:color w:val="231F20"/>
          <w:spacing w:val="-11"/>
          <w:w w:val="105"/>
          <w:sz w:val="28"/>
          <w:szCs w:val="28"/>
        </w:rPr>
        <w:t xml:space="preserve"> </w:t>
      </w:r>
      <w:r w:rsidRPr="00DE2796">
        <w:rPr>
          <w:rFonts w:ascii="Times New Roman" w:hAnsi="Times New Roman" w:cs="Times New Roman"/>
          <w:color w:val="231F20"/>
          <w:w w:val="105"/>
          <w:sz w:val="28"/>
          <w:szCs w:val="28"/>
        </w:rPr>
        <w:t>начального</w:t>
      </w:r>
      <w:r w:rsidRPr="00DE2796">
        <w:rPr>
          <w:rFonts w:ascii="Times New Roman" w:hAnsi="Times New Roman" w:cs="Times New Roman"/>
          <w:color w:val="231F20"/>
          <w:spacing w:val="-11"/>
          <w:w w:val="105"/>
          <w:sz w:val="28"/>
          <w:szCs w:val="28"/>
        </w:rPr>
        <w:t xml:space="preserve"> </w:t>
      </w:r>
      <w:r w:rsidRPr="00DE2796">
        <w:rPr>
          <w:rFonts w:ascii="Times New Roman" w:hAnsi="Times New Roman" w:cs="Times New Roman"/>
          <w:color w:val="231F20"/>
          <w:w w:val="105"/>
          <w:sz w:val="28"/>
          <w:szCs w:val="28"/>
        </w:rPr>
        <w:t>этапа</w:t>
      </w:r>
      <w:r w:rsidRPr="00DE2796">
        <w:rPr>
          <w:rFonts w:ascii="Times New Roman" w:hAnsi="Times New Roman" w:cs="Times New Roman"/>
          <w:color w:val="231F20"/>
          <w:spacing w:val="-11"/>
          <w:w w:val="105"/>
          <w:sz w:val="28"/>
          <w:szCs w:val="28"/>
        </w:rPr>
        <w:t xml:space="preserve"> </w:t>
      </w:r>
      <w:r w:rsidRPr="00DE2796">
        <w:rPr>
          <w:rFonts w:ascii="Times New Roman" w:hAnsi="Times New Roman" w:cs="Times New Roman"/>
          <w:color w:val="231F20"/>
          <w:w w:val="105"/>
          <w:sz w:val="28"/>
          <w:szCs w:val="28"/>
        </w:rPr>
        <w:t>образования</w:t>
      </w:r>
      <w:r w:rsidRPr="00DE2796">
        <w:rPr>
          <w:rFonts w:ascii="Times New Roman" w:hAnsi="Times New Roman" w:cs="Times New Roman"/>
          <w:color w:val="231F20"/>
          <w:spacing w:val="-11"/>
          <w:w w:val="105"/>
          <w:sz w:val="28"/>
          <w:szCs w:val="28"/>
        </w:rPr>
        <w:t xml:space="preserve"> </w:t>
      </w:r>
      <w:r w:rsidRPr="00DE2796">
        <w:rPr>
          <w:rFonts w:ascii="Times New Roman" w:hAnsi="Times New Roman" w:cs="Times New Roman"/>
          <w:bCs/>
          <w:sz w:val="28"/>
          <w:szCs w:val="28"/>
        </w:rPr>
        <w:t>с учетом формирования трудовых умений по предмету</w:t>
      </w:r>
      <w:r w:rsidRPr="00DE2796">
        <w:rPr>
          <w:rFonts w:ascii="Times New Roman" w:hAnsi="Times New Roman" w:cs="Times New Roman"/>
          <w:sz w:val="28"/>
          <w:szCs w:val="28"/>
        </w:rPr>
        <w:t xml:space="preserve"> </w:t>
      </w:r>
      <w:r w:rsidRPr="00DE2796">
        <w:rPr>
          <w:rFonts w:ascii="Times New Roman" w:hAnsi="Times New Roman" w:cs="Times New Roman"/>
          <w:bCs/>
          <w:sz w:val="28"/>
          <w:szCs w:val="28"/>
        </w:rPr>
        <w:t>«Предметно-практическое обучение»</w:t>
      </w:r>
      <w:r w:rsidRPr="00DE2796">
        <w:rPr>
          <w:rFonts w:ascii="Times New Roman" w:hAnsi="Times New Roman" w:cs="Times New Roman"/>
          <w:bCs/>
          <w:i/>
          <w:sz w:val="28"/>
          <w:szCs w:val="28"/>
        </w:rPr>
        <w:t xml:space="preserve"> </w:t>
      </w:r>
      <w:r w:rsidRPr="00DE2796">
        <w:rPr>
          <w:rFonts w:ascii="Times New Roman" w:hAnsi="Times New Roman" w:cs="Times New Roman"/>
          <w:color w:val="231F20"/>
          <w:w w:val="105"/>
          <w:sz w:val="28"/>
          <w:szCs w:val="28"/>
        </w:rPr>
        <w:t>будет</w:t>
      </w:r>
      <w:r w:rsidRPr="00DE2796">
        <w:rPr>
          <w:rFonts w:ascii="Times New Roman" w:hAnsi="Times New Roman" w:cs="Times New Roman"/>
          <w:color w:val="231F20"/>
          <w:spacing w:val="-11"/>
          <w:w w:val="105"/>
          <w:sz w:val="28"/>
          <w:szCs w:val="28"/>
        </w:rPr>
        <w:t xml:space="preserve"> </w:t>
      </w:r>
      <w:r w:rsidRPr="00DE2796">
        <w:rPr>
          <w:rFonts w:ascii="Times New Roman" w:hAnsi="Times New Roman" w:cs="Times New Roman"/>
          <w:color w:val="231F20"/>
          <w:w w:val="105"/>
          <w:sz w:val="28"/>
          <w:szCs w:val="28"/>
        </w:rPr>
        <w:t xml:space="preserve">достигнут необходимый уровень </w:t>
      </w:r>
      <w:r w:rsidRPr="00DE2796">
        <w:rPr>
          <w:rFonts w:ascii="Times New Roman" w:hAnsi="Times New Roman" w:cs="Times New Roman"/>
          <w:color w:val="231F20"/>
          <w:sz w:val="28"/>
          <w:szCs w:val="28"/>
        </w:rPr>
        <w:t>предметных результатов</w:t>
      </w:r>
      <w:r w:rsidRPr="00DE2796">
        <w:rPr>
          <w:rFonts w:ascii="Times New Roman" w:hAnsi="Times New Roman" w:cs="Times New Roman"/>
          <w:color w:val="231F20"/>
          <w:w w:val="105"/>
          <w:sz w:val="28"/>
          <w:szCs w:val="28"/>
        </w:rPr>
        <w:t>:</w:t>
      </w:r>
    </w:p>
    <w:p w14:paraId="154304D1" w14:textId="77777777" w:rsidR="00FD4843" w:rsidRPr="00DE2796" w:rsidRDefault="00FD4843" w:rsidP="001647DA">
      <w:pPr>
        <w:pStyle w:val="a7"/>
        <w:ind w:firstLine="851"/>
        <w:jc w:val="both"/>
        <w:rPr>
          <w:rFonts w:ascii="Times New Roman" w:hAnsi="Times New Roman" w:cs="Times New Roman"/>
          <w:sz w:val="28"/>
          <w:szCs w:val="28"/>
        </w:rPr>
      </w:pPr>
      <w:r w:rsidRPr="00DE2796">
        <w:rPr>
          <w:rFonts w:ascii="Times New Roman" w:hAnsi="Times New Roman" w:cs="Times New Roman"/>
          <w:sz w:val="28"/>
          <w:szCs w:val="28"/>
        </w:rPr>
        <w:lastRenderedPageBreak/>
        <w:t>первоначальные представления о значении труда в жизни человека и общества, о профессиях;</w:t>
      </w:r>
    </w:p>
    <w:p w14:paraId="471C9114" w14:textId="77777777" w:rsidR="00FD4843" w:rsidRPr="00DE2796" w:rsidRDefault="00FD4843" w:rsidP="001647DA">
      <w:pPr>
        <w:pStyle w:val="a7"/>
        <w:ind w:firstLine="851"/>
        <w:jc w:val="both"/>
        <w:rPr>
          <w:rFonts w:ascii="Times New Roman" w:hAnsi="Times New Roman" w:cs="Times New Roman"/>
          <w:sz w:val="28"/>
          <w:szCs w:val="28"/>
        </w:rPr>
      </w:pPr>
      <w:r w:rsidRPr="00DE2796">
        <w:rPr>
          <w:rFonts w:ascii="Times New Roman" w:hAnsi="Times New Roman" w:cs="Times New Roman"/>
          <w:sz w:val="28"/>
          <w:szCs w:val="28"/>
        </w:rPr>
        <w:t xml:space="preserve">сформированность первичных представлений о свойствах материалов; </w:t>
      </w:r>
    </w:p>
    <w:p w14:paraId="2DF68D39" w14:textId="77777777" w:rsidR="00FD4843" w:rsidRPr="00DE2796" w:rsidRDefault="00FD4843" w:rsidP="001647DA">
      <w:pPr>
        <w:pStyle w:val="a7"/>
        <w:ind w:firstLine="851"/>
        <w:jc w:val="both"/>
        <w:rPr>
          <w:rFonts w:ascii="Times New Roman" w:hAnsi="Times New Roman" w:cs="Times New Roman"/>
          <w:sz w:val="28"/>
          <w:szCs w:val="28"/>
        </w:rPr>
      </w:pPr>
      <w:r w:rsidRPr="00DE2796">
        <w:rPr>
          <w:rFonts w:ascii="Times New Roman" w:hAnsi="Times New Roman" w:cs="Times New Roman"/>
          <w:sz w:val="28"/>
          <w:szCs w:val="28"/>
        </w:rPr>
        <w:t>навыки самообслуживания;</w:t>
      </w:r>
    </w:p>
    <w:p w14:paraId="66949F31" w14:textId="77777777" w:rsidR="00FD4843" w:rsidRPr="00DE2796" w:rsidRDefault="00FD4843" w:rsidP="001647DA">
      <w:pPr>
        <w:pStyle w:val="a7"/>
        <w:ind w:firstLine="851"/>
        <w:jc w:val="both"/>
        <w:rPr>
          <w:rFonts w:ascii="Times New Roman" w:hAnsi="Times New Roman" w:cs="Times New Roman"/>
          <w:sz w:val="28"/>
          <w:szCs w:val="28"/>
        </w:rPr>
      </w:pPr>
      <w:r w:rsidRPr="00DE2796">
        <w:rPr>
          <w:rFonts w:ascii="Times New Roman" w:hAnsi="Times New Roman" w:cs="Times New Roman"/>
          <w:sz w:val="28"/>
          <w:szCs w:val="28"/>
        </w:rPr>
        <w:t>овладение доступными трудовыми умениями и навыками использования инструментов и обработки различных материалов при применении усвоенных правил техники безопасности;</w:t>
      </w:r>
    </w:p>
    <w:p w14:paraId="6EAC12AF" w14:textId="77777777" w:rsidR="00FD4843" w:rsidRPr="00DE2796" w:rsidRDefault="00FD4843" w:rsidP="001647DA">
      <w:pPr>
        <w:pStyle w:val="a7"/>
        <w:ind w:firstLine="851"/>
        <w:jc w:val="both"/>
        <w:rPr>
          <w:rFonts w:ascii="Times New Roman" w:hAnsi="Times New Roman" w:cs="Times New Roman"/>
          <w:sz w:val="28"/>
          <w:szCs w:val="28"/>
        </w:rPr>
      </w:pPr>
      <w:r w:rsidRPr="00DE2796">
        <w:rPr>
          <w:rFonts w:ascii="Times New Roman" w:hAnsi="Times New Roman" w:cs="Times New Roman"/>
          <w:sz w:val="28"/>
          <w:szCs w:val="28"/>
        </w:rPr>
        <w:t>проявление интереса и способностей к предметно-преобразующей деятельности, воспитание творческого подхода к решению доступных технологических задач;</w:t>
      </w:r>
    </w:p>
    <w:p w14:paraId="5A55B564" w14:textId="77777777" w:rsidR="00FD4843" w:rsidRPr="00DE2796" w:rsidRDefault="00FD4843" w:rsidP="001647DA">
      <w:pPr>
        <w:spacing w:after="0" w:line="240" w:lineRule="auto"/>
        <w:ind w:firstLine="851"/>
        <w:jc w:val="both"/>
        <w:rPr>
          <w:rFonts w:ascii="Times New Roman" w:eastAsia="Times New Roman" w:hAnsi="Times New Roman" w:cs="Times New Roman"/>
          <w:sz w:val="28"/>
          <w:szCs w:val="28"/>
        </w:rPr>
      </w:pPr>
      <w:r w:rsidRPr="00DE2796">
        <w:rPr>
          <w:rFonts w:ascii="Times New Roman" w:hAnsi="Times New Roman" w:cs="Times New Roman"/>
          <w:sz w:val="28"/>
          <w:szCs w:val="28"/>
        </w:rPr>
        <w:t>первоначальные навыки совместной продуктивной деятельности, сотрудничества, взаимопомощи, планирования и организации.</w:t>
      </w:r>
    </w:p>
    <w:p w14:paraId="251C93DF" w14:textId="77777777" w:rsidR="00FD4843" w:rsidRPr="00DE2796" w:rsidRDefault="00FD4843" w:rsidP="001647DA">
      <w:pPr>
        <w:spacing w:after="0" w:line="240" w:lineRule="auto"/>
        <w:ind w:firstLine="851"/>
        <w:jc w:val="both"/>
        <w:rPr>
          <w:rFonts w:ascii="Times New Roman" w:hAnsi="Times New Roman" w:cs="Times New Roman"/>
          <w:sz w:val="28"/>
          <w:szCs w:val="28"/>
        </w:rPr>
      </w:pPr>
      <w:r w:rsidRPr="00DE2796">
        <w:rPr>
          <w:rFonts w:ascii="Times New Roman" w:hAnsi="Times New Roman" w:cs="Times New Roman"/>
          <w:sz w:val="28"/>
          <w:szCs w:val="28"/>
        </w:rPr>
        <w:t xml:space="preserve">В целях обеспечения преемственности в обучении при переходе обучающихся на этап основного общего образования (с возможностью дальнейшего обучения в том числе по общеобразовательным программам, адресованным слышащим сверстникам), данная адаптированная программа для 5 класса, завершающего этап НОО по варианту 1.2 с пролонгированным сроком обучения глухих обучающихся, построена с учетом модульного принципа ФРП «Труд (технология)» для 1–4 классов общеобразовательных организаций и соотносима с содержанием соответствующего курса ФООП НОО. </w:t>
      </w:r>
    </w:p>
    <w:p w14:paraId="5461A3FB" w14:textId="1F85743F" w:rsidR="00FD4843" w:rsidRPr="00DE2796" w:rsidRDefault="001647DA" w:rsidP="001647DA">
      <w:pPr>
        <w:spacing w:after="0" w:line="240" w:lineRule="auto"/>
        <w:ind w:firstLine="851"/>
        <w:jc w:val="both"/>
        <w:rPr>
          <w:rFonts w:ascii="Times New Roman" w:eastAsia="Times New Roman" w:hAnsi="Times New Roman" w:cs="Times New Roman"/>
          <w:sz w:val="28"/>
          <w:szCs w:val="28"/>
          <w:lang w:eastAsia="ru-RU"/>
        </w:rPr>
      </w:pPr>
      <w:r w:rsidRPr="00DE2796">
        <w:rPr>
          <w:rFonts w:ascii="Times New Roman" w:eastAsia="Times New Roman" w:hAnsi="Times New Roman" w:cs="Times New Roman"/>
          <w:sz w:val="28"/>
          <w:szCs w:val="28"/>
          <w:lang w:eastAsia="ru-RU"/>
        </w:rPr>
        <w:t xml:space="preserve">Рабочая </w:t>
      </w:r>
      <w:r w:rsidR="00FD4843" w:rsidRPr="00DE2796">
        <w:rPr>
          <w:rFonts w:ascii="Times New Roman" w:eastAsia="Times New Roman" w:hAnsi="Times New Roman" w:cs="Times New Roman"/>
          <w:sz w:val="28"/>
          <w:szCs w:val="28"/>
          <w:lang w:eastAsia="ru-RU"/>
        </w:rPr>
        <w:t xml:space="preserve"> программа включает несколько направлений обучения (модулей), взаимосвязанных между собой: т</w:t>
      </w:r>
      <w:r w:rsidR="00FD4843" w:rsidRPr="00DE2796">
        <w:rPr>
          <w:rFonts w:ascii="Times New Roman" w:hAnsi="Times New Roman" w:cs="Times New Roman"/>
          <w:sz w:val="28"/>
          <w:szCs w:val="28"/>
        </w:rPr>
        <w:t>ехнологии, профессии и производства; технологии ручной обработки материалов (технологии работы с бумагой и картоном, технологии работы с пластичными материалами, технологии работы с природным материалом, технологии работы с текстильными материалами, технологии работы с другими доступными материалами); конструирование и моделирование (работа с «Конструктором»*</w:t>
      </w:r>
      <w:r w:rsidR="00FD4843" w:rsidRPr="00DE2796">
        <w:rPr>
          <w:rStyle w:val="ac"/>
          <w:rFonts w:ascii="Times New Roman" w:hAnsi="Times New Roman" w:cs="Times New Roman"/>
          <w:sz w:val="28"/>
          <w:szCs w:val="28"/>
        </w:rPr>
        <w:footnoteReference w:id="1"/>
      </w:r>
      <w:r w:rsidR="00FD4843" w:rsidRPr="00DE2796">
        <w:rPr>
          <w:rFonts w:ascii="Times New Roman" w:hAnsi="Times New Roman" w:cs="Times New Roman"/>
          <w:sz w:val="28"/>
          <w:szCs w:val="28"/>
        </w:rPr>
        <w:t>, конструирование и моделирование из бумаги, робототехника*); информационно-коммуникационные технологии*.</w:t>
      </w:r>
    </w:p>
    <w:p w14:paraId="40DCC972" w14:textId="77777777" w:rsidR="00FD4843" w:rsidRPr="00DE2796" w:rsidRDefault="00FD4843" w:rsidP="001647DA">
      <w:pPr>
        <w:spacing w:after="0" w:line="240" w:lineRule="auto"/>
        <w:ind w:firstLine="851"/>
        <w:jc w:val="both"/>
        <w:rPr>
          <w:rFonts w:ascii="Times New Roman" w:hAnsi="Times New Roman" w:cs="Times New Roman"/>
          <w:sz w:val="28"/>
          <w:szCs w:val="28"/>
        </w:rPr>
      </w:pPr>
      <w:r w:rsidRPr="00DE2796">
        <w:rPr>
          <w:rFonts w:ascii="Times New Roman" w:hAnsi="Times New Roman" w:cs="Times New Roman"/>
          <w:sz w:val="28"/>
          <w:szCs w:val="28"/>
        </w:rPr>
        <w:t>При реализации рабочей программы отдельной образовательной организацией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реализующими дидактические возможности ИКТ, содержание которых соответствует законодательству об образовании и отвечает образовательным потребностям обучающихся с ОВЗ.</w:t>
      </w:r>
    </w:p>
    <w:p w14:paraId="7128FE84" w14:textId="77777777" w:rsidR="00FD4843" w:rsidRPr="00DE2796" w:rsidRDefault="00FD4843" w:rsidP="001647DA">
      <w:pPr>
        <w:spacing w:after="0" w:line="240" w:lineRule="auto"/>
        <w:ind w:firstLine="851"/>
        <w:jc w:val="both"/>
        <w:rPr>
          <w:rFonts w:ascii="Times New Roman" w:hAnsi="Times New Roman" w:cs="Times New Roman"/>
          <w:sz w:val="28"/>
          <w:szCs w:val="28"/>
        </w:rPr>
      </w:pPr>
      <w:r w:rsidRPr="00DE2796">
        <w:rPr>
          <w:rFonts w:ascii="Times New Roman" w:hAnsi="Times New Roman" w:cs="Times New Roman"/>
          <w:sz w:val="28"/>
          <w:szCs w:val="28"/>
        </w:rPr>
        <w:lastRenderedPageBreak/>
        <w:t>На уроки труда учебным планом в 5 классе по варианту 1.2 для обучающихся, получающих начальное образование в пролонгированные сроки, выделяется по 1 часу в неделю, всего 34 часа в течение года.</w:t>
      </w:r>
    </w:p>
    <w:p w14:paraId="4CB90191" w14:textId="77777777" w:rsidR="00FD4843" w:rsidRPr="00DE2796" w:rsidRDefault="00FD4843" w:rsidP="001647DA">
      <w:pPr>
        <w:spacing w:after="0" w:line="240" w:lineRule="auto"/>
        <w:ind w:firstLine="851"/>
        <w:jc w:val="both"/>
        <w:rPr>
          <w:rFonts w:ascii="Times New Roman" w:eastAsia="Times New Roman" w:hAnsi="Times New Roman" w:cs="Times New Roman"/>
          <w:sz w:val="28"/>
          <w:szCs w:val="28"/>
          <w:lang w:eastAsia="ru-RU"/>
        </w:rPr>
      </w:pPr>
      <w:r w:rsidRPr="00DE2796">
        <w:rPr>
          <w:rFonts w:ascii="Times New Roman" w:hAnsi="Times New Roman" w:cs="Times New Roman"/>
          <w:sz w:val="28"/>
          <w:szCs w:val="28"/>
        </w:rPr>
        <w:t>Образовательная организация вправе самостоятельно определять последовательность модулей и тем, входящих в них для изучения, а также перераспределять количество часов для освоения обучающимися модулей учебного предмета. При необходимости декоративно-отделочные работы, организация выставок детских работ, экскурсии и т. п. могут выноситься на часы внеурочной деятельности.</w:t>
      </w:r>
    </w:p>
    <w:p w14:paraId="415E4430" w14:textId="11F79AC6" w:rsidR="00FD4843" w:rsidRPr="00DE2796" w:rsidRDefault="001647DA" w:rsidP="001647DA">
      <w:pPr>
        <w:spacing w:after="0" w:line="240" w:lineRule="auto"/>
        <w:ind w:firstLine="709"/>
        <w:jc w:val="center"/>
        <w:rPr>
          <w:rFonts w:ascii="Times New Roman" w:hAnsi="Times New Roman" w:cs="Times New Roman"/>
          <w:sz w:val="28"/>
          <w:szCs w:val="28"/>
        </w:rPr>
      </w:pPr>
      <w:bookmarkStart w:id="0" w:name="_Hlk106147569"/>
      <w:r w:rsidRPr="00DE2796">
        <w:rPr>
          <w:rFonts w:ascii="Times New Roman" w:hAnsi="Times New Roman" w:cs="Times New Roman"/>
          <w:sz w:val="28"/>
          <w:szCs w:val="28"/>
        </w:rPr>
        <w:t xml:space="preserve">Рабочая </w:t>
      </w:r>
      <w:r w:rsidR="00FD4843" w:rsidRPr="00DE2796">
        <w:rPr>
          <w:rFonts w:ascii="Times New Roman" w:hAnsi="Times New Roman" w:cs="Times New Roman"/>
          <w:sz w:val="28"/>
          <w:szCs w:val="28"/>
        </w:rPr>
        <w:t xml:space="preserve"> программа коррекционного курса </w:t>
      </w:r>
    </w:p>
    <w:p w14:paraId="586ABE14" w14:textId="77777777" w:rsidR="00FD4843" w:rsidRPr="00DE2796" w:rsidRDefault="00FD4843" w:rsidP="001647DA">
      <w:pPr>
        <w:spacing w:after="0" w:line="240" w:lineRule="auto"/>
        <w:ind w:firstLine="709"/>
        <w:jc w:val="center"/>
        <w:rPr>
          <w:rFonts w:ascii="Times New Roman" w:hAnsi="Times New Roman" w:cs="Times New Roman"/>
          <w:sz w:val="28"/>
          <w:szCs w:val="28"/>
        </w:rPr>
      </w:pPr>
      <w:r w:rsidRPr="00DE2796">
        <w:rPr>
          <w:rFonts w:ascii="Times New Roman" w:hAnsi="Times New Roman" w:cs="Times New Roman"/>
          <w:sz w:val="28"/>
          <w:szCs w:val="28"/>
        </w:rPr>
        <w:t>«Социально-бытовая ориентировка»</w:t>
      </w:r>
    </w:p>
    <w:bookmarkEnd w:id="0"/>
    <w:p w14:paraId="120ADA8A" w14:textId="3530AB22" w:rsidR="00FD4843" w:rsidRPr="00DE2796" w:rsidRDefault="001647DA" w:rsidP="001647DA">
      <w:pPr>
        <w:spacing w:after="0" w:line="240" w:lineRule="auto"/>
        <w:ind w:firstLine="709"/>
        <w:jc w:val="both"/>
        <w:rPr>
          <w:rFonts w:ascii="Times New Roman" w:hAnsi="Times New Roman" w:cs="Times New Roman"/>
          <w:sz w:val="28"/>
          <w:szCs w:val="28"/>
        </w:rPr>
      </w:pPr>
      <w:r w:rsidRPr="00DE2796">
        <w:rPr>
          <w:rFonts w:ascii="Times New Roman" w:hAnsi="Times New Roman" w:cs="Times New Roman"/>
          <w:sz w:val="28"/>
          <w:szCs w:val="28"/>
        </w:rPr>
        <w:t xml:space="preserve">Рабочая </w:t>
      </w:r>
      <w:r w:rsidR="00FD4843" w:rsidRPr="00DE2796">
        <w:rPr>
          <w:rFonts w:ascii="Times New Roman" w:hAnsi="Times New Roman" w:cs="Times New Roman"/>
          <w:sz w:val="28"/>
          <w:szCs w:val="28"/>
        </w:rPr>
        <w:t xml:space="preserve"> программа по коррекционному курсу «Социально-бытовая ориентировка» на уровне начального общего образования адресована глухим обучающимся, получающим образование по варианту 1.2 Федеральной адаптированной образовательной программы начального общего образования для обучающихся с ограниченными возможностями здоровья (далее – ОВЗ) (утверждена Приказом Министерства просвещения Российской Федерации от 24.11.2022 № 1023).</w:t>
      </w:r>
    </w:p>
    <w:p w14:paraId="456E885F" w14:textId="77777777" w:rsidR="00FD4843" w:rsidRPr="00DE2796" w:rsidRDefault="00FD4843" w:rsidP="001647DA">
      <w:pPr>
        <w:spacing w:after="0" w:line="240" w:lineRule="auto"/>
        <w:ind w:firstLine="709"/>
        <w:jc w:val="both"/>
        <w:rPr>
          <w:rFonts w:ascii="Times New Roman" w:hAnsi="Times New Roman" w:cs="Times New Roman"/>
          <w:sz w:val="28"/>
          <w:szCs w:val="28"/>
        </w:rPr>
      </w:pPr>
      <w:r w:rsidRPr="00DE2796">
        <w:rPr>
          <w:rFonts w:ascii="Times New Roman" w:hAnsi="Times New Roman" w:cs="Times New Roman"/>
          <w:sz w:val="28"/>
          <w:szCs w:val="28"/>
        </w:rPr>
        <w:t>Программа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(далее – ФГОС НОО) обучающихся с ограниченными возможностями здоровья.</w:t>
      </w:r>
    </w:p>
    <w:p w14:paraId="3C726CBE" w14:textId="77777777" w:rsidR="00FD4843" w:rsidRPr="00DE2796" w:rsidRDefault="00FD4843" w:rsidP="001647DA">
      <w:pPr>
        <w:spacing w:after="0" w:line="240" w:lineRule="auto"/>
        <w:ind w:firstLine="709"/>
        <w:jc w:val="both"/>
        <w:rPr>
          <w:rFonts w:ascii="Times New Roman" w:hAnsi="Times New Roman" w:cs="Times New Roman"/>
          <w:sz w:val="28"/>
          <w:szCs w:val="28"/>
        </w:rPr>
      </w:pPr>
      <w:r w:rsidRPr="00DE2796">
        <w:rPr>
          <w:rFonts w:ascii="Times New Roman" w:hAnsi="Times New Roman" w:cs="Times New Roman"/>
          <w:sz w:val="28"/>
          <w:szCs w:val="28"/>
        </w:rPr>
        <w:t>Программа коррекционного курса «Социально-бытовая ориентировка» (далее – СБО) включает пояснительную записку, содержание обучения, планируемые результаты освоения программы, тематическое планирование.</w:t>
      </w:r>
    </w:p>
    <w:p w14:paraId="0CC292C3" w14:textId="77777777" w:rsidR="00FD4843" w:rsidRPr="00DE2796" w:rsidRDefault="00FD4843" w:rsidP="001647DA">
      <w:pPr>
        <w:spacing w:after="0" w:line="240" w:lineRule="auto"/>
        <w:ind w:firstLine="709"/>
        <w:jc w:val="both"/>
        <w:rPr>
          <w:rFonts w:ascii="Times New Roman" w:hAnsi="Times New Roman" w:cs="Times New Roman"/>
          <w:sz w:val="28"/>
          <w:szCs w:val="28"/>
        </w:rPr>
      </w:pPr>
      <w:r w:rsidRPr="00DE2796">
        <w:rPr>
          <w:rFonts w:ascii="Times New Roman" w:hAnsi="Times New Roman" w:cs="Times New Roman"/>
          <w:sz w:val="28"/>
          <w:szCs w:val="28"/>
        </w:rPr>
        <w:t>Пояснительная записка отражает общие цели и задачи коррекционного курса СБО, его значение для социальной адаптации глухих обучающихся, деятельностный характер, а также место СБО в структуре учебного плана.</w:t>
      </w:r>
    </w:p>
    <w:p w14:paraId="1F84FF3C" w14:textId="77777777" w:rsidR="00FD4843" w:rsidRPr="00DE2796" w:rsidRDefault="00FD4843" w:rsidP="001647DA">
      <w:pPr>
        <w:spacing w:after="0" w:line="240" w:lineRule="auto"/>
        <w:ind w:firstLine="709"/>
        <w:jc w:val="both"/>
        <w:rPr>
          <w:rFonts w:ascii="Times New Roman" w:hAnsi="Times New Roman" w:cs="Times New Roman"/>
          <w:sz w:val="28"/>
          <w:szCs w:val="28"/>
        </w:rPr>
      </w:pPr>
      <w:r w:rsidRPr="00DE2796">
        <w:rPr>
          <w:rFonts w:ascii="Times New Roman" w:hAnsi="Times New Roman" w:cs="Times New Roman"/>
          <w:sz w:val="28"/>
          <w:szCs w:val="28"/>
        </w:rPr>
        <w:t>Планируемые результаты освоения курса СБО согласуются с задами данного курса и в целом ориентированы на овладение глухими обучающимися социальными компетенциями.</w:t>
      </w:r>
    </w:p>
    <w:p w14:paraId="4C4063B5" w14:textId="77777777" w:rsidR="00FD4843" w:rsidRPr="00DE2796" w:rsidRDefault="00FD4843" w:rsidP="001647DA">
      <w:pPr>
        <w:spacing w:after="0" w:line="240" w:lineRule="auto"/>
        <w:ind w:firstLine="709"/>
        <w:jc w:val="both"/>
        <w:rPr>
          <w:rFonts w:ascii="Times New Roman" w:hAnsi="Times New Roman" w:cs="Times New Roman"/>
          <w:sz w:val="28"/>
          <w:szCs w:val="28"/>
        </w:rPr>
      </w:pPr>
      <w:r w:rsidRPr="00DE2796">
        <w:rPr>
          <w:rFonts w:ascii="Times New Roman" w:hAnsi="Times New Roman" w:cs="Times New Roman"/>
          <w:sz w:val="28"/>
          <w:szCs w:val="28"/>
        </w:rPr>
        <w:t xml:space="preserve">Содержание курса раскрывается через его разделы, являющиеся взаимосвязанными. Благодаря реализации образовательно-коррекционной работы по выделенным разделам обеспечивается преодоление вторичных и последующих нарушений, отмечающихся при патологии слуха; развитие у глухих обучающихся различных умений, способностей, навыков, имеющих отношение к бытовому труду, социально-коммуникативной практике, познавательной деятельности и так далее. </w:t>
      </w:r>
    </w:p>
    <w:p w14:paraId="5D3DF875" w14:textId="77777777" w:rsidR="00FD4843" w:rsidRPr="00DE2796" w:rsidRDefault="00FD4843" w:rsidP="001647DA">
      <w:pPr>
        <w:spacing w:after="0" w:line="240" w:lineRule="auto"/>
        <w:ind w:firstLine="709"/>
        <w:jc w:val="both"/>
        <w:rPr>
          <w:rFonts w:ascii="Times New Roman" w:hAnsi="Times New Roman" w:cs="Times New Roman"/>
          <w:sz w:val="28"/>
          <w:szCs w:val="28"/>
        </w:rPr>
      </w:pPr>
      <w:r w:rsidRPr="00DE2796">
        <w:rPr>
          <w:rFonts w:ascii="Times New Roman" w:hAnsi="Times New Roman" w:cs="Times New Roman"/>
          <w:sz w:val="28"/>
          <w:szCs w:val="28"/>
        </w:rPr>
        <w:t>В тематическом планировании отражено содержание образовательно-коррекционной работы по всем выделенным разделам; раскрывается характеристика основных видов деятельности глухих обучающихся с учётом их психофизических возможностей, особых образовательных потребностей, специфических задач курса СБО.</w:t>
      </w:r>
    </w:p>
    <w:p w14:paraId="2D719B50" w14:textId="77777777" w:rsidR="00FD4843" w:rsidRPr="00DE2796" w:rsidRDefault="00FD4843" w:rsidP="001647DA">
      <w:pPr>
        <w:spacing w:after="0" w:line="240" w:lineRule="auto"/>
        <w:ind w:firstLine="709"/>
        <w:jc w:val="both"/>
        <w:rPr>
          <w:rFonts w:ascii="Times New Roman" w:hAnsi="Times New Roman" w:cs="Times New Roman"/>
          <w:sz w:val="28"/>
          <w:szCs w:val="28"/>
        </w:rPr>
      </w:pPr>
    </w:p>
    <w:p w14:paraId="7A601ABC" w14:textId="77777777" w:rsidR="00FD4843" w:rsidRPr="00DE2796" w:rsidRDefault="00FD4843" w:rsidP="001647DA">
      <w:pPr>
        <w:spacing w:after="0" w:line="240" w:lineRule="auto"/>
        <w:ind w:firstLine="709"/>
        <w:jc w:val="center"/>
        <w:rPr>
          <w:rFonts w:ascii="Times New Roman" w:hAnsi="Times New Roman" w:cs="Times New Roman"/>
          <w:b/>
          <w:bCs/>
          <w:sz w:val="28"/>
          <w:szCs w:val="28"/>
        </w:rPr>
      </w:pPr>
      <w:r w:rsidRPr="00DE2796">
        <w:rPr>
          <w:rFonts w:ascii="Times New Roman" w:hAnsi="Times New Roman" w:cs="Times New Roman"/>
          <w:b/>
          <w:bCs/>
          <w:sz w:val="28"/>
          <w:szCs w:val="28"/>
        </w:rPr>
        <w:lastRenderedPageBreak/>
        <w:t xml:space="preserve">Пояснительная записка </w:t>
      </w:r>
    </w:p>
    <w:p w14:paraId="53EE93DC" w14:textId="5E933226" w:rsidR="00FD4843" w:rsidRPr="00DE2796" w:rsidRDefault="00FD4843" w:rsidP="001647DA">
      <w:pPr>
        <w:pStyle w:val="ad"/>
        <w:spacing w:line="240" w:lineRule="auto"/>
        <w:ind w:firstLine="709"/>
        <w:rPr>
          <w:rFonts w:ascii="Times New Roman" w:hAnsi="Times New Roman" w:cs="Times New Roman"/>
          <w:sz w:val="28"/>
          <w:szCs w:val="28"/>
        </w:rPr>
      </w:pPr>
      <w:r w:rsidRPr="00DE2796">
        <w:rPr>
          <w:rFonts w:ascii="Times New Roman" w:hAnsi="Times New Roman" w:cs="Times New Roman"/>
          <w:sz w:val="28"/>
          <w:szCs w:val="28"/>
        </w:rPr>
        <w:t xml:space="preserve">Предлагаемая </w:t>
      </w:r>
      <w:r w:rsidR="001647DA" w:rsidRPr="00DE2796">
        <w:rPr>
          <w:rFonts w:ascii="Times New Roman" w:hAnsi="Times New Roman" w:cs="Times New Roman"/>
          <w:sz w:val="28"/>
          <w:szCs w:val="28"/>
        </w:rPr>
        <w:t xml:space="preserve">Рабочая </w:t>
      </w:r>
      <w:r w:rsidRPr="00DE2796">
        <w:rPr>
          <w:rFonts w:ascii="Times New Roman" w:hAnsi="Times New Roman" w:cs="Times New Roman"/>
          <w:sz w:val="28"/>
          <w:szCs w:val="28"/>
        </w:rPr>
        <w:t xml:space="preserve"> программа представляет собой рекомендацию для педагогических работников (ФЗ «Об образовании в РФ» ч. 7.2. ст. 12), отражает вариант конкретизации требований ФГОС НОО обучающихся с ОВЗ по СБО и обеспечивает содержательную составляющую ФГОС НОО обучающихся с ОВЗ. </w:t>
      </w:r>
    </w:p>
    <w:p w14:paraId="02AB389D" w14:textId="77777777" w:rsidR="00FD4843" w:rsidRPr="00DE2796" w:rsidRDefault="00FD4843" w:rsidP="001647DA">
      <w:pPr>
        <w:widowControl w:val="0"/>
        <w:autoSpaceDE w:val="0"/>
        <w:autoSpaceDN w:val="0"/>
        <w:adjustRightInd w:val="0"/>
        <w:spacing w:after="0" w:line="240" w:lineRule="auto"/>
        <w:ind w:firstLine="709"/>
        <w:contextualSpacing/>
        <w:jc w:val="both"/>
        <w:textAlignment w:val="center"/>
        <w:rPr>
          <w:rFonts w:ascii="Times New Roman" w:eastAsia="Times New Roman" w:hAnsi="Times New Roman" w:cs="Times New Roman"/>
          <w:bCs/>
          <w:iCs/>
          <w:sz w:val="28"/>
          <w:szCs w:val="28"/>
          <w:lang w:eastAsia="ru-RU"/>
        </w:rPr>
      </w:pPr>
      <w:r w:rsidRPr="00DE2796">
        <w:rPr>
          <w:rFonts w:ascii="Times New Roman" w:eastAsia="Times New Roman" w:hAnsi="Times New Roman" w:cs="Times New Roman"/>
          <w:bCs/>
          <w:sz w:val="28"/>
          <w:szCs w:val="28"/>
          <w:lang w:eastAsia="ru-RU"/>
        </w:rPr>
        <w:t>Деятельностный характер коррекционного курса СБО соответствует возрастным интересам глухих обучающихся, способствует включению речевой деятельности в другие виды деятельности, включая учебно-познавательную, игровую, художественную, социально-бытовую, активизации развития универсальных учебных действий, достижению планируемых результатов начального общего образования.</w:t>
      </w:r>
    </w:p>
    <w:p w14:paraId="7DA7A2C4" w14:textId="77777777" w:rsidR="00FD4843" w:rsidRPr="00DE2796" w:rsidRDefault="00FD4843" w:rsidP="001647DA">
      <w:pPr>
        <w:pStyle w:val="ad"/>
        <w:spacing w:line="240" w:lineRule="auto"/>
        <w:ind w:firstLine="709"/>
        <w:rPr>
          <w:rFonts w:ascii="Times New Roman" w:hAnsi="Times New Roman" w:cs="Times New Roman"/>
          <w:bCs/>
          <w:sz w:val="28"/>
          <w:szCs w:val="28"/>
        </w:rPr>
      </w:pPr>
      <w:r w:rsidRPr="00DE2796">
        <w:rPr>
          <w:rFonts w:ascii="Times New Roman" w:hAnsi="Times New Roman" w:cs="Times New Roman"/>
          <w:bCs/>
          <w:sz w:val="28"/>
          <w:szCs w:val="28"/>
        </w:rPr>
        <w:t>Содержание курса предусматривает, прежде всего, усвоение знаний о себе как о личности в системе «я – общество». Это отражается через разделы данного курса. В их числе «Познавательная культура», «Воспитание здорового образа жизни», «Я и общество», «Нравственная культура», «Трудовая культура», «Профессиональная ориентация», «Коммуникативная культура». Каждый раздел обладает многоцелевым назначением и ведущей ролью, ради которой он включён в указанный курс.</w:t>
      </w:r>
    </w:p>
    <w:p w14:paraId="231C4134" w14:textId="77777777" w:rsidR="00FD4843" w:rsidRPr="00DE2796" w:rsidRDefault="00FD4843" w:rsidP="001647DA">
      <w:pPr>
        <w:pStyle w:val="ad"/>
        <w:spacing w:line="240" w:lineRule="auto"/>
        <w:ind w:firstLine="709"/>
        <w:rPr>
          <w:rFonts w:ascii="Times New Roman" w:hAnsi="Times New Roman" w:cs="Times New Roman"/>
          <w:sz w:val="28"/>
          <w:szCs w:val="28"/>
        </w:rPr>
      </w:pPr>
      <w:r w:rsidRPr="00DE2796">
        <w:rPr>
          <w:rFonts w:ascii="Times New Roman" w:hAnsi="Times New Roman" w:cs="Times New Roman"/>
          <w:bCs/>
          <w:sz w:val="28"/>
          <w:szCs w:val="28"/>
        </w:rPr>
        <w:t>Начиная с первоначальных представлений обучающегося о самом себе, о семье, о школе, о ближайшем окружении, о поведении, принятом в обществе, постепенно осуществляется формирование самосознания глухого обучающегося, развивается его познавательная деятельность, нравственные качества, коммуникативная культура, активизируется приобщение к труду, обеспечивается профессиональная ориентация, социальная адаптация. В дальнейшем основными направлениями работы являются развитие представлений обучающихся о явлениях общественной и социальной жизни, гражданско-патриотическое воспитание, расширение взаимодействия с окружающими в различных сферах социокультурной жизни.</w:t>
      </w:r>
    </w:p>
    <w:p w14:paraId="0DFE2602" w14:textId="77777777" w:rsidR="00FD4843" w:rsidRPr="00DE2796" w:rsidRDefault="00FD4843" w:rsidP="001647DA">
      <w:pPr>
        <w:pStyle w:val="ad"/>
        <w:spacing w:line="240" w:lineRule="auto"/>
        <w:ind w:firstLine="709"/>
        <w:rPr>
          <w:rFonts w:ascii="Times New Roman" w:hAnsi="Times New Roman" w:cs="Times New Roman"/>
          <w:spacing w:val="-2"/>
          <w:sz w:val="28"/>
          <w:szCs w:val="28"/>
        </w:rPr>
      </w:pPr>
      <w:r w:rsidRPr="00DE2796">
        <w:rPr>
          <w:rStyle w:val="ae"/>
          <w:rFonts w:ascii="Times New Roman" w:hAnsi="Times New Roman" w:cs="Times New Roman"/>
          <w:iCs/>
          <w:spacing w:val="-2"/>
          <w:sz w:val="28"/>
          <w:szCs w:val="28"/>
        </w:rPr>
        <w:t>Планируемые результаты</w:t>
      </w:r>
      <w:r w:rsidRPr="00DE2796">
        <w:rPr>
          <w:rFonts w:ascii="Times New Roman" w:hAnsi="Times New Roman" w:cs="Times New Roman"/>
          <w:spacing w:val="-2"/>
          <w:sz w:val="28"/>
          <w:szCs w:val="28"/>
        </w:rPr>
        <w:t xml:space="preserve"> освоения курса включают результаты, соответствующие каждому его разделу. При конструировании планируемых результатов учитываются цели обучения, требования, которые представлены во ФГОС НОО обучающихся с ОВЗ, особые образовательные потребности глухих обучающихся. Поскольку коррекционный курс реализуется в течение одного года (5 класс), то все результаты представляются за этот период. </w:t>
      </w:r>
    </w:p>
    <w:p w14:paraId="6A04E474" w14:textId="77777777" w:rsidR="00FD4843" w:rsidRPr="00DE2796" w:rsidRDefault="00FD4843" w:rsidP="001647DA">
      <w:pPr>
        <w:pStyle w:val="ad"/>
        <w:spacing w:line="240" w:lineRule="auto"/>
        <w:ind w:firstLine="709"/>
        <w:rPr>
          <w:rFonts w:ascii="Times New Roman" w:hAnsi="Times New Roman" w:cs="Times New Roman"/>
          <w:spacing w:val="-2"/>
          <w:sz w:val="28"/>
          <w:szCs w:val="28"/>
        </w:rPr>
      </w:pPr>
      <w:r w:rsidRPr="00DE2796">
        <w:rPr>
          <w:rFonts w:ascii="Times New Roman" w:hAnsi="Times New Roman" w:cs="Times New Roman"/>
          <w:i/>
          <w:iCs/>
          <w:spacing w:val="-2"/>
          <w:sz w:val="28"/>
          <w:szCs w:val="28"/>
        </w:rPr>
        <w:t>Целью курса СБО</w:t>
      </w:r>
      <w:r w:rsidRPr="00DE2796">
        <w:rPr>
          <w:rFonts w:ascii="Times New Roman" w:hAnsi="Times New Roman" w:cs="Times New Roman"/>
          <w:spacing w:val="-2"/>
          <w:sz w:val="28"/>
          <w:szCs w:val="28"/>
        </w:rPr>
        <w:t xml:space="preserve"> является </w:t>
      </w:r>
      <w:r w:rsidRPr="00DE2796">
        <w:rPr>
          <w:rFonts w:ascii="Times New Roman" w:hAnsi="Times New Roman" w:cs="Times New Roman"/>
          <w:bCs/>
          <w:sz w:val="28"/>
          <w:szCs w:val="28"/>
        </w:rPr>
        <w:t>обеспечение практической подготовки глухих обучающихся к самостоятельной жизни и трудовой деятельности, содействие овладению опытом социального поведения для наиболее полной адаптации в обществе.</w:t>
      </w:r>
    </w:p>
    <w:p w14:paraId="58BD2C27" w14:textId="77777777" w:rsidR="00FD4843" w:rsidRPr="00DE2796" w:rsidRDefault="00FD4843" w:rsidP="001647DA">
      <w:pPr>
        <w:pStyle w:val="ad"/>
        <w:spacing w:line="240" w:lineRule="auto"/>
        <w:ind w:firstLine="709"/>
        <w:rPr>
          <w:rFonts w:ascii="Times New Roman" w:hAnsi="Times New Roman" w:cs="Times New Roman"/>
          <w:sz w:val="28"/>
          <w:szCs w:val="28"/>
        </w:rPr>
      </w:pPr>
      <w:r w:rsidRPr="00DE2796">
        <w:rPr>
          <w:rFonts w:ascii="Times New Roman" w:hAnsi="Times New Roman" w:cs="Times New Roman"/>
          <w:i/>
          <w:iCs/>
          <w:sz w:val="28"/>
          <w:szCs w:val="28"/>
        </w:rPr>
        <w:t>Основными задачами курса СБО</w:t>
      </w:r>
      <w:r w:rsidRPr="00DE2796">
        <w:rPr>
          <w:rFonts w:ascii="Times New Roman" w:hAnsi="Times New Roman" w:cs="Times New Roman"/>
          <w:sz w:val="28"/>
          <w:szCs w:val="28"/>
        </w:rPr>
        <w:t xml:space="preserve"> являются:</w:t>
      </w:r>
    </w:p>
    <w:p w14:paraId="6C53B13A" w14:textId="77777777" w:rsidR="00FD4843" w:rsidRPr="00DE2796" w:rsidRDefault="00FD4843" w:rsidP="001647DA">
      <w:pPr>
        <w:widowControl w:val="0"/>
        <w:autoSpaceDE w:val="0"/>
        <w:autoSpaceDN w:val="0"/>
        <w:adjustRightInd w:val="0"/>
        <w:spacing w:after="0" w:line="240" w:lineRule="auto"/>
        <w:ind w:firstLine="709"/>
        <w:contextualSpacing/>
        <w:jc w:val="both"/>
        <w:textAlignment w:val="center"/>
        <w:rPr>
          <w:rFonts w:ascii="Times New Roman" w:eastAsia="Times New Roman" w:hAnsi="Times New Roman" w:cs="Times New Roman"/>
          <w:bCs/>
          <w:sz w:val="28"/>
          <w:szCs w:val="28"/>
          <w:lang w:eastAsia="ru-RU"/>
        </w:rPr>
      </w:pPr>
      <w:r w:rsidRPr="00DE2796">
        <w:rPr>
          <w:rFonts w:ascii="Times New Roman" w:eastAsia="Times New Roman" w:hAnsi="Times New Roman" w:cs="Times New Roman"/>
          <w:bCs/>
          <w:sz w:val="28"/>
          <w:szCs w:val="28"/>
          <w:lang w:eastAsia="ru-RU"/>
        </w:rPr>
        <w:t>– накопление и развитие представлений об окружающем мире;</w:t>
      </w:r>
    </w:p>
    <w:p w14:paraId="61C2EED6" w14:textId="77777777" w:rsidR="00FD4843" w:rsidRPr="00DE2796" w:rsidRDefault="00FD4843" w:rsidP="001647DA">
      <w:pPr>
        <w:widowControl w:val="0"/>
        <w:autoSpaceDE w:val="0"/>
        <w:autoSpaceDN w:val="0"/>
        <w:adjustRightInd w:val="0"/>
        <w:spacing w:after="0" w:line="240" w:lineRule="auto"/>
        <w:ind w:firstLine="709"/>
        <w:contextualSpacing/>
        <w:jc w:val="both"/>
        <w:textAlignment w:val="center"/>
        <w:rPr>
          <w:rFonts w:ascii="Times New Roman" w:eastAsia="Times New Roman" w:hAnsi="Times New Roman" w:cs="Times New Roman"/>
          <w:bCs/>
          <w:sz w:val="28"/>
          <w:szCs w:val="28"/>
          <w:lang w:eastAsia="ru-RU"/>
        </w:rPr>
      </w:pPr>
      <w:r w:rsidRPr="00DE2796">
        <w:rPr>
          <w:rFonts w:ascii="Times New Roman" w:eastAsia="Times New Roman" w:hAnsi="Times New Roman" w:cs="Times New Roman"/>
          <w:bCs/>
          <w:sz w:val="28"/>
          <w:szCs w:val="28"/>
          <w:lang w:eastAsia="ru-RU"/>
        </w:rPr>
        <w:t>– развитие духовно-нравственных качеств личности, гражданско-патриотическое воспитание;</w:t>
      </w:r>
    </w:p>
    <w:p w14:paraId="0E516FD2" w14:textId="77777777" w:rsidR="00FD4843" w:rsidRPr="00DE2796" w:rsidRDefault="00FD4843" w:rsidP="001647DA">
      <w:pPr>
        <w:widowControl w:val="0"/>
        <w:autoSpaceDE w:val="0"/>
        <w:autoSpaceDN w:val="0"/>
        <w:adjustRightInd w:val="0"/>
        <w:spacing w:after="0" w:line="240" w:lineRule="auto"/>
        <w:ind w:firstLine="709"/>
        <w:contextualSpacing/>
        <w:jc w:val="both"/>
        <w:textAlignment w:val="center"/>
        <w:rPr>
          <w:rFonts w:ascii="Times New Roman" w:eastAsia="Times New Roman" w:hAnsi="Times New Roman" w:cs="Times New Roman"/>
          <w:bCs/>
          <w:sz w:val="28"/>
          <w:szCs w:val="28"/>
          <w:lang w:eastAsia="ru-RU"/>
        </w:rPr>
      </w:pPr>
      <w:r w:rsidRPr="00DE2796">
        <w:rPr>
          <w:rFonts w:ascii="Times New Roman" w:eastAsia="Times New Roman" w:hAnsi="Times New Roman" w:cs="Times New Roman"/>
          <w:bCs/>
          <w:sz w:val="28"/>
          <w:szCs w:val="28"/>
          <w:lang w:eastAsia="ru-RU"/>
        </w:rPr>
        <w:t xml:space="preserve">– развитие личностных качеств глухих обучающихся в ходе практического овладения социально-бытовым опытом, а также при участии в </w:t>
      </w:r>
      <w:r w:rsidRPr="00DE2796">
        <w:rPr>
          <w:rFonts w:ascii="Times New Roman" w:eastAsia="Times New Roman" w:hAnsi="Times New Roman" w:cs="Times New Roman"/>
          <w:bCs/>
          <w:sz w:val="28"/>
          <w:szCs w:val="28"/>
          <w:lang w:eastAsia="ru-RU"/>
        </w:rPr>
        <w:lastRenderedPageBreak/>
        <w:t xml:space="preserve">моделируемых ситуациях общения, ролевых играх; </w:t>
      </w:r>
    </w:p>
    <w:p w14:paraId="653B8A3A" w14:textId="77777777" w:rsidR="00FD4843" w:rsidRPr="00DE2796" w:rsidRDefault="00FD4843" w:rsidP="001647DA">
      <w:pPr>
        <w:widowControl w:val="0"/>
        <w:autoSpaceDE w:val="0"/>
        <w:autoSpaceDN w:val="0"/>
        <w:adjustRightInd w:val="0"/>
        <w:spacing w:after="0" w:line="240" w:lineRule="auto"/>
        <w:ind w:firstLine="709"/>
        <w:contextualSpacing/>
        <w:jc w:val="both"/>
        <w:textAlignment w:val="center"/>
        <w:rPr>
          <w:rFonts w:ascii="Times New Roman" w:eastAsia="Times New Roman" w:hAnsi="Times New Roman" w:cs="Times New Roman"/>
          <w:bCs/>
          <w:sz w:val="28"/>
          <w:szCs w:val="28"/>
          <w:lang w:eastAsia="ru-RU"/>
        </w:rPr>
      </w:pPr>
      <w:r w:rsidRPr="00DE2796">
        <w:rPr>
          <w:rFonts w:ascii="Times New Roman" w:eastAsia="Times New Roman" w:hAnsi="Times New Roman" w:cs="Times New Roman"/>
          <w:bCs/>
          <w:sz w:val="28"/>
          <w:szCs w:val="28"/>
          <w:lang w:eastAsia="ru-RU"/>
        </w:rPr>
        <w:t xml:space="preserve">– развитие мотивации к овладению социальным опытом и социальными ролями; </w:t>
      </w:r>
    </w:p>
    <w:p w14:paraId="3832C317" w14:textId="77777777" w:rsidR="00FD4843" w:rsidRPr="00DE2796" w:rsidRDefault="00FD4843" w:rsidP="001647DA">
      <w:pPr>
        <w:widowControl w:val="0"/>
        <w:autoSpaceDE w:val="0"/>
        <w:autoSpaceDN w:val="0"/>
        <w:adjustRightInd w:val="0"/>
        <w:spacing w:after="0" w:line="240" w:lineRule="auto"/>
        <w:ind w:firstLine="709"/>
        <w:contextualSpacing/>
        <w:jc w:val="both"/>
        <w:textAlignment w:val="center"/>
        <w:rPr>
          <w:rFonts w:ascii="Times New Roman" w:eastAsia="Times New Roman" w:hAnsi="Times New Roman" w:cs="Times New Roman"/>
          <w:bCs/>
          <w:sz w:val="28"/>
          <w:szCs w:val="28"/>
          <w:lang w:eastAsia="ru-RU"/>
        </w:rPr>
      </w:pPr>
      <w:r w:rsidRPr="00DE2796">
        <w:rPr>
          <w:rFonts w:ascii="Times New Roman" w:eastAsia="Times New Roman" w:hAnsi="Times New Roman" w:cs="Times New Roman"/>
          <w:bCs/>
          <w:sz w:val="28"/>
          <w:szCs w:val="28"/>
          <w:lang w:eastAsia="ru-RU"/>
        </w:rPr>
        <w:t xml:space="preserve">– накопление опыта социального поведения и регуляции собственного поведения; </w:t>
      </w:r>
    </w:p>
    <w:p w14:paraId="0E73120A" w14:textId="77777777" w:rsidR="00FD4843" w:rsidRPr="00DE2796" w:rsidRDefault="00FD4843" w:rsidP="001647DA">
      <w:pPr>
        <w:widowControl w:val="0"/>
        <w:autoSpaceDE w:val="0"/>
        <w:autoSpaceDN w:val="0"/>
        <w:adjustRightInd w:val="0"/>
        <w:spacing w:after="0" w:line="240" w:lineRule="auto"/>
        <w:ind w:firstLine="709"/>
        <w:contextualSpacing/>
        <w:jc w:val="both"/>
        <w:textAlignment w:val="center"/>
        <w:rPr>
          <w:rFonts w:ascii="Times New Roman" w:eastAsia="Times New Roman" w:hAnsi="Times New Roman" w:cs="Times New Roman"/>
          <w:bCs/>
          <w:sz w:val="28"/>
          <w:szCs w:val="28"/>
          <w:lang w:eastAsia="ru-RU"/>
        </w:rPr>
      </w:pPr>
      <w:r w:rsidRPr="00DE2796">
        <w:rPr>
          <w:rFonts w:ascii="Times New Roman" w:eastAsia="Times New Roman" w:hAnsi="Times New Roman" w:cs="Times New Roman"/>
          <w:bCs/>
          <w:sz w:val="28"/>
          <w:szCs w:val="28"/>
          <w:lang w:eastAsia="ru-RU"/>
        </w:rPr>
        <w:t>– обеспечение коммуникативно-психологической адаптации глухих обучающихся к социальному миру;</w:t>
      </w:r>
    </w:p>
    <w:p w14:paraId="6F87C473" w14:textId="77777777" w:rsidR="00FD4843" w:rsidRPr="00DE2796" w:rsidRDefault="00FD4843" w:rsidP="001647DA">
      <w:pPr>
        <w:widowControl w:val="0"/>
        <w:autoSpaceDE w:val="0"/>
        <w:autoSpaceDN w:val="0"/>
        <w:adjustRightInd w:val="0"/>
        <w:spacing w:after="0" w:line="240" w:lineRule="auto"/>
        <w:ind w:firstLine="709"/>
        <w:contextualSpacing/>
        <w:jc w:val="both"/>
        <w:textAlignment w:val="center"/>
        <w:rPr>
          <w:rFonts w:ascii="Times New Roman" w:eastAsia="Times New Roman" w:hAnsi="Times New Roman" w:cs="Times New Roman"/>
          <w:bCs/>
          <w:sz w:val="28"/>
          <w:szCs w:val="28"/>
          <w:lang w:eastAsia="ru-RU"/>
        </w:rPr>
      </w:pPr>
      <w:r w:rsidRPr="00DE2796">
        <w:rPr>
          <w:rFonts w:ascii="Times New Roman" w:eastAsia="Times New Roman" w:hAnsi="Times New Roman" w:cs="Times New Roman"/>
          <w:bCs/>
          <w:sz w:val="28"/>
          <w:szCs w:val="28"/>
          <w:lang w:eastAsia="ru-RU"/>
        </w:rPr>
        <w:t>– развитие процессов самопознания и самосознания;</w:t>
      </w:r>
    </w:p>
    <w:p w14:paraId="4688602B" w14:textId="77777777" w:rsidR="00FD4843" w:rsidRPr="00DE2796" w:rsidRDefault="00FD4843" w:rsidP="001647DA">
      <w:pPr>
        <w:widowControl w:val="0"/>
        <w:autoSpaceDE w:val="0"/>
        <w:autoSpaceDN w:val="0"/>
        <w:adjustRightInd w:val="0"/>
        <w:spacing w:after="0" w:line="240" w:lineRule="auto"/>
        <w:ind w:firstLine="709"/>
        <w:contextualSpacing/>
        <w:jc w:val="both"/>
        <w:textAlignment w:val="center"/>
        <w:rPr>
          <w:rFonts w:ascii="Times New Roman" w:eastAsia="Times New Roman" w:hAnsi="Times New Roman" w:cs="Times New Roman"/>
          <w:bCs/>
          <w:sz w:val="28"/>
          <w:szCs w:val="28"/>
          <w:lang w:eastAsia="ru-RU"/>
        </w:rPr>
      </w:pPr>
      <w:r w:rsidRPr="00DE2796">
        <w:rPr>
          <w:rFonts w:ascii="Times New Roman" w:eastAsia="Times New Roman" w:hAnsi="Times New Roman" w:cs="Times New Roman"/>
          <w:bCs/>
          <w:sz w:val="28"/>
          <w:szCs w:val="28"/>
          <w:lang w:eastAsia="ru-RU"/>
        </w:rPr>
        <w:t>– развитие познавательной деятельности, творческих способностей;</w:t>
      </w:r>
    </w:p>
    <w:p w14:paraId="78DE3D24" w14:textId="77777777" w:rsidR="00FD4843" w:rsidRPr="00DE2796" w:rsidRDefault="00FD4843" w:rsidP="001647DA">
      <w:pPr>
        <w:widowControl w:val="0"/>
        <w:autoSpaceDE w:val="0"/>
        <w:autoSpaceDN w:val="0"/>
        <w:adjustRightInd w:val="0"/>
        <w:spacing w:after="0" w:line="240" w:lineRule="auto"/>
        <w:ind w:firstLine="709"/>
        <w:contextualSpacing/>
        <w:jc w:val="both"/>
        <w:textAlignment w:val="center"/>
        <w:rPr>
          <w:rFonts w:ascii="Times New Roman" w:eastAsia="Times New Roman" w:hAnsi="Times New Roman" w:cs="Times New Roman"/>
          <w:bCs/>
          <w:sz w:val="28"/>
          <w:szCs w:val="28"/>
          <w:lang w:eastAsia="ru-RU"/>
        </w:rPr>
      </w:pPr>
      <w:r w:rsidRPr="00DE2796">
        <w:rPr>
          <w:rFonts w:ascii="Times New Roman" w:eastAsia="Times New Roman" w:hAnsi="Times New Roman" w:cs="Times New Roman"/>
          <w:bCs/>
          <w:sz w:val="28"/>
          <w:szCs w:val="28"/>
          <w:lang w:eastAsia="ru-RU"/>
        </w:rPr>
        <w:t>– активизация речевого развития обучающихся, овладения ими словесной речью (в устной и письменной формах), устной коммуникацией;</w:t>
      </w:r>
    </w:p>
    <w:p w14:paraId="00DC8106" w14:textId="77777777" w:rsidR="00FD4843" w:rsidRPr="00DE2796" w:rsidRDefault="00FD4843" w:rsidP="001647DA">
      <w:pPr>
        <w:widowControl w:val="0"/>
        <w:autoSpaceDE w:val="0"/>
        <w:autoSpaceDN w:val="0"/>
        <w:adjustRightInd w:val="0"/>
        <w:spacing w:after="0" w:line="240" w:lineRule="auto"/>
        <w:ind w:firstLine="709"/>
        <w:contextualSpacing/>
        <w:jc w:val="both"/>
        <w:textAlignment w:val="center"/>
        <w:rPr>
          <w:rFonts w:ascii="Times New Roman" w:eastAsia="Times New Roman" w:hAnsi="Times New Roman" w:cs="Times New Roman"/>
          <w:bCs/>
          <w:sz w:val="28"/>
          <w:szCs w:val="28"/>
          <w:lang w:eastAsia="ru-RU"/>
        </w:rPr>
      </w:pPr>
      <w:r w:rsidRPr="00DE2796">
        <w:rPr>
          <w:rFonts w:ascii="Times New Roman" w:eastAsia="Times New Roman" w:hAnsi="Times New Roman" w:cs="Times New Roman"/>
          <w:bCs/>
          <w:sz w:val="28"/>
          <w:szCs w:val="28"/>
          <w:lang w:eastAsia="ru-RU"/>
        </w:rPr>
        <w:t>– накопление опыта взаимодействия и взаимоотношений со сверстниками и взрослыми как с нормальным, так и с нарушенным слухом в различных видах внеурочной деятельности, включая познавательную, художественную, спортивно-оздоровительную, игровую, социально-бытовую.</w:t>
      </w:r>
    </w:p>
    <w:p w14:paraId="264E68DF" w14:textId="77777777" w:rsidR="00FD4843" w:rsidRPr="00DE2796" w:rsidRDefault="00FD4843" w:rsidP="001647DA">
      <w:pPr>
        <w:pStyle w:val="ad"/>
        <w:spacing w:line="240" w:lineRule="auto"/>
        <w:ind w:firstLine="709"/>
        <w:rPr>
          <w:rFonts w:ascii="Times New Roman" w:hAnsi="Times New Roman" w:cs="Times New Roman"/>
          <w:bCs/>
          <w:sz w:val="28"/>
          <w:szCs w:val="28"/>
        </w:rPr>
      </w:pPr>
      <w:r w:rsidRPr="00DE2796">
        <w:rPr>
          <w:rFonts w:ascii="Times New Roman" w:hAnsi="Times New Roman" w:cs="Times New Roman"/>
          <w:sz w:val="28"/>
          <w:szCs w:val="28"/>
        </w:rPr>
        <w:t xml:space="preserve">Курс СБО реализуется в соответствии с принципами коммуникативной системы: </w:t>
      </w:r>
      <w:r w:rsidRPr="00DE2796">
        <w:rPr>
          <w:rFonts w:ascii="Times New Roman" w:hAnsi="Times New Roman" w:cs="Times New Roman"/>
          <w:bCs/>
          <w:sz w:val="28"/>
          <w:szCs w:val="28"/>
        </w:rPr>
        <w:t xml:space="preserve">использование потребности в общении, </w:t>
      </w:r>
      <w:r w:rsidRPr="00DE2796">
        <w:rPr>
          <w:rFonts w:ascii="Times New Roman" w:hAnsi="Times New Roman" w:cs="Times New Roman"/>
          <w:sz w:val="28"/>
          <w:szCs w:val="28"/>
        </w:rPr>
        <w:t>о</w:t>
      </w:r>
      <w:r w:rsidRPr="00DE2796">
        <w:rPr>
          <w:rFonts w:ascii="Times New Roman" w:hAnsi="Times New Roman" w:cs="Times New Roman"/>
          <w:bCs/>
          <w:sz w:val="28"/>
          <w:szCs w:val="28"/>
        </w:rPr>
        <w:t xml:space="preserve">рганизация общения; </w:t>
      </w:r>
      <w:r w:rsidRPr="00DE2796">
        <w:rPr>
          <w:rFonts w:ascii="Times New Roman" w:hAnsi="Times New Roman" w:cs="Times New Roman"/>
          <w:sz w:val="28"/>
          <w:szCs w:val="28"/>
        </w:rPr>
        <w:t>с</w:t>
      </w:r>
      <w:r w:rsidRPr="00DE2796">
        <w:rPr>
          <w:rFonts w:ascii="Times New Roman" w:hAnsi="Times New Roman" w:cs="Times New Roman"/>
          <w:bCs/>
          <w:sz w:val="28"/>
          <w:szCs w:val="28"/>
        </w:rPr>
        <w:t xml:space="preserve">вязь с деятельностью: предметно-практической, игровой, познавательной и другими; </w:t>
      </w:r>
      <w:r w:rsidRPr="00DE2796">
        <w:rPr>
          <w:rFonts w:ascii="Times New Roman" w:hAnsi="Times New Roman" w:cs="Times New Roman"/>
          <w:sz w:val="28"/>
          <w:szCs w:val="28"/>
        </w:rPr>
        <w:t>о</w:t>
      </w:r>
      <w:r w:rsidRPr="00DE2796">
        <w:rPr>
          <w:rFonts w:ascii="Times New Roman" w:hAnsi="Times New Roman" w:cs="Times New Roman"/>
          <w:bCs/>
          <w:sz w:val="28"/>
          <w:szCs w:val="28"/>
        </w:rPr>
        <w:t>рганизация речевой среды.</w:t>
      </w:r>
    </w:p>
    <w:p w14:paraId="2919F480" w14:textId="77777777" w:rsidR="00FD4843" w:rsidRPr="00DE2796" w:rsidRDefault="00FD4843" w:rsidP="001647DA">
      <w:pPr>
        <w:pStyle w:val="ad"/>
        <w:spacing w:line="240" w:lineRule="auto"/>
        <w:ind w:firstLine="709"/>
        <w:rPr>
          <w:rFonts w:ascii="Times New Roman" w:hAnsi="Times New Roman" w:cs="Times New Roman"/>
          <w:bCs/>
          <w:sz w:val="28"/>
          <w:szCs w:val="28"/>
        </w:rPr>
      </w:pPr>
      <w:r w:rsidRPr="00DE2796">
        <w:rPr>
          <w:rFonts w:ascii="Times New Roman" w:hAnsi="Times New Roman" w:cs="Times New Roman"/>
          <w:sz w:val="28"/>
          <w:szCs w:val="28"/>
        </w:rPr>
        <w:t>В связи с коррекционной направленностью курса СБО требуется:</w:t>
      </w:r>
    </w:p>
    <w:p w14:paraId="63C5AE66" w14:textId="77777777" w:rsidR="00FD4843" w:rsidRPr="00DE2796" w:rsidRDefault="00FD4843" w:rsidP="001647DA">
      <w:pPr>
        <w:spacing w:after="0" w:line="240" w:lineRule="auto"/>
        <w:ind w:firstLine="709"/>
        <w:jc w:val="both"/>
        <w:rPr>
          <w:rFonts w:ascii="Times New Roman" w:hAnsi="Times New Roman" w:cs="Times New Roman"/>
          <w:bCs/>
          <w:sz w:val="28"/>
          <w:szCs w:val="28"/>
        </w:rPr>
      </w:pPr>
      <w:r w:rsidRPr="00DE2796">
        <w:rPr>
          <w:rFonts w:ascii="Times New Roman" w:hAnsi="Times New Roman" w:cs="Times New Roman"/>
          <w:sz w:val="28"/>
          <w:szCs w:val="28"/>
        </w:rPr>
        <w:t>–</w:t>
      </w:r>
      <w:r w:rsidRPr="00DE2796">
        <w:rPr>
          <w:rFonts w:ascii="Times New Roman" w:hAnsi="Times New Roman" w:cs="Times New Roman"/>
          <w:bCs/>
          <w:sz w:val="28"/>
          <w:szCs w:val="28"/>
        </w:rPr>
        <w:t xml:space="preserve"> использование оптимального соотношения устной (устно-дактильной), и письменной речи при раскрытии содержания тем курса; </w:t>
      </w:r>
    </w:p>
    <w:p w14:paraId="31C063B9" w14:textId="77777777" w:rsidR="00FD4843" w:rsidRPr="00DE2796" w:rsidRDefault="00FD4843" w:rsidP="001647DA">
      <w:pPr>
        <w:spacing w:after="0" w:line="240" w:lineRule="auto"/>
        <w:ind w:firstLine="709"/>
        <w:jc w:val="both"/>
        <w:rPr>
          <w:rFonts w:ascii="Times New Roman" w:hAnsi="Times New Roman" w:cs="Times New Roman"/>
          <w:bCs/>
          <w:sz w:val="28"/>
          <w:szCs w:val="28"/>
        </w:rPr>
      </w:pPr>
      <w:r w:rsidRPr="00DE2796">
        <w:rPr>
          <w:rFonts w:ascii="Times New Roman" w:hAnsi="Times New Roman" w:cs="Times New Roman"/>
          <w:sz w:val="28"/>
          <w:szCs w:val="28"/>
        </w:rPr>
        <w:t>–</w:t>
      </w:r>
      <w:r w:rsidRPr="00DE2796">
        <w:rPr>
          <w:rFonts w:ascii="Times New Roman" w:hAnsi="Times New Roman" w:cs="Times New Roman"/>
          <w:bCs/>
          <w:sz w:val="28"/>
          <w:szCs w:val="28"/>
        </w:rPr>
        <w:t xml:space="preserve"> развитие у глухих обучающихся умений использовать устную речь по всему спектру коммуникативных ситуаций (задавать вопросы, договариваться, выражать своё мнение, а также обсуждать, дополнять и уточнять смысл высказываний и др.); </w:t>
      </w:r>
    </w:p>
    <w:p w14:paraId="3CBE7824" w14:textId="77777777" w:rsidR="00FD4843" w:rsidRPr="00DE2796" w:rsidRDefault="00FD4843" w:rsidP="001647DA">
      <w:pPr>
        <w:spacing w:after="0" w:line="240" w:lineRule="auto"/>
        <w:ind w:firstLine="709"/>
        <w:jc w:val="both"/>
        <w:rPr>
          <w:rFonts w:ascii="Times New Roman" w:hAnsi="Times New Roman" w:cs="Times New Roman"/>
          <w:bCs/>
          <w:sz w:val="28"/>
          <w:szCs w:val="28"/>
        </w:rPr>
      </w:pPr>
      <w:r w:rsidRPr="00DE2796">
        <w:rPr>
          <w:rFonts w:ascii="Times New Roman" w:hAnsi="Times New Roman" w:cs="Times New Roman"/>
          <w:sz w:val="28"/>
          <w:szCs w:val="28"/>
        </w:rPr>
        <w:t>–</w:t>
      </w:r>
      <w:r w:rsidRPr="00DE2796">
        <w:rPr>
          <w:rFonts w:ascii="Times New Roman" w:hAnsi="Times New Roman" w:cs="Times New Roman"/>
          <w:bCs/>
          <w:sz w:val="28"/>
          <w:szCs w:val="28"/>
        </w:rPr>
        <w:t> создание деловой и эмоционально комфортной атмосферы, способствующей качественному образованию и личностному развитию глухих обучающихся, формированию активного сотрудничества в разных видах деятельности, расширению их социального опыта, развитию взаимодействия со взрослым и сверстниками, включая слышащих;</w:t>
      </w:r>
    </w:p>
    <w:p w14:paraId="7213BEF0" w14:textId="77777777" w:rsidR="00FD4843" w:rsidRPr="00DE2796" w:rsidRDefault="00FD4843" w:rsidP="001647DA">
      <w:pPr>
        <w:spacing w:after="0" w:line="240" w:lineRule="auto"/>
        <w:ind w:firstLine="709"/>
        <w:jc w:val="both"/>
        <w:rPr>
          <w:rFonts w:ascii="Times New Roman" w:hAnsi="Times New Roman" w:cs="Times New Roman"/>
          <w:bCs/>
          <w:sz w:val="28"/>
          <w:szCs w:val="28"/>
        </w:rPr>
      </w:pPr>
      <w:r w:rsidRPr="00DE2796">
        <w:rPr>
          <w:rFonts w:ascii="Times New Roman" w:hAnsi="Times New Roman" w:cs="Times New Roman"/>
          <w:sz w:val="28"/>
          <w:szCs w:val="28"/>
        </w:rPr>
        <w:t>–</w:t>
      </w:r>
      <w:r w:rsidRPr="00DE2796">
        <w:rPr>
          <w:rFonts w:ascii="Times New Roman" w:hAnsi="Times New Roman" w:cs="Times New Roman"/>
          <w:bCs/>
          <w:sz w:val="28"/>
          <w:szCs w:val="28"/>
        </w:rPr>
        <w:t xml:space="preserve"> оказание обучающимся специальной помощи в осмыслении, упорядочивании, дифференциации и речевом опосредовании индивидуального жизненного опыта, впечатлений, наблюдений, действий, воспоминаний; </w:t>
      </w:r>
    </w:p>
    <w:p w14:paraId="7A90F06D" w14:textId="77777777" w:rsidR="00FD4843" w:rsidRPr="00DE2796" w:rsidRDefault="00FD4843" w:rsidP="001647DA">
      <w:pPr>
        <w:spacing w:after="0" w:line="240" w:lineRule="auto"/>
        <w:ind w:firstLine="709"/>
        <w:jc w:val="both"/>
        <w:rPr>
          <w:rFonts w:ascii="Times New Roman" w:hAnsi="Times New Roman" w:cs="Times New Roman"/>
          <w:bCs/>
          <w:sz w:val="28"/>
          <w:szCs w:val="28"/>
        </w:rPr>
      </w:pPr>
      <w:r w:rsidRPr="00DE2796">
        <w:rPr>
          <w:rFonts w:ascii="Times New Roman" w:hAnsi="Times New Roman" w:cs="Times New Roman"/>
          <w:sz w:val="28"/>
          <w:szCs w:val="28"/>
        </w:rPr>
        <w:t>–</w:t>
      </w:r>
      <w:r w:rsidRPr="00DE2796">
        <w:rPr>
          <w:rFonts w:ascii="Times New Roman" w:hAnsi="Times New Roman" w:cs="Times New Roman"/>
          <w:bCs/>
          <w:sz w:val="28"/>
          <w:szCs w:val="28"/>
        </w:rPr>
        <w:t xml:space="preserve"> преодоление ситуативности, фрагментарности и однозначности понимания социальных явлений, процессов; </w:t>
      </w:r>
    </w:p>
    <w:p w14:paraId="25646D86" w14:textId="77777777" w:rsidR="00FD4843" w:rsidRPr="00DE2796" w:rsidRDefault="00FD4843" w:rsidP="001647DA">
      <w:pPr>
        <w:spacing w:after="0" w:line="240" w:lineRule="auto"/>
        <w:ind w:firstLine="709"/>
        <w:jc w:val="both"/>
        <w:rPr>
          <w:rFonts w:ascii="Times New Roman" w:hAnsi="Times New Roman" w:cs="Times New Roman"/>
          <w:bCs/>
          <w:sz w:val="28"/>
          <w:szCs w:val="28"/>
        </w:rPr>
      </w:pPr>
      <w:r w:rsidRPr="00DE2796">
        <w:rPr>
          <w:rFonts w:ascii="Times New Roman" w:hAnsi="Times New Roman" w:cs="Times New Roman"/>
          <w:sz w:val="28"/>
          <w:szCs w:val="28"/>
        </w:rPr>
        <w:t>–</w:t>
      </w:r>
      <w:r w:rsidRPr="00DE2796">
        <w:rPr>
          <w:rFonts w:ascii="Times New Roman" w:hAnsi="Times New Roman" w:cs="Times New Roman"/>
          <w:bCs/>
          <w:sz w:val="28"/>
          <w:szCs w:val="28"/>
        </w:rPr>
        <w:t> учёт специфики восприятия и переработки информации, овладения материалом коррекционного курса;</w:t>
      </w:r>
    </w:p>
    <w:p w14:paraId="18CA8520" w14:textId="77777777" w:rsidR="00FD4843" w:rsidRPr="00DE2796" w:rsidRDefault="00FD4843" w:rsidP="001647DA">
      <w:pPr>
        <w:spacing w:after="0" w:line="240" w:lineRule="auto"/>
        <w:ind w:firstLine="709"/>
        <w:jc w:val="both"/>
        <w:rPr>
          <w:rFonts w:ascii="Times New Roman" w:hAnsi="Times New Roman" w:cs="Times New Roman"/>
          <w:sz w:val="28"/>
          <w:szCs w:val="28"/>
        </w:rPr>
      </w:pPr>
      <w:r w:rsidRPr="00DE2796">
        <w:rPr>
          <w:rFonts w:ascii="Times New Roman" w:hAnsi="Times New Roman" w:cs="Times New Roman"/>
          <w:sz w:val="28"/>
          <w:szCs w:val="28"/>
        </w:rPr>
        <w:t>– постановка и реализация целевых установок, направленных на коррекцию вторичных отклонений; создание условий для развития у обучающихся инициативы, познавательной активности.</w:t>
      </w:r>
    </w:p>
    <w:p w14:paraId="2C61CF21" w14:textId="77777777" w:rsidR="00FD4843" w:rsidRPr="00DE2796" w:rsidRDefault="00FD4843" w:rsidP="001647DA">
      <w:pPr>
        <w:pStyle w:val="ad"/>
        <w:spacing w:line="240" w:lineRule="auto"/>
        <w:ind w:firstLine="709"/>
        <w:rPr>
          <w:rFonts w:ascii="Times New Roman" w:hAnsi="Times New Roman" w:cs="Times New Roman"/>
          <w:sz w:val="28"/>
          <w:szCs w:val="28"/>
        </w:rPr>
      </w:pPr>
      <w:r w:rsidRPr="00DE2796">
        <w:rPr>
          <w:rFonts w:ascii="Times New Roman" w:hAnsi="Times New Roman" w:cs="Times New Roman"/>
          <w:bCs/>
          <w:iCs/>
          <w:sz w:val="28"/>
          <w:szCs w:val="28"/>
        </w:rPr>
        <w:t xml:space="preserve">Для активизации познавательной активности и инициативной речи глухих обучающихся на групповых занятиях коррекционного курса СБО </w:t>
      </w:r>
      <w:r w:rsidRPr="00DE2796">
        <w:rPr>
          <w:rFonts w:ascii="Times New Roman" w:hAnsi="Times New Roman" w:cs="Times New Roman"/>
          <w:bCs/>
          <w:iCs/>
          <w:sz w:val="28"/>
          <w:szCs w:val="28"/>
        </w:rPr>
        <w:lastRenderedPageBreak/>
        <w:t>используются различные (получившие обоснование в рамках коммуникативной системы) организационные формы работы: парами, малыми группами, по конвейеру, с «маленьким учителем».</w:t>
      </w:r>
    </w:p>
    <w:p w14:paraId="3F53E8CC" w14:textId="77777777" w:rsidR="00FD4843" w:rsidRPr="00DE2796" w:rsidRDefault="00FD4843" w:rsidP="001647DA">
      <w:pPr>
        <w:pStyle w:val="ad"/>
        <w:spacing w:line="240" w:lineRule="auto"/>
        <w:ind w:firstLine="709"/>
        <w:rPr>
          <w:rFonts w:ascii="Times New Roman" w:hAnsi="Times New Roman" w:cs="Times New Roman"/>
          <w:sz w:val="28"/>
          <w:szCs w:val="28"/>
        </w:rPr>
      </w:pPr>
      <w:r w:rsidRPr="00DE2796">
        <w:rPr>
          <w:rFonts w:ascii="Times New Roman" w:hAnsi="Times New Roman" w:cs="Times New Roman"/>
          <w:sz w:val="28"/>
          <w:szCs w:val="28"/>
        </w:rPr>
        <w:t xml:space="preserve">В соответствии с коррекционной направленностью образовательного процесса целенаправленная работа по развитию словесной речи (в устной и письменной формах), в том числе </w:t>
      </w:r>
      <w:proofErr w:type="spellStart"/>
      <w:r w:rsidRPr="00DE2796">
        <w:rPr>
          <w:rFonts w:ascii="Times New Roman" w:hAnsi="Times New Roman" w:cs="Times New Roman"/>
          <w:sz w:val="28"/>
          <w:szCs w:val="28"/>
        </w:rPr>
        <w:t>слухозрительного</w:t>
      </w:r>
      <w:proofErr w:type="spellEnd"/>
      <w:r w:rsidRPr="00DE2796">
        <w:rPr>
          <w:rFonts w:ascii="Times New Roman" w:hAnsi="Times New Roman" w:cs="Times New Roman"/>
          <w:sz w:val="28"/>
          <w:szCs w:val="28"/>
        </w:rPr>
        <w:t xml:space="preserve"> восприятия устной речи, речевого слуха, произносительной стороны речи (прежде всего, тематической лексики курса СБО и лексики по организации учебной деятельности) предусматривается на каждом занятии.</w:t>
      </w:r>
    </w:p>
    <w:p w14:paraId="1116C2B6" w14:textId="77777777" w:rsidR="00FD4843" w:rsidRPr="00DE2796" w:rsidRDefault="00FD4843" w:rsidP="001647DA">
      <w:pPr>
        <w:pStyle w:val="ad"/>
        <w:spacing w:line="240" w:lineRule="auto"/>
        <w:ind w:firstLine="709"/>
        <w:rPr>
          <w:rFonts w:ascii="Times New Roman" w:hAnsi="Times New Roman" w:cs="Times New Roman"/>
          <w:sz w:val="28"/>
          <w:szCs w:val="28"/>
        </w:rPr>
      </w:pPr>
      <w:r w:rsidRPr="00DE2796">
        <w:rPr>
          <w:rFonts w:ascii="Times New Roman" w:hAnsi="Times New Roman" w:cs="Times New Roman"/>
          <w:bCs/>
          <w:iCs/>
          <w:sz w:val="28"/>
          <w:szCs w:val="28"/>
        </w:rPr>
        <w:t>Требуется обязательное графическое отражение новой для глухих обучающихся лексики.</w:t>
      </w:r>
    </w:p>
    <w:p w14:paraId="31388979" w14:textId="77777777" w:rsidR="00FD4843" w:rsidRPr="00DE2796" w:rsidRDefault="00FD4843" w:rsidP="001647DA">
      <w:pPr>
        <w:pStyle w:val="ad"/>
        <w:spacing w:line="240" w:lineRule="auto"/>
        <w:ind w:firstLine="709"/>
        <w:rPr>
          <w:rFonts w:ascii="Times New Roman" w:hAnsi="Times New Roman" w:cs="Times New Roman"/>
          <w:bCs/>
          <w:iCs/>
          <w:sz w:val="28"/>
          <w:szCs w:val="28"/>
        </w:rPr>
      </w:pPr>
      <w:r w:rsidRPr="00DE2796">
        <w:rPr>
          <w:rFonts w:ascii="Times New Roman" w:hAnsi="Times New Roman" w:cs="Times New Roman"/>
          <w:bCs/>
          <w:iCs/>
          <w:sz w:val="28"/>
          <w:szCs w:val="28"/>
        </w:rPr>
        <w:t>Велик воспитательный потенциал курса СБО. Усиление роли воспитания в развитии самосознания обучающихся включает восприятие нравственных норм, этических корней, присущих национальной культуре; воспитание патриотизма как качества личности, основанного на любви к Родине, признание законов Отечества; осознание и одновременно принятие обучающимися принципов морали, этики; духовно-практическое участие обучающихся в познавательной, художественной, социально-бытовой и иных видах деятельности.</w:t>
      </w:r>
    </w:p>
    <w:p w14:paraId="60FEBA20" w14:textId="77777777" w:rsidR="00FD4843" w:rsidRPr="00DE2796" w:rsidRDefault="00FD4843" w:rsidP="001647DA">
      <w:pPr>
        <w:pStyle w:val="ad"/>
        <w:spacing w:line="240" w:lineRule="auto"/>
        <w:ind w:firstLine="709"/>
        <w:rPr>
          <w:rFonts w:ascii="Times New Roman" w:hAnsi="Times New Roman" w:cs="Times New Roman"/>
          <w:sz w:val="28"/>
          <w:szCs w:val="28"/>
        </w:rPr>
      </w:pPr>
      <w:r w:rsidRPr="00DE2796">
        <w:rPr>
          <w:rStyle w:val="ae"/>
          <w:rFonts w:ascii="Times New Roman" w:hAnsi="Times New Roman" w:cs="Times New Roman"/>
          <w:iCs/>
          <w:sz w:val="28"/>
          <w:szCs w:val="28"/>
        </w:rPr>
        <w:t>Тематическое планирование</w:t>
      </w:r>
      <w:r w:rsidRPr="00DE2796">
        <w:rPr>
          <w:rFonts w:ascii="Times New Roman" w:hAnsi="Times New Roman" w:cs="Times New Roman"/>
          <w:sz w:val="28"/>
          <w:szCs w:val="28"/>
        </w:rPr>
        <w:t xml:space="preserve"> включает название раздела, тем к каждому разделу с указанием количества занятий, отводимых на освоение каждой темы (на одну тему выделяется 1 – 2 занятия), характеристику основных видов деятельности глухих обучающихся, в том числе с учётом их особых образовательных потребностей.</w:t>
      </w:r>
    </w:p>
    <w:p w14:paraId="27374F4B" w14:textId="77777777" w:rsidR="00FD4843" w:rsidRPr="00DE2796" w:rsidRDefault="00FD4843" w:rsidP="001647DA">
      <w:pPr>
        <w:spacing w:after="0" w:line="240" w:lineRule="auto"/>
        <w:ind w:firstLine="709"/>
        <w:jc w:val="both"/>
        <w:rPr>
          <w:rFonts w:ascii="Times New Roman" w:hAnsi="Times New Roman" w:cs="Times New Roman"/>
          <w:sz w:val="28"/>
          <w:szCs w:val="28"/>
        </w:rPr>
      </w:pPr>
      <w:r w:rsidRPr="00DE2796">
        <w:rPr>
          <w:rFonts w:ascii="Times New Roman" w:hAnsi="Times New Roman" w:cs="Times New Roman"/>
          <w:sz w:val="28"/>
          <w:szCs w:val="28"/>
        </w:rPr>
        <w:t xml:space="preserve">В процессе образовательно-коррекционной работы могут быть использованы цифровые технологии, к которым относят информационно-образовательные среды, электронный образовательный ресурс, дистанционные образовательные технологии, электронное обучение с помощью интернета и мультимедиа. </w:t>
      </w:r>
    </w:p>
    <w:p w14:paraId="0FE9B8C8" w14:textId="77777777" w:rsidR="00FD4843" w:rsidRPr="00DE2796" w:rsidRDefault="00FD4843" w:rsidP="001647DA">
      <w:pPr>
        <w:spacing w:after="0" w:line="240" w:lineRule="auto"/>
        <w:ind w:firstLine="709"/>
        <w:jc w:val="both"/>
        <w:rPr>
          <w:rFonts w:ascii="Times New Roman" w:hAnsi="Times New Roman" w:cs="Times New Roman"/>
          <w:sz w:val="28"/>
          <w:szCs w:val="28"/>
        </w:rPr>
      </w:pPr>
      <w:r w:rsidRPr="00DE2796">
        <w:rPr>
          <w:rFonts w:ascii="Times New Roman" w:hAnsi="Times New Roman" w:cs="Times New Roman"/>
          <w:sz w:val="28"/>
          <w:szCs w:val="28"/>
        </w:rPr>
        <w:t>Преимуществами использования цифровых технологий в образовательно-реабилитационном процессе являются</w:t>
      </w:r>
      <w:r w:rsidRPr="00DE2796">
        <w:rPr>
          <w:rFonts w:ascii="Times New Roman" w:hAnsi="Times New Roman" w:cs="Times New Roman"/>
          <w:bCs/>
          <w:sz w:val="28"/>
          <w:szCs w:val="28"/>
        </w:rPr>
        <w:t xml:space="preserve"> доступность, вариативность, наглядность обучения, обратная связь учителя с обучающимися, построение индивидуальной траектории изучения учебного материала, обучение с применением интеллектуальных систем поддержки (для адаптации материала к особым образовательным потребностям глухих обучающихся).</w:t>
      </w:r>
    </w:p>
    <w:p w14:paraId="14627D8B" w14:textId="77777777" w:rsidR="00FD4843" w:rsidRPr="00DE2796" w:rsidRDefault="00FD4843" w:rsidP="001647DA">
      <w:pPr>
        <w:spacing w:after="0" w:line="240" w:lineRule="auto"/>
        <w:ind w:firstLine="709"/>
        <w:jc w:val="both"/>
        <w:rPr>
          <w:rFonts w:ascii="Times New Roman" w:hAnsi="Times New Roman" w:cs="Times New Roman"/>
          <w:sz w:val="28"/>
          <w:szCs w:val="28"/>
        </w:rPr>
      </w:pPr>
      <w:r w:rsidRPr="00DE2796">
        <w:rPr>
          <w:rFonts w:ascii="Times New Roman" w:hAnsi="Times New Roman" w:cs="Times New Roman"/>
          <w:sz w:val="28"/>
          <w:szCs w:val="28"/>
        </w:rPr>
        <w:t>Организация обучения на основе цифровых технологий позволяет активизировать компенсаторные механизмы глухих обучающихся, осуществлять образовательно-реабилитационный процесс на основе полисенсорного подхода к преодолению вторичных нарушений, отмечающихся при глухоте.</w:t>
      </w:r>
    </w:p>
    <w:p w14:paraId="2176E968" w14:textId="77777777" w:rsidR="00FD4843" w:rsidRPr="00DE2796" w:rsidRDefault="00FD4843" w:rsidP="001647DA">
      <w:pPr>
        <w:spacing w:after="0" w:line="240" w:lineRule="auto"/>
        <w:ind w:firstLine="709"/>
        <w:jc w:val="both"/>
        <w:rPr>
          <w:rFonts w:ascii="Times New Roman" w:hAnsi="Times New Roman" w:cs="Times New Roman"/>
          <w:sz w:val="28"/>
          <w:szCs w:val="28"/>
        </w:rPr>
      </w:pPr>
      <w:r w:rsidRPr="00DE2796">
        <w:rPr>
          <w:rFonts w:ascii="Times New Roman" w:hAnsi="Times New Roman" w:cs="Times New Roman"/>
          <w:bCs/>
          <w:sz w:val="28"/>
          <w:szCs w:val="28"/>
        </w:rPr>
        <w:t>Цифровые технологии</w:t>
      </w:r>
      <w:r w:rsidRPr="00DE2796">
        <w:rPr>
          <w:rFonts w:ascii="Times New Roman" w:hAnsi="Times New Roman" w:cs="Times New Roman"/>
          <w:sz w:val="28"/>
          <w:szCs w:val="28"/>
        </w:rPr>
        <w:t xml:space="preserve"> могут использоваться в различных вариациях: в виде мультимедийных презентаций, как учебник и рабочая тетрадь, в качестве справочника с учебными видеофильмами, как тренажёр для закрепления освоенного материала или в виде практического пособия.</w:t>
      </w:r>
    </w:p>
    <w:p w14:paraId="69E4FF30" w14:textId="77777777" w:rsidR="00FD4843" w:rsidRPr="00DE2796" w:rsidRDefault="00FD4843" w:rsidP="001647DA">
      <w:pPr>
        <w:spacing w:after="0" w:line="240" w:lineRule="auto"/>
        <w:ind w:firstLine="709"/>
        <w:jc w:val="both"/>
        <w:rPr>
          <w:rFonts w:ascii="Times New Roman" w:hAnsi="Times New Roman" w:cs="Times New Roman"/>
          <w:spacing w:val="-3"/>
          <w:sz w:val="28"/>
          <w:szCs w:val="28"/>
        </w:rPr>
      </w:pPr>
      <w:r w:rsidRPr="00DE2796">
        <w:rPr>
          <w:rFonts w:ascii="Times New Roman" w:hAnsi="Times New Roman" w:cs="Times New Roman"/>
          <w:i/>
          <w:iCs/>
          <w:spacing w:val="-3"/>
          <w:sz w:val="28"/>
          <w:szCs w:val="28"/>
        </w:rPr>
        <w:lastRenderedPageBreak/>
        <w:t xml:space="preserve">Место СБО в учебном плане: </w:t>
      </w:r>
      <w:r w:rsidRPr="00DE2796">
        <w:rPr>
          <w:rFonts w:ascii="Times New Roman" w:hAnsi="Times New Roman" w:cs="Times New Roman"/>
          <w:spacing w:val="-3"/>
          <w:sz w:val="28"/>
          <w:szCs w:val="28"/>
        </w:rPr>
        <w:t>данный курс реализуется в виде групповых занятий течение одного учебного года: в 5 классе. Занятия проводятся два раза в неделю.</w:t>
      </w:r>
    </w:p>
    <w:p w14:paraId="111ECE6D" w14:textId="77777777" w:rsidR="00FD4843" w:rsidRPr="00DE2796" w:rsidRDefault="00FD4843" w:rsidP="001647DA">
      <w:pPr>
        <w:spacing w:after="0" w:line="240" w:lineRule="auto"/>
        <w:ind w:firstLine="709"/>
        <w:jc w:val="both"/>
        <w:rPr>
          <w:rFonts w:ascii="Times New Roman" w:hAnsi="Times New Roman" w:cs="Times New Roman"/>
          <w:bCs/>
          <w:iCs/>
          <w:sz w:val="28"/>
          <w:szCs w:val="28"/>
        </w:rPr>
      </w:pPr>
    </w:p>
    <w:p w14:paraId="54DDB712" w14:textId="77777777" w:rsidR="00FD4843" w:rsidRPr="00DE2796" w:rsidRDefault="00FD4843" w:rsidP="001647DA">
      <w:pPr>
        <w:spacing w:after="0" w:line="240" w:lineRule="auto"/>
        <w:jc w:val="center"/>
        <w:rPr>
          <w:rFonts w:ascii="Times New Roman" w:hAnsi="Times New Roman" w:cs="Times New Roman"/>
          <w:b/>
          <w:sz w:val="28"/>
          <w:szCs w:val="28"/>
        </w:rPr>
      </w:pPr>
      <w:r w:rsidRPr="00DE2796">
        <w:rPr>
          <w:rFonts w:ascii="Times New Roman" w:hAnsi="Times New Roman" w:cs="Times New Roman"/>
          <w:b/>
          <w:sz w:val="28"/>
          <w:szCs w:val="28"/>
        </w:rPr>
        <w:t>Русский язык</w:t>
      </w:r>
    </w:p>
    <w:p w14:paraId="58C5026E" w14:textId="6CDDCE2A" w:rsidR="00FD4843" w:rsidRPr="00DE2796" w:rsidRDefault="001647DA" w:rsidP="001647DA">
      <w:pPr>
        <w:spacing w:after="0" w:line="240" w:lineRule="auto"/>
        <w:ind w:firstLine="709"/>
        <w:jc w:val="both"/>
        <w:rPr>
          <w:rFonts w:ascii="Times New Roman" w:hAnsi="Times New Roman" w:cs="Times New Roman"/>
          <w:sz w:val="28"/>
          <w:szCs w:val="28"/>
        </w:rPr>
      </w:pPr>
      <w:r w:rsidRPr="00DE2796">
        <w:rPr>
          <w:rFonts w:ascii="Times New Roman" w:hAnsi="Times New Roman" w:cs="Times New Roman"/>
          <w:sz w:val="28"/>
          <w:szCs w:val="28"/>
        </w:rPr>
        <w:t xml:space="preserve">Рабочая </w:t>
      </w:r>
      <w:r w:rsidR="00FD4843" w:rsidRPr="00DE2796">
        <w:rPr>
          <w:rFonts w:ascii="Times New Roman" w:hAnsi="Times New Roman" w:cs="Times New Roman"/>
          <w:sz w:val="28"/>
          <w:szCs w:val="28"/>
        </w:rPr>
        <w:t xml:space="preserve"> программа по учебному предмету «Русский язык» предметной области «Русский язык и литературное чтение» включает пояснительную записку, содержание обучения, планируемые результаты освоения программы и тематическое планирование. </w:t>
      </w:r>
    </w:p>
    <w:p w14:paraId="18FB2E73" w14:textId="3757ED77" w:rsidR="00FD4843" w:rsidRPr="00DE2796" w:rsidRDefault="00FD4843" w:rsidP="001647DA">
      <w:pPr>
        <w:pStyle w:val="a5"/>
        <w:ind w:left="0" w:firstLine="709"/>
        <w:rPr>
          <w:rFonts w:ascii="Times New Roman" w:hAnsi="Times New Roman" w:cs="Times New Roman"/>
          <w:sz w:val="28"/>
          <w:szCs w:val="28"/>
        </w:rPr>
      </w:pPr>
      <w:r w:rsidRPr="00DE2796">
        <w:rPr>
          <w:rFonts w:ascii="Times New Roman" w:eastAsia="Calibri" w:hAnsi="Times New Roman" w:cs="Times New Roman"/>
          <w:sz w:val="28"/>
          <w:szCs w:val="28"/>
        </w:rPr>
        <w:t xml:space="preserve">Данная </w:t>
      </w:r>
      <w:r w:rsidR="001647DA" w:rsidRPr="00DE2796">
        <w:rPr>
          <w:rFonts w:ascii="Times New Roman" w:eastAsia="Calibri" w:hAnsi="Times New Roman" w:cs="Times New Roman"/>
          <w:sz w:val="28"/>
          <w:szCs w:val="28"/>
        </w:rPr>
        <w:t xml:space="preserve">Рабочая </w:t>
      </w:r>
      <w:r w:rsidRPr="00DE2796">
        <w:rPr>
          <w:rFonts w:ascii="Times New Roman" w:eastAsia="Calibri" w:hAnsi="Times New Roman" w:cs="Times New Roman"/>
          <w:sz w:val="28"/>
          <w:szCs w:val="28"/>
        </w:rPr>
        <w:t xml:space="preserve"> программа на уровне начального общего образования глухих обучающихся составлена на основе требований к результатам освоения АООП НОО, установленными </w:t>
      </w:r>
      <w:r w:rsidRPr="00DE2796">
        <w:rPr>
          <w:rFonts w:ascii="Times New Roman" w:eastAsia="SchoolBookSanPin" w:hAnsi="Times New Roman" w:cs="Times New Roman"/>
          <w:sz w:val="28"/>
          <w:szCs w:val="28"/>
        </w:rPr>
        <w:t>ФГОС НОО обучающихся с ОВЗ (вариант 1.2),</w:t>
      </w:r>
      <w:r w:rsidRPr="00DE2796">
        <w:rPr>
          <w:rFonts w:ascii="Times New Roman" w:eastAsia="Calibri" w:hAnsi="Times New Roman" w:cs="Times New Roman"/>
          <w:sz w:val="28"/>
          <w:szCs w:val="28"/>
        </w:rPr>
        <w:t xml:space="preserve"> и </w:t>
      </w:r>
      <w:r w:rsidRPr="00DE2796">
        <w:rPr>
          <w:rFonts w:ascii="Times New Roman" w:hAnsi="Times New Roman" w:cs="Times New Roman"/>
          <w:sz w:val="28"/>
          <w:szCs w:val="28"/>
        </w:rPr>
        <w:t>ориентирована на целевые приоритеты, сформулированные в Федеральной программе воспитания.</w:t>
      </w:r>
    </w:p>
    <w:p w14:paraId="7731A83F" w14:textId="77777777" w:rsidR="00FD4843" w:rsidRPr="00DE2796" w:rsidRDefault="00FD4843" w:rsidP="001647DA">
      <w:pPr>
        <w:pStyle w:val="a5"/>
        <w:ind w:left="0" w:firstLine="709"/>
        <w:rPr>
          <w:rStyle w:val="FontStyle18"/>
          <w:sz w:val="28"/>
          <w:szCs w:val="28"/>
        </w:rPr>
      </w:pPr>
      <w:r w:rsidRPr="00DE2796">
        <w:rPr>
          <w:rFonts w:ascii="Times New Roman" w:hAnsi="Times New Roman" w:cs="Times New Roman"/>
          <w:color w:val="231F20"/>
          <w:sz w:val="28"/>
          <w:szCs w:val="28"/>
        </w:rPr>
        <w:t>Реализация АООП (вариант 1.2) обеспечивает глухим обучающимся уровень начального общего образования, способствующий на этапе основного общего образования</w:t>
      </w:r>
      <w:r w:rsidRPr="00DE2796">
        <w:rPr>
          <w:rFonts w:ascii="Times New Roman" w:hAnsi="Times New Roman" w:cs="Times New Roman"/>
          <w:color w:val="231F20"/>
          <w:spacing w:val="40"/>
          <w:sz w:val="28"/>
          <w:szCs w:val="28"/>
        </w:rPr>
        <w:t xml:space="preserve"> </w:t>
      </w:r>
      <w:r w:rsidRPr="00DE2796">
        <w:rPr>
          <w:rFonts w:ascii="Times New Roman" w:hAnsi="Times New Roman" w:cs="Times New Roman"/>
          <w:color w:val="231F20"/>
          <w:sz w:val="28"/>
          <w:szCs w:val="28"/>
        </w:rPr>
        <w:t>достижению итоговых результатов, сопоставимых с требованиями ФГОС основного общего образования, что позволяет</w:t>
      </w:r>
      <w:r w:rsidRPr="00DE2796">
        <w:rPr>
          <w:rFonts w:ascii="Times New Roman" w:hAnsi="Times New Roman" w:cs="Times New Roman"/>
          <w:color w:val="231F20"/>
          <w:spacing w:val="-5"/>
          <w:sz w:val="28"/>
          <w:szCs w:val="28"/>
        </w:rPr>
        <w:t xml:space="preserve"> </w:t>
      </w:r>
      <w:r w:rsidRPr="00DE2796">
        <w:rPr>
          <w:rFonts w:ascii="Times New Roman" w:hAnsi="Times New Roman" w:cs="Times New Roman"/>
          <w:color w:val="231F20"/>
          <w:sz w:val="28"/>
          <w:szCs w:val="28"/>
        </w:rPr>
        <w:t>им</w:t>
      </w:r>
      <w:r w:rsidRPr="00DE2796">
        <w:rPr>
          <w:rFonts w:ascii="Times New Roman" w:hAnsi="Times New Roman" w:cs="Times New Roman"/>
          <w:color w:val="231F20"/>
          <w:spacing w:val="-5"/>
          <w:sz w:val="28"/>
          <w:szCs w:val="28"/>
        </w:rPr>
        <w:t xml:space="preserve"> </w:t>
      </w:r>
      <w:r w:rsidRPr="00DE2796">
        <w:rPr>
          <w:rFonts w:ascii="Times New Roman" w:hAnsi="Times New Roman" w:cs="Times New Roman"/>
          <w:color w:val="231F20"/>
          <w:sz w:val="28"/>
          <w:szCs w:val="28"/>
        </w:rPr>
        <w:t>продолжить</w:t>
      </w:r>
      <w:r w:rsidRPr="00DE2796">
        <w:rPr>
          <w:rFonts w:ascii="Times New Roman" w:hAnsi="Times New Roman" w:cs="Times New Roman"/>
          <w:color w:val="231F20"/>
          <w:spacing w:val="-5"/>
          <w:sz w:val="28"/>
          <w:szCs w:val="28"/>
        </w:rPr>
        <w:t xml:space="preserve"> </w:t>
      </w:r>
      <w:r w:rsidRPr="00DE2796">
        <w:rPr>
          <w:rFonts w:ascii="Times New Roman" w:hAnsi="Times New Roman" w:cs="Times New Roman"/>
          <w:color w:val="231F20"/>
          <w:sz w:val="28"/>
          <w:szCs w:val="28"/>
        </w:rPr>
        <w:t>образование,</w:t>
      </w:r>
      <w:r w:rsidRPr="00DE2796">
        <w:rPr>
          <w:rFonts w:ascii="Times New Roman" w:hAnsi="Times New Roman" w:cs="Times New Roman"/>
          <w:color w:val="231F20"/>
          <w:spacing w:val="-5"/>
          <w:sz w:val="28"/>
          <w:szCs w:val="28"/>
        </w:rPr>
        <w:t xml:space="preserve"> </w:t>
      </w:r>
      <w:r w:rsidRPr="00DE2796">
        <w:rPr>
          <w:rFonts w:ascii="Times New Roman" w:hAnsi="Times New Roman" w:cs="Times New Roman"/>
          <w:color w:val="231F20"/>
          <w:sz w:val="28"/>
          <w:szCs w:val="28"/>
        </w:rPr>
        <w:t>получить</w:t>
      </w:r>
      <w:r w:rsidRPr="00DE2796">
        <w:rPr>
          <w:rFonts w:ascii="Times New Roman" w:hAnsi="Times New Roman" w:cs="Times New Roman"/>
          <w:color w:val="231F20"/>
          <w:spacing w:val="-5"/>
          <w:sz w:val="28"/>
          <w:szCs w:val="28"/>
        </w:rPr>
        <w:t xml:space="preserve"> </w:t>
      </w:r>
      <w:r w:rsidRPr="00DE2796">
        <w:rPr>
          <w:rFonts w:ascii="Times New Roman" w:hAnsi="Times New Roman" w:cs="Times New Roman"/>
          <w:color w:val="231F20"/>
          <w:sz w:val="28"/>
          <w:szCs w:val="28"/>
        </w:rPr>
        <w:t>профессиональную</w:t>
      </w:r>
      <w:r w:rsidRPr="00DE2796">
        <w:rPr>
          <w:rFonts w:ascii="Times New Roman" w:hAnsi="Times New Roman" w:cs="Times New Roman"/>
          <w:color w:val="231F20"/>
          <w:spacing w:val="-5"/>
          <w:sz w:val="28"/>
          <w:szCs w:val="28"/>
        </w:rPr>
        <w:t xml:space="preserve"> </w:t>
      </w:r>
      <w:r w:rsidRPr="00DE2796">
        <w:rPr>
          <w:rFonts w:ascii="Times New Roman" w:hAnsi="Times New Roman" w:cs="Times New Roman"/>
          <w:color w:val="231F20"/>
          <w:sz w:val="28"/>
          <w:szCs w:val="28"/>
        </w:rPr>
        <w:t>подготовку, содействует наиболее полной социальной адаптации и интеграции в обществе.</w:t>
      </w:r>
    </w:p>
    <w:p w14:paraId="47107B1D" w14:textId="77777777" w:rsidR="00FD4843" w:rsidRPr="00DE2796" w:rsidRDefault="00FD4843" w:rsidP="001647DA">
      <w:pPr>
        <w:pStyle w:val="ConsPlusNormal"/>
        <w:ind w:firstLine="709"/>
        <w:jc w:val="both"/>
        <w:rPr>
          <w:rFonts w:ascii="Times New Roman" w:hAnsi="Times New Roman" w:cs="Times New Roman"/>
          <w:sz w:val="28"/>
          <w:szCs w:val="28"/>
        </w:rPr>
      </w:pPr>
      <w:r w:rsidRPr="00DE2796">
        <w:rPr>
          <w:rFonts w:ascii="Times New Roman" w:hAnsi="Times New Roman" w:cs="Times New Roman"/>
          <w:sz w:val="28"/>
          <w:szCs w:val="28"/>
        </w:rPr>
        <w:t>В соответствии с требованиями</w:t>
      </w:r>
      <w:r w:rsidRPr="00DE2796">
        <w:rPr>
          <w:rFonts w:ascii="Times New Roman" w:eastAsia="SchoolBookSanPin" w:hAnsi="Times New Roman" w:cs="Times New Roman"/>
          <w:sz w:val="28"/>
          <w:szCs w:val="28"/>
        </w:rPr>
        <w:t xml:space="preserve"> ФГОС НОО обучающихся с ОВЗ по варианту 1.2</w:t>
      </w:r>
      <w:r w:rsidRPr="00DE2796">
        <w:rPr>
          <w:rFonts w:ascii="Times New Roman" w:hAnsi="Times New Roman" w:cs="Times New Roman"/>
          <w:sz w:val="28"/>
          <w:szCs w:val="28"/>
        </w:rPr>
        <w:t xml:space="preserve"> основными задачами реализации содержания учебных предметов предметной области «Русский язык и литературное чтение» являются:</w:t>
      </w:r>
    </w:p>
    <w:p w14:paraId="5E4FD5AF" w14:textId="77777777" w:rsidR="00FD4843" w:rsidRPr="00DE2796" w:rsidRDefault="00FD4843" w:rsidP="001647DA">
      <w:pPr>
        <w:pStyle w:val="a7"/>
        <w:ind w:firstLine="709"/>
        <w:jc w:val="both"/>
        <w:rPr>
          <w:rFonts w:ascii="Times New Roman" w:hAnsi="Times New Roman" w:cs="Times New Roman"/>
          <w:sz w:val="28"/>
          <w:szCs w:val="28"/>
        </w:rPr>
      </w:pPr>
      <w:r w:rsidRPr="00DE2796">
        <w:rPr>
          <w:rFonts w:ascii="Times New Roman" w:hAnsi="Times New Roman" w:cs="Times New Roman"/>
          <w:sz w:val="28"/>
          <w:szCs w:val="28"/>
        </w:rPr>
        <w:t>овладение грамотой, основными речевыми формами и правилами их применения; формирование речевых умений и навыков (устно-</w:t>
      </w:r>
      <w:proofErr w:type="spellStart"/>
      <w:r w:rsidRPr="00DE2796">
        <w:rPr>
          <w:rFonts w:ascii="Times New Roman" w:hAnsi="Times New Roman" w:cs="Times New Roman"/>
          <w:sz w:val="28"/>
          <w:szCs w:val="28"/>
        </w:rPr>
        <w:t>дактильная</w:t>
      </w:r>
      <w:proofErr w:type="spellEnd"/>
      <w:r w:rsidRPr="00DE2796">
        <w:rPr>
          <w:rFonts w:ascii="Times New Roman" w:hAnsi="Times New Roman" w:cs="Times New Roman"/>
          <w:sz w:val="28"/>
          <w:szCs w:val="28"/>
        </w:rPr>
        <w:t>, устная, письменная речь);</w:t>
      </w:r>
    </w:p>
    <w:p w14:paraId="37C585B9" w14:textId="77777777" w:rsidR="00FD4843" w:rsidRPr="00DE2796" w:rsidRDefault="00FD4843" w:rsidP="001647DA">
      <w:pPr>
        <w:pStyle w:val="a7"/>
        <w:ind w:firstLine="709"/>
        <w:jc w:val="both"/>
        <w:rPr>
          <w:rFonts w:ascii="Times New Roman" w:hAnsi="Times New Roman" w:cs="Times New Roman"/>
          <w:sz w:val="28"/>
          <w:szCs w:val="28"/>
        </w:rPr>
      </w:pPr>
      <w:r w:rsidRPr="00DE2796">
        <w:rPr>
          <w:rFonts w:ascii="Times New Roman" w:hAnsi="Times New Roman" w:cs="Times New Roman"/>
          <w:sz w:val="28"/>
          <w:szCs w:val="28"/>
        </w:rPr>
        <w:t>развитие устной и письменной коммуникации, правильного и осознанного чтения; овладение способностью пользоваться письменной и устной речью для решения социально-бытовых и коммуникативных задач;</w:t>
      </w:r>
    </w:p>
    <w:p w14:paraId="2FA7DA4F" w14:textId="77777777" w:rsidR="00FD4843" w:rsidRPr="00DE2796" w:rsidRDefault="00FD4843" w:rsidP="001647DA">
      <w:pPr>
        <w:pStyle w:val="a7"/>
        <w:ind w:firstLine="709"/>
        <w:jc w:val="both"/>
        <w:rPr>
          <w:rFonts w:ascii="Times New Roman" w:hAnsi="Times New Roman" w:cs="Times New Roman"/>
          <w:sz w:val="28"/>
          <w:szCs w:val="28"/>
        </w:rPr>
      </w:pPr>
      <w:r w:rsidRPr="00DE2796">
        <w:rPr>
          <w:rFonts w:ascii="Times New Roman" w:hAnsi="Times New Roman" w:cs="Times New Roman"/>
          <w:sz w:val="28"/>
          <w:szCs w:val="28"/>
        </w:rPr>
        <w:t>формирование умений работать с текстом, понимать его содержание;</w:t>
      </w:r>
    </w:p>
    <w:p w14:paraId="556EC2D8" w14:textId="77777777" w:rsidR="00FD4843" w:rsidRPr="00DE2796" w:rsidRDefault="00FD4843" w:rsidP="001647DA">
      <w:pPr>
        <w:pStyle w:val="a7"/>
        <w:ind w:firstLine="709"/>
        <w:jc w:val="both"/>
        <w:rPr>
          <w:rFonts w:ascii="Times New Roman" w:hAnsi="Times New Roman" w:cs="Times New Roman"/>
          <w:sz w:val="28"/>
          <w:szCs w:val="28"/>
        </w:rPr>
      </w:pPr>
      <w:r w:rsidRPr="00DE2796">
        <w:rPr>
          <w:rFonts w:ascii="Times New Roman" w:hAnsi="Times New Roman" w:cs="Times New Roman"/>
          <w:sz w:val="28"/>
          <w:szCs w:val="28"/>
        </w:rPr>
        <w:t>формирование умения выражать свои мысли;</w:t>
      </w:r>
    </w:p>
    <w:p w14:paraId="1535B083" w14:textId="77777777" w:rsidR="00FD4843" w:rsidRPr="00DE2796" w:rsidRDefault="00FD4843" w:rsidP="001647DA">
      <w:pPr>
        <w:pStyle w:val="a7"/>
        <w:ind w:firstLine="709"/>
        <w:jc w:val="both"/>
        <w:rPr>
          <w:rFonts w:ascii="Times New Roman" w:hAnsi="Times New Roman" w:cs="Times New Roman"/>
          <w:sz w:val="28"/>
          <w:szCs w:val="28"/>
        </w:rPr>
      </w:pPr>
      <w:r w:rsidRPr="00DE2796">
        <w:rPr>
          <w:rFonts w:ascii="Times New Roman" w:hAnsi="Times New Roman" w:cs="Times New Roman"/>
          <w:sz w:val="28"/>
          <w:szCs w:val="28"/>
        </w:rPr>
        <w:t>развитие практических речевых навыков построения и грамматического оформления речевых единиц;</w:t>
      </w:r>
    </w:p>
    <w:p w14:paraId="47C1557A" w14:textId="77777777" w:rsidR="00FD4843" w:rsidRPr="00DE2796" w:rsidRDefault="00FD4843" w:rsidP="001647DA">
      <w:pPr>
        <w:pStyle w:val="a7"/>
        <w:ind w:firstLine="709"/>
        <w:jc w:val="both"/>
        <w:rPr>
          <w:rFonts w:ascii="Times New Roman" w:hAnsi="Times New Roman" w:cs="Times New Roman"/>
          <w:sz w:val="28"/>
          <w:szCs w:val="28"/>
        </w:rPr>
      </w:pPr>
      <w:r w:rsidRPr="00DE2796">
        <w:rPr>
          <w:rFonts w:ascii="Times New Roman" w:hAnsi="Times New Roman" w:cs="Times New Roman"/>
          <w:sz w:val="28"/>
          <w:szCs w:val="28"/>
        </w:rPr>
        <w:t xml:space="preserve">развитие способности к словесному (в письменной и устной формах) самовыражению на уровне, соответствующем возрасту и развитию обучающегося; </w:t>
      </w:r>
    </w:p>
    <w:p w14:paraId="5EF8F286" w14:textId="77777777" w:rsidR="00FD4843" w:rsidRPr="00DE2796" w:rsidRDefault="00FD4843" w:rsidP="001647DA">
      <w:pPr>
        <w:pStyle w:val="a7"/>
        <w:ind w:firstLine="709"/>
        <w:jc w:val="both"/>
        <w:rPr>
          <w:rFonts w:ascii="Times New Roman" w:hAnsi="Times New Roman" w:cs="Times New Roman"/>
          <w:sz w:val="28"/>
          <w:szCs w:val="28"/>
        </w:rPr>
      </w:pPr>
      <w:r w:rsidRPr="00DE2796">
        <w:rPr>
          <w:rFonts w:ascii="Times New Roman" w:hAnsi="Times New Roman" w:cs="Times New Roman"/>
          <w:sz w:val="28"/>
          <w:szCs w:val="28"/>
        </w:rPr>
        <w:t xml:space="preserve">развитие </w:t>
      </w:r>
      <w:proofErr w:type="spellStart"/>
      <w:r w:rsidRPr="00DE2796">
        <w:rPr>
          <w:rFonts w:ascii="Times New Roman" w:hAnsi="Times New Roman" w:cs="Times New Roman"/>
          <w:sz w:val="28"/>
          <w:szCs w:val="28"/>
        </w:rPr>
        <w:t>слухозрительного</w:t>
      </w:r>
      <w:proofErr w:type="spellEnd"/>
      <w:r w:rsidRPr="00DE2796">
        <w:rPr>
          <w:rFonts w:ascii="Times New Roman" w:hAnsi="Times New Roman" w:cs="Times New Roman"/>
          <w:sz w:val="28"/>
          <w:szCs w:val="28"/>
        </w:rPr>
        <w:t xml:space="preserve"> и слухового восприятия устной речи, ее произносительной стороны, использование сформированных умений в процессе устной коммуникации.</w:t>
      </w:r>
    </w:p>
    <w:p w14:paraId="0F7CEA48" w14:textId="77777777" w:rsidR="00FD4843" w:rsidRPr="00DE2796" w:rsidRDefault="00FD4843" w:rsidP="001647DA">
      <w:pPr>
        <w:pStyle w:val="a3"/>
        <w:widowControl w:val="0"/>
        <w:spacing w:line="240" w:lineRule="auto"/>
        <w:ind w:firstLine="709"/>
        <w:contextualSpacing/>
        <w:rPr>
          <w:rFonts w:ascii="Times New Roman" w:hAnsi="Times New Roman" w:cs="Times New Roman"/>
          <w:sz w:val="28"/>
          <w:szCs w:val="28"/>
        </w:rPr>
      </w:pPr>
      <w:r w:rsidRPr="00DE2796">
        <w:rPr>
          <w:rFonts w:ascii="Times New Roman" w:hAnsi="Times New Roman" w:cs="Times New Roman"/>
          <w:sz w:val="28"/>
          <w:szCs w:val="28"/>
        </w:rPr>
        <w:t>По окончании обучения на уровне НОО обучающиеся должны достигать следующих обобщенных предметных результатов в освоении адаптированных программ предметной области «Русский язык и литературное чтение»:</w:t>
      </w:r>
    </w:p>
    <w:p w14:paraId="46347957" w14:textId="77777777" w:rsidR="00FD4843" w:rsidRPr="00DE2796" w:rsidRDefault="00FD4843" w:rsidP="001647D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E2796">
        <w:rPr>
          <w:rFonts w:ascii="Times New Roman" w:eastAsia="Times New Roman" w:hAnsi="Times New Roman" w:cs="Times New Roman"/>
          <w:sz w:val="28"/>
          <w:szCs w:val="28"/>
          <w:lang w:eastAsia="ru-RU"/>
        </w:rPr>
        <w:lastRenderedPageBreak/>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14:paraId="661FC663" w14:textId="77777777" w:rsidR="00FD4843" w:rsidRPr="00DE2796" w:rsidRDefault="00FD4843" w:rsidP="001647D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E2796">
        <w:rPr>
          <w:rFonts w:ascii="Times New Roman" w:eastAsia="Times New Roman" w:hAnsi="Times New Roman" w:cs="Times New Roman"/>
          <w:sz w:val="28"/>
          <w:szCs w:val="28"/>
          <w:lang w:eastAsia="ru-RU"/>
        </w:rPr>
        <w:t>практическое овладение языком как средством общения (в условиях предметно-практической, учебной и различных внеурочных видов деятельности), включая владение грамотой, основными речевыми формами и правилами их применения;</w:t>
      </w:r>
    </w:p>
    <w:p w14:paraId="6C0A9E40" w14:textId="77777777" w:rsidR="00FD4843" w:rsidRPr="00DE2796" w:rsidRDefault="00FD4843" w:rsidP="001647D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E2796">
        <w:rPr>
          <w:rFonts w:ascii="Times New Roman" w:eastAsia="Times New Roman" w:hAnsi="Times New Roman" w:cs="Times New Roman"/>
          <w:sz w:val="28"/>
          <w:szCs w:val="28"/>
          <w:lang w:eastAsia="ru-RU"/>
        </w:rPr>
        <w:t>использование словесной речи (в устной и письменной формах) для решения жизненных и образовательных задач;</w:t>
      </w:r>
    </w:p>
    <w:p w14:paraId="6E65F8BB" w14:textId="77777777" w:rsidR="00FD4843" w:rsidRPr="00DE2796" w:rsidRDefault="00FD4843" w:rsidP="001647D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E2796">
        <w:rPr>
          <w:rFonts w:ascii="Times New Roman" w:eastAsia="Times New Roman" w:hAnsi="Times New Roman" w:cs="Times New Roman"/>
          <w:sz w:val="28"/>
          <w:szCs w:val="28"/>
          <w:lang w:eastAsia="ru-RU"/>
        </w:rPr>
        <w:t>владение устно-дактильной формой речи как вспомогательной;</w:t>
      </w:r>
    </w:p>
    <w:p w14:paraId="590404F5" w14:textId="77777777" w:rsidR="00FD4843" w:rsidRPr="00DE2796" w:rsidRDefault="00FD4843" w:rsidP="001647D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E2796">
        <w:rPr>
          <w:rFonts w:ascii="Times New Roman" w:eastAsia="Times New Roman" w:hAnsi="Times New Roman" w:cs="Times New Roman"/>
          <w:sz w:val="28"/>
          <w:szCs w:val="28"/>
          <w:lang w:eastAsia="ru-RU"/>
        </w:rPr>
        <w:t>умения выбрать адекватные средства вербальной и невербальной коммуникации в зависимости от собеседника (слышащий, слабослышащий, глухой);</w:t>
      </w:r>
    </w:p>
    <w:p w14:paraId="0A3F21EB" w14:textId="77777777" w:rsidR="00FD4843" w:rsidRPr="00DE2796" w:rsidRDefault="00FD4843" w:rsidP="001647D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E2796">
        <w:rPr>
          <w:rFonts w:ascii="Times New Roman" w:eastAsia="Times New Roman" w:hAnsi="Times New Roman" w:cs="Times New Roman"/>
          <w:sz w:val="28"/>
          <w:szCs w:val="28"/>
          <w:lang w:eastAsia="ru-RU"/>
        </w:rPr>
        <w:t>сформированность позитивного отношения к правильной устной и письменной речи, стремления к улучшению качества собственной словесной речи;</w:t>
      </w:r>
    </w:p>
    <w:p w14:paraId="3304F1F7" w14:textId="77777777" w:rsidR="00FD4843" w:rsidRPr="00DE2796" w:rsidRDefault="00FD4843" w:rsidP="001647D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E2796">
        <w:rPr>
          <w:rFonts w:ascii="Times New Roman" w:eastAsia="Times New Roman" w:hAnsi="Times New Roman" w:cs="Times New Roman"/>
          <w:sz w:val="28"/>
          <w:szCs w:val="28"/>
          <w:lang w:eastAsia="ru-RU"/>
        </w:rPr>
        <w:t>овладение орфографическими знаниями и умениями, каллиграфическими навыками;</w:t>
      </w:r>
    </w:p>
    <w:p w14:paraId="5FC3500B" w14:textId="77777777" w:rsidR="00FD4843" w:rsidRPr="00DE2796" w:rsidRDefault="00FD4843" w:rsidP="001647D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E2796">
        <w:rPr>
          <w:rFonts w:ascii="Times New Roman" w:eastAsia="Times New Roman" w:hAnsi="Times New Roman" w:cs="Times New Roman"/>
          <w:sz w:val="28"/>
          <w:szCs w:val="28"/>
          <w:lang w:eastAsia="ru-RU"/>
        </w:rPr>
        <w:t>сформированность интереса к чтению доступных литературных произведений, наличие положительного читательского опыта и личных читательских предпочтений;</w:t>
      </w:r>
    </w:p>
    <w:p w14:paraId="62E2A27E" w14:textId="77777777" w:rsidR="00FD4843" w:rsidRPr="00DE2796" w:rsidRDefault="00FD4843" w:rsidP="001647DA">
      <w:pPr>
        <w:spacing w:after="0" w:line="240" w:lineRule="auto"/>
        <w:ind w:firstLine="709"/>
        <w:jc w:val="both"/>
        <w:rPr>
          <w:rFonts w:ascii="Times New Roman" w:hAnsi="Times New Roman" w:cs="Times New Roman"/>
          <w:sz w:val="28"/>
          <w:szCs w:val="28"/>
        </w:rPr>
      </w:pPr>
      <w:r w:rsidRPr="00DE2796">
        <w:rPr>
          <w:rFonts w:ascii="Times New Roman" w:hAnsi="Times New Roman" w:cs="Times New Roman"/>
          <w:sz w:val="28"/>
          <w:szCs w:val="28"/>
        </w:rPr>
        <w:t>овладение техникой чтения вслух (реализуя возможности воспроизведения звуковой и ритмико-интонационной структуры речи) и про себя;</w:t>
      </w:r>
    </w:p>
    <w:p w14:paraId="2B809637" w14:textId="77777777" w:rsidR="00FD4843" w:rsidRPr="00DE2796" w:rsidRDefault="00FD4843" w:rsidP="001647D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E2796">
        <w:rPr>
          <w:rFonts w:ascii="Times New Roman" w:eastAsia="Times New Roman" w:hAnsi="Times New Roman" w:cs="Times New Roman"/>
          <w:sz w:val="28"/>
          <w:szCs w:val="28"/>
          <w:lang w:eastAsia="ru-RU"/>
        </w:rPr>
        <w:t>владение элементарными приемами анализа и интерпретации текста, понимание смысла прочитанного, участие в обсуждении текста, оценивание поступков героев;</w:t>
      </w:r>
    </w:p>
    <w:p w14:paraId="7F0F78AB" w14:textId="77777777" w:rsidR="00FD4843" w:rsidRPr="00DE2796" w:rsidRDefault="00FD4843" w:rsidP="001647DA">
      <w:pPr>
        <w:widowControl w:val="0"/>
        <w:autoSpaceDE w:val="0"/>
        <w:autoSpaceDN w:val="0"/>
        <w:adjustRightInd w:val="0"/>
        <w:spacing w:after="0" w:line="240" w:lineRule="auto"/>
        <w:ind w:firstLine="709"/>
        <w:contextualSpacing/>
        <w:jc w:val="both"/>
        <w:textAlignment w:val="center"/>
        <w:rPr>
          <w:rFonts w:ascii="Times New Roman" w:eastAsia="Times New Roman" w:hAnsi="Times New Roman" w:cs="Times New Roman"/>
          <w:color w:val="000000"/>
          <w:sz w:val="28"/>
          <w:szCs w:val="28"/>
          <w:lang w:eastAsia="ru-RU"/>
        </w:rPr>
      </w:pPr>
      <w:r w:rsidRPr="00DE2796">
        <w:rPr>
          <w:rFonts w:ascii="Times New Roman" w:eastAsia="Times New Roman" w:hAnsi="Times New Roman" w:cs="Times New Roman"/>
          <w:color w:val="000000"/>
          <w:sz w:val="28"/>
          <w:szCs w:val="28"/>
          <w:lang w:eastAsia="ru-RU"/>
        </w:rPr>
        <w:t>овладение различными видами чтения (ознакомительное, изучающее, выборочное, поисковое).</w:t>
      </w:r>
    </w:p>
    <w:p w14:paraId="0F953D46" w14:textId="77777777" w:rsidR="00FD4843" w:rsidRPr="00DE2796" w:rsidRDefault="00FD4843" w:rsidP="001647DA">
      <w:pPr>
        <w:pStyle w:val="a3"/>
        <w:widowControl w:val="0"/>
        <w:spacing w:line="240" w:lineRule="auto"/>
        <w:ind w:firstLine="709"/>
        <w:contextualSpacing/>
        <w:rPr>
          <w:rFonts w:ascii="Times New Roman" w:hAnsi="Times New Roman" w:cs="Times New Roman"/>
          <w:sz w:val="28"/>
          <w:szCs w:val="28"/>
        </w:rPr>
      </w:pPr>
      <w:r w:rsidRPr="00DE2796">
        <w:rPr>
          <w:rFonts w:ascii="Times New Roman" w:hAnsi="Times New Roman" w:cs="Times New Roman"/>
          <w:sz w:val="28"/>
          <w:szCs w:val="28"/>
        </w:rPr>
        <w:t xml:space="preserve">Поскольку предметная область «Русский язык и литературное чтение» представлена как интегративная область, результаты освоения учебных программ могут быть оценены только в совокупности, как целостный единый результат овладения языком. </w:t>
      </w:r>
    </w:p>
    <w:p w14:paraId="6B5C515C" w14:textId="77777777" w:rsidR="00FD4843" w:rsidRPr="00DE2796" w:rsidRDefault="00FD4843" w:rsidP="001647DA">
      <w:pPr>
        <w:spacing w:after="0" w:line="240" w:lineRule="auto"/>
        <w:ind w:firstLine="709"/>
        <w:jc w:val="both"/>
        <w:rPr>
          <w:rFonts w:ascii="Times New Roman" w:hAnsi="Times New Roman" w:cs="Times New Roman"/>
          <w:sz w:val="28"/>
          <w:szCs w:val="28"/>
        </w:rPr>
      </w:pPr>
      <w:r w:rsidRPr="00DE2796">
        <w:rPr>
          <w:rFonts w:ascii="Times New Roman" w:hAnsi="Times New Roman" w:cs="Times New Roman"/>
          <w:sz w:val="28"/>
          <w:szCs w:val="28"/>
        </w:rPr>
        <w:t xml:space="preserve">Учебный предмет «Русский язык», входящий в данную предметную область, является комплексным и представляет определенный набор предметов: </w:t>
      </w:r>
    </w:p>
    <w:p w14:paraId="4FAA39B2" w14:textId="77777777" w:rsidR="00FD4843" w:rsidRPr="00DE2796" w:rsidRDefault="00FD4843" w:rsidP="001647DA">
      <w:pPr>
        <w:spacing w:after="0" w:line="240" w:lineRule="auto"/>
        <w:ind w:firstLine="709"/>
        <w:jc w:val="both"/>
        <w:rPr>
          <w:rFonts w:ascii="Times New Roman" w:hAnsi="Times New Roman" w:cs="Times New Roman"/>
          <w:sz w:val="28"/>
          <w:szCs w:val="28"/>
        </w:rPr>
      </w:pPr>
      <w:r w:rsidRPr="00DE2796">
        <w:rPr>
          <w:rFonts w:ascii="Times New Roman" w:hAnsi="Times New Roman" w:cs="Times New Roman"/>
          <w:sz w:val="28"/>
          <w:szCs w:val="28"/>
        </w:rPr>
        <w:t>в 1 дополнительном классе – развитие речи (обучение устно-дактильной речи, обучение устной разговорной и монологической речи); обучение грамоте;</w:t>
      </w:r>
    </w:p>
    <w:p w14:paraId="5074447E" w14:textId="77777777" w:rsidR="00FD4843" w:rsidRPr="00DE2796" w:rsidRDefault="00FD4843" w:rsidP="001647DA">
      <w:pPr>
        <w:spacing w:after="0" w:line="240" w:lineRule="auto"/>
        <w:ind w:firstLine="709"/>
        <w:jc w:val="both"/>
        <w:rPr>
          <w:rFonts w:ascii="Times New Roman" w:hAnsi="Times New Roman" w:cs="Times New Roman"/>
          <w:sz w:val="28"/>
          <w:szCs w:val="28"/>
        </w:rPr>
      </w:pPr>
      <w:r w:rsidRPr="00DE2796">
        <w:rPr>
          <w:rFonts w:ascii="Times New Roman" w:hAnsi="Times New Roman" w:cs="Times New Roman"/>
          <w:sz w:val="28"/>
          <w:szCs w:val="28"/>
        </w:rPr>
        <w:t>в 1 классе – развитие речи (обучение разговорной и монологической речи в устной и письменной формах); письмо;</w:t>
      </w:r>
    </w:p>
    <w:p w14:paraId="17748605" w14:textId="77777777" w:rsidR="00FD4843" w:rsidRPr="00DE2796" w:rsidRDefault="00FD4843" w:rsidP="001647DA">
      <w:pPr>
        <w:spacing w:after="0" w:line="240" w:lineRule="auto"/>
        <w:ind w:firstLine="709"/>
        <w:jc w:val="both"/>
        <w:rPr>
          <w:rFonts w:ascii="Times New Roman" w:hAnsi="Times New Roman" w:cs="Times New Roman"/>
          <w:sz w:val="28"/>
          <w:szCs w:val="28"/>
        </w:rPr>
      </w:pPr>
      <w:r w:rsidRPr="00DE2796">
        <w:rPr>
          <w:rFonts w:ascii="Times New Roman" w:hAnsi="Times New Roman" w:cs="Times New Roman"/>
          <w:sz w:val="28"/>
          <w:szCs w:val="28"/>
        </w:rPr>
        <w:t xml:space="preserve">во 2–3 классах – развитие речи (обучение разговорной и монологической речи в устной и письменной формах); первоначальные грамматические обобщения; </w:t>
      </w:r>
    </w:p>
    <w:p w14:paraId="6C462509" w14:textId="77777777" w:rsidR="00FD4843" w:rsidRPr="00DE2796" w:rsidRDefault="00FD4843" w:rsidP="001647DA">
      <w:pPr>
        <w:spacing w:after="0" w:line="240" w:lineRule="auto"/>
        <w:ind w:firstLine="709"/>
        <w:jc w:val="both"/>
        <w:rPr>
          <w:rFonts w:ascii="Times New Roman" w:hAnsi="Times New Roman" w:cs="Times New Roman"/>
          <w:sz w:val="28"/>
          <w:szCs w:val="28"/>
        </w:rPr>
      </w:pPr>
      <w:r w:rsidRPr="00DE2796">
        <w:rPr>
          <w:rFonts w:ascii="Times New Roman" w:hAnsi="Times New Roman" w:cs="Times New Roman"/>
          <w:sz w:val="28"/>
          <w:szCs w:val="28"/>
        </w:rPr>
        <w:lastRenderedPageBreak/>
        <w:t>в 4–5 классах – развитие речи (обучение разговорной и монологической речи в устной и письменной формах); сведения по грамматике.</w:t>
      </w:r>
    </w:p>
    <w:p w14:paraId="5A07C573" w14:textId="77777777" w:rsidR="00FD4843" w:rsidRPr="00DE2796" w:rsidRDefault="00FD4843" w:rsidP="001647DA">
      <w:pPr>
        <w:pStyle w:val="Style5"/>
        <w:widowControl/>
        <w:spacing w:line="240" w:lineRule="auto"/>
        <w:ind w:firstLine="677"/>
        <w:rPr>
          <w:sz w:val="28"/>
          <w:szCs w:val="28"/>
        </w:rPr>
      </w:pPr>
      <w:r w:rsidRPr="00DE2796">
        <w:rPr>
          <w:sz w:val="28"/>
          <w:szCs w:val="28"/>
        </w:rPr>
        <w:t>Предметная область «Русский язык и литературное чтение» представляет собой интеграцию нескольких курсов, неразрывно связанных между собой общими целями, содержанием, методами обучения, тематикой и требованиями к развитию у обучающихся словесной речи (разговорной и монологической). Наряду с комплексным предметом «Русский язык» выделяются отдельные предметы «Чтение и развитие речи» и «Литературное чтение». Предмет «Предметно-практическое обучение», входящий в предметную область «Русский язык и литературное чтение», предполагает реализацию принципа связи речевого развития с предметно-практической деятельностью обучающихся, с целенаправленным обучением разговорной и монологической (устной и письменной) речи.</w:t>
      </w:r>
    </w:p>
    <w:p w14:paraId="772EBE4A" w14:textId="77777777" w:rsidR="00FD4843" w:rsidRPr="00DE2796" w:rsidRDefault="00FD4843" w:rsidP="001647DA">
      <w:pPr>
        <w:pStyle w:val="Style5"/>
        <w:widowControl/>
        <w:spacing w:line="240" w:lineRule="auto"/>
        <w:ind w:firstLine="677"/>
        <w:rPr>
          <w:sz w:val="28"/>
          <w:szCs w:val="28"/>
        </w:rPr>
      </w:pPr>
      <w:r w:rsidRPr="00DE2796">
        <w:rPr>
          <w:rStyle w:val="FontStyle18"/>
          <w:sz w:val="28"/>
          <w:szCs w:val="28"/>
        </w:rPr>
        <w:t>В комплексной работе по речевому развитию каждый учебный предмет имеет специфические и общие задачи, меняющиеся в зависимости от года обучения, контингента обучающихся класса. Но при этом подход к работе по развитию речи остается единым: у школьников формируется речь как средство общения. Обучающихся не просто учат запоминать отдельные слова, типы фраз, но и действовать, мыслить на основе словесной речи. Ребенок не изучает отдельные слова по показанному предмету, по показанным картинкам, а учится действовать в условиях общения с окружающими. В условиях педагогически организованного общения, занимаясь различными видами деятельности, школьник не только овладевает значением отдельных слов, грамматических форм слов, типами фраз, но и учится пользоваться словом, овладевает речью как средством общения. В результате целенаправленного обучения у школьников воспитывается потребность в словесной речи, готовность и умение воспринимать речь окружающих, формируется речевое поведение, которое постепенно становится частью поведения школьников в целом.</w:t>
      </w:r>
      <w:r w:rsidRPr="00DE2796">
        <w:rPr>
          <w:sz w:val="28"/>
          <w:szCs w:val="28"/>
        </w:rPr>
        <w:t xml:space="preserve"> </w:t>
      </w:r>
    </w:p>
    <w:p w14:paraId="5D485C4B" w14:textId="77777777" w:rsidR="00FD4843" w:rsidRPr="00DE2796" w:rsidRDefault="00FD4843" w:rsidP="001647DA">
      <w:pPr>
        <w:spacing w:after="0" w:line="240" w:lineRule="auto"/>
        <w:contextualSpacing/>
        <w:jc w:val="center"/>
        <w:rPr>
          <w:rFonts w:ascii="Times New Roman" w:hAnsi="Times New Roman" w:cs="Times New Roman"/>
          <w:sz w:val="28"/>
          <w:szCs w:val="28"/>
        </w:rPr>
      </w:pPr>
      <w:r w:rsidRPr="00DE2796">
        <w:rPr>
          <w:rFonts w:ascii="Times New Roman" w:hAnsi="Times New Roman" w:cs="Times New Roman"/>
          <w:b/>
          <w:sz w:val="28"/>
          <w:szCs w:val="28"/>
        </w:rPr>
        <w:t>РАЗВИТИЕ СЛУХОВОГО ВОСПРИЯТИЯ И ТЕХНИКА РЕЧИ</w:t>
      </w:r>
    </w:p>
    <w:p w14:paraId="3C09840F" w14:textId="77777777" w:rsidR="00FD4843" w:rsidRPr="00DE2796" w:rsidRDefault="00FD4843" w:rsidP="001647DA">
      <w:pPr>
        <w:spacing w:after="0" w:line="240" w:lineRule="auto"/>
        <w:jc w:val="center"/>
        <w:rPr>
          <w:rFonts w:ascii="Times New Roman" w:eastAsiaTheme="majorEastAsia" w:hAnsi="Times New Roman" w:cs="Times New Roman"/>
          <w:b/>
          <w:bCs/>
          <w:caps/>
          <w:sz w:val="28"/>
          <w:szCs w:val="28"/>
        </w:rPr>
      </w:pPr>
      <w:bookmarkStart w:id="1" w:name="_Toc130902451"/>
      <w:r w:rsidRPr="00DE2796">
        <w:rPr>
          <w:rFonts w:ascii="Times New Roman" w:hAnsi="Times New Roman" w:cs="Times New Roman"/>
          <w:b/>
          <w:bCs/>
          <w:iCs/>
          <w:caps/>
          <w:sz w:val="28"/>
          <w:szCs w:val="28"/>
        </w:rPr>
        <w:t>Пояснительная записка</w:t>
      </w:r>
      <w:bookmarkEnd w:id="1"/>
    </w:p>
    <w:p w14:paraId="541C12FB" w14:textId="33B591C6" w:rsidR="00FD4843" w:rsidRPr="00DE2796" w:rsidRDefault="001647DA" w:rsidP="001647DA">
      <w:pPr>
        <w:pStyle w:val="a5"/>
        <w:ind w:left="0" w:firstLine="567"/>
        <w:contextualSpacing/>
        <w:rPr>
          <w:rFonts w:ascii="Times New Roman" w:hAnsi="Times New Roman" w:cs="Times New Roman"/>
          <w:sz w:val="28"/>
          <w:szCs w:val="28"/>
        </w:rPr>
      </w:pPr>
      <w:r w:rsidRPr="00DE2796">
        <w:rPr>
          <w:rFonts w:ascii="Times New Roman" w:eastAsia="Calibri" w:hAnsi="Times New Roman" w:cs="Times New Roman"/>
          <w:sz w:val="28"/>
          <w:szCs w:val="28"/>
        </w:rPr>
        <w:t xml:space="preserve">Рабочая </w:t>
      </w:r>
      <w:r w:rsidR="00FD4843" w:rsidRPr="00DE2796">
        <w:rPr>
          <w:rFonts w:ascii="Times New Roman" w:eastAsia="Calibri" w:hAnsi="Times New Roman" w:cs="Times New Roman"/>
          <w:sz w:val="28"/>
          <w:szCs w:val="28"/>
        </w:rPr>
        <w:t xml:space="preserve"> </w:t>
      </w:r>
      <w:r w:rsidR="00FD4843" w:rsidRPr="00DE2796">
        <w:rPr>
          <w:rFonts w:ascii="Times New Roman" w:hAnsi="Times New Roman" w:cs="Times New Roman"/>
          <w:sz w:val="28"/>
          <w:szCs w:val="28"/>
        </w:rPr>
        <w:t xml:space="preserve">по обязательному предмету коррекционно-развивающей области внеурочной деятельности «Развитие слухового восприятия и техника речи»» </w:t>
      </w:r>
      <w:r w:rsidR="00FD4843" w:rsidRPr="00DE2796">
        <w:rPr>
          <w:rFonts w:ascii="Times New Roman" w:eastAsia="Calibri" w:hAnsi="Times New Roman" w:cs="Times New Roman"/>
          <w:sz w:val="28"/>
          <w:szCs w:val="28"/>
        </w:rPr>
        <w:t xml:space="preserve">разработана на основе требований к результатам освоения ФАОП НОО, установленными </w:t>
      </w:r>
      <w:r w:rsidR="00FD4843" w:rsidRPr="00DE2796">
        <w:rPr>
          <w:rFonts w:ascii="Times New Roman" w:eastAsia="SchoolBookSanPin" w:hAnsi="Times New Roman" w:cs="Times New Roman"/>
          <w:sz w:val="28"/>
          <w:szCs w:val="28"/>
        </w:rPr>
        <w:t>ФГОС НОО обучающихся с ОВЗ (вариант 1.2),</w:t>
      </w:r>
      <w:r w:rsidR="00FD4843" w:rsidRPr="00DE2796">
        <w:rPr>
          <w:rFonts w:ascii="Times New Roman" w:eastAsia="Calibri" w:hAnsi="Times New Roman" w:cs="Times New Roman"/>
          <w:sz w:val="28"/>
          <w:szCs w:val="28"/>
        </w:rPr>
        <w:t xml:space="preserve"> и </w:t>
      </w:r>
      <w:r w:rsidR="00FD4843" w:rsidRPr="00DE2796">
        <w:rPr>
          <w:rFonts w:ascii="Times New Roman" w:hAnsi="Times New Roman" w:cs="Times New Roman"/>
          <w:sz w:val="28"/>
          <w:szCs w:val="28"/>
        </w:rPr>
        <w:t>ориентирована на целевые приоритеты, сформулированные в Федеральной программе воспитания.</w:t>
      </w:r>
    </w:p>
    <w:p w14:paraId="541117BA" w14:textId="1BB4BB3C" w:rsidR="00FD4843" w:rsidRPr="00DE2796" w:rsidRDefault="001647DA" w:rsidP="001647DA">
      <w:pPr>
        <w:spacing w:after="0" w:line="240" w:lineRule="auto"/>
        <w:ind w:firstLine="567"/>
        <w:contextualSpacing/>
        <w:jc w:val="both"/>
        <w:rPr>
          <w:rFonts w:ascii="Times New Roman" w:eastAsia="Calibri" w:hAnsi="Times New Roman" w:cs="Times New Roman"/>
          <w:sz w:val="28"/>
          <w:szCs w:val="28"/>
        </w:rPr>
      </w:pPr>
      <w:r w:rsidRPr="00DE2796">
        <w:rPr>
          <w:rFonts w:ascii="Times New Roman" w:eastAsia="Calibri" w:hAnsi="Times New Roman" w:cs="Times New Roman"/>
          <w:sz w:val="28"/>
          <w:szCs w:val="28"/>
        </w:rPr>
        <w:t xml:space="preserve">Рабочая </w:t>
      </w:r>
      <w:r w:rsidR="00FD4843" w:rsidRPr="00DE2796">
        <w:rPr>
          <w:rFonts w:ascii="Times New Roman" w:eastAsia="Calibri" w:hAnsi="Times New Roman" w:cs="Times New Roman"/>
          <w:sz w:val="28"/>
          <w:szCs w:val="28"/>
        </w:rPr>
        <w:t xml:space="preserve"> программа </w:t>
      </w:r>
      <w:r w:rsidR="00FD4843" w:rsidRPr="00DE2796">
        <w:rPr>
          <w:rFonts w:ascii="Times New Roman" w:hAnsi="Times New Roman" w:cs="Times New Roman"/>
          <w:sz w:val="28"/>
          <w:szCs w:val="28"/>
        </w:rPr>
        <w:t xml:space="preserve">по предмету коррекционно-развивающей области </w:t>
      </w:r>
      <w:r w:rsidR="00FD4843" w:rsidRPr="00DE2796">
        <w:rPr>
          <w:rFonts w:ascii="Times New Roman" w:eastAsia="Calibri" w:hAnsi="Times New Roman" w:cs="Times New Roman"/>
          <w:sz w:val="28"/>
          <w:szCs w:val="28"/>
        </w:rPr>
        <w:t>«Развитие слухового восприятия и техника речи»</w:t>
      </w:r>
      <w:r w:rsidR="00FD4843" w:rsidRPr="00DE2796">
        <w:rPr>
          <w:rFonts w:ascii="Times New Roman" w:hAnsi="Times New Roman" w:cs="Times New Roman"/>
          <w:sz w:val="28"/>
          <w:szCs w:val="28"/>
        </w:rPr>
        <w:t xml:space="preserve"> </w:t>
      </w:r>
      <w:r w:rsidR="00FD4843" w:rsidRPr="00DE2796">
        <w:rPr>
          <w:rFonts w:ascii="Times New Roman" w:eastAsia="Calibri" w:hAnsi="Times New Roman" w:cs="Times New Roman"/>
          <w:sz w:val="28"/>
          <w:szCs w:val="28"/>
        </w:rPr>
        <w:t xml:space="preserve">включает пояснительную записку, содержание обучения для 1 дополнительного и 1 классов, распределенное по годам обучения, планируемые результаты освоения данного предмета глухими обучающимися на уровне начального общего образования при реализации ФАОП НОО (вариант 1.2) и тематическое планирование. </w:t>
      </w:r>
    </w:p>
    <w:p w14:paraId="2EC80DAB" w14:textId="77777777" w:rsidR="00FD4843" w:rsidRPr="00DE2796" w:rsidRDefault="00FD4843" w:rsidP="001647DA">
      <w:pPr>
        <w:pStyle w:val="a5"/>
        <w:ind w:left="0" w:firstLine="567"/>
        <w:contextualSpacing/>
        <w:rPr>
          <w:rFonts w:ascii="Times New Roman" w:hAnsi="Times New Roman" w:cs="Times New Roman"/>
          <w:sz w:val="28"/>
          <w:szCs w:val="28"/>
        </w:rPr>
      </w:pPr>
      <w:r w:rsidRPr="00DE2796">
        <w:rPr>
          <w:rFonts w:ascii="Times New Roman" w:hAnsi="Times New Roman" w:cs="Times New Roman"/>
          <w:sz w:val="28"/>
          <w:szCs w:val="28"/>
        </w:rPr>
        <w:lastRenderedPageBreak/>
        <w:t xml:space="preserve">Пояснительная записка отражает цели и задачи предмета коррекционно-развивающей области «Развитие слухового восприятия и техника речи», раскрывает основные направления работы, место занятия в структуре учебного плана, требования к оснащению занятия, текущему и периодическому учету. В разделе «Содержание обучения» представлены содержательные линии по годам обучения (классам) на уровне начального общего образования, основное содержание образовательно-коррекционной работы. В разделе «Планируемые результаты» представлены результаты по всем разделам образовательно-коррекционной работы на занятиях по коррекционному курсу «Развитие слухового восприятия и техника речи» в соответствии с годом обучения (по классам). В тематическом планировании описывается программное содержание каждого раздела обучения (по классам), указано количество часов на каждый раздел работы, дана характеристика видов деятельности, которые целесообразно использовать в процессе образовательно-коррекционной работы. </w:t>
      </w:r>
    </w:p>
    <w:p w14:paraId="4BC11D75" w14:textId="77777777" w:rsidR="00FD4843" w:rsidRPr="00DE2796" w:rsidRDefault="00FD4843" w:rsidP="001647DA">
      <w:pPr>
        <w:pStyle w:val="a8"/>
        <w:spacing w:after="0" w:line="240" w:lineRule="auto"/>
        <w:ind w:left="0" w:firstLine="567"/>
        <w:contextualSpacing/>
        <w:jc w:val="both"/>
        <w:rPr>
          <w:rFonts w:ascii="Times New Roman" w:hAnsi="Times New Roman" w:cs="Times New Roman"/>
          <w:sz w:val="28"/>
          <w:szCs w:val="28"/>
        </w:rPr>
      </w:pPr>
      <w:r w:rsidRPr="00DE2796">
        <w:rPr>
          <w:rFonts w:ascii="Times New Roman" w:hAnsi="Times New Roman" w:cs="Times New Roman"/>
          <w:sz w:val="28"/>
          <w:szCs w:val="28"/>
        </w:rPr>
        <w:t xml:space="preserve">Целью предмета коррекционно-развивающей области «Развитие слухового восприятия и техника речи» является наиболее полноценное личностное развитие обучающихся, их социокультурная адаптация в условиях формирования базовых способностей слухового восприятия (с использованием звучаний музыкальных инструментов / музыкальных игрушек), формирования и развития ориентации в социально значимых неречевых звучаниях окружающего мира, развития восприятия и воспроизведения устной речи, навыков устной коммуникации (при использовании индивидуальных слуховых аппаратов). </w:t>
      </w:r>
    </w:p>
    <w:p w14:paraId="4A93DE28" w14:textId="77777777" w:rsidR="00FD4843" w:rsidRPr="00DE2796" w:rsidRDefault="00FD4843" w:rsidP="001647DA">
      <w:pPr>
        <w:pStyle w:val="a8"/>
        <w:spacing w:after="0" w:line="240" w:lineRule="auto"/>
        <w:ind w:firstLine="284"/>
        <w:contextualSpacing/>
        <w:jc w:val="both"/>
        <w:rPr>
          <w:rFonts w:ascii="Times New Roman" w:hAnsi="Times New Roman" w:cs="Times New Roman"/>
          <w:sz w:val="28"/>
          <w:szCs w:val="28"/>
        </w:rPr>
      </w:pPr>
      <w:r w:rsidRPr="00DE2796">
        <w:rPr>
          <w:rFonts w:ascii="Times New Roman" w:hAnsi="Times New Roman" w:cs="Times New Roman"/>
          <w:sz w:val="28"/>
          <w:szCs w:val="28"/>
        </w:rPr>
        <w:t xml:space="preserve">Задачи данного предмета включают: </w:t>
      </w:r>
    </w:p>
    <w:p w14:paraId="25BE7767" w14:textId="77777777" w:rsidR="00FD4843" w:rsidRPr="00DE2796" w:rsidRDefault="00FD4843" w:rsidP="001647DA">
      <w:pPr>
        <w:pStyle w:val="a8"/>
        <w:numPr>
          <w:ilvl w:val="0"/>
          <w:numId w:val="2"/>
        </w:numPr>
        <w:spacing w:after="0" w:line="240" w:lineRule="auto"/>
        <w:contextualSpacing/>
        <w:jc w:val="both"/>
        <w:rPr>
          <w:rFonts w:ascii="Times New Roman" w:hAnsi="Times New Roman" w:cs="Times New Roman"/>
          <w:sz w:val="28"/>
          <w:szCs w:val="28"/>
        </w:rPr>
      </w:pPr>
      <w:r w:rsidRPr="00DE2796">
        <w:rPr>
          <w:rFonts w:ascii="Times New Roman" w:hAnsi="Times New Roman" w:cs="Times New Roman"/>
          <w:sz w:val="28"/>
          <w:szCs w:val="28"/>
        </w:rPr>
        <w:t xml:space="preserve">формирование у обучающихся стойкой условной двигательной реакции при восприятии (с использованием индивидуальных слуховых аппаратов) доступных звучаний музыкальных инструментов / музыкальных игрушек; определение расстояния, на котором у каждого обучающегося выявляется условная двигательная реакция при восприятии (с использованием индивидуальных слуховых аппаратов) звучаний </w:t>
      </w:r>
      <w:proofErr w:type="spellStart"/>
      <w:r w:rsidRPr="00DE2796">
        <w:rPr>
          <w:rFonts w:ascii="Times New Roman" w:hAnsi="Times New Roman" w:cs="Times New Roman"/>
          <w:sz w:val="28"/>
          <w:szCs w:val="28"/>
        </w:rPr>
        <w:t>разночастотных</w:t>
      </w:r>
      <w:proofErr w:type="spellEnd"/>
      <w:r w:rsidRPr="00DE2796">
        <w:rPr>
          <w:rFonts w:ascii="Times New Roman" w:hAnsi="Times New Roman" w:cs="Times New Roman"/>
          <w:sz w:val="28"/>
          <w:szCs w:val="28"/>
        </w:rPr>
        <w:t xml:space="preserve"> музыкальных инструментов / музыкальных игрушек; </w:t>
      </w:r>
    </w:p>
    <w:p w14:paraId="16F78037" w14:textId="77777777" w:rsidR="00FD4843" w:rsidRPr="00DE2796" w:rsidRDefault="00FD4843" w:rsidP="001647DA">
      <w:pPr>
        <w:pStyle w:val="a7"/>
        <w:numPr>
          <w:ilvl w:val="0"/>
          <w:numId w:val="2"/>
        </w:numPr>
        <w:jc w:val="both"/>
        <w:rPr>
          <w:rFonts w:ascii="Times New Roman" w:eastAsiaTheme="minorHAnsi" w:hAnsi="Times New Roman" w:cs="Times New Roman"/>
          <w:sz w:val="28"/>
          <w:szCs w:val="28"/>
          <w:lang w:eastAsia="en-US"/>
        </w:rPr>
      </w:pPr>
      <w:r w:rsidRPr="00DE2796">
        <w:rPr>
          <w:rFonts w:ascii="Times New Roman" w:eastAsiaTheme="minorHAnsi" w:hAnsi="Times New Roman" w:cs="Times New Roman"/>
          <w:sz w:val="28"/>
          <w:szCs w:val="28"/>
          <w:lang w:eastAsia="en-US"/>
        </w:rPr>
        <w:t xml:space="preserve">формирование базовых способностей слухового восприятия (с помощью индивидуальных слуховых аппаратов) при использовании звучаний музыкальных инструментов / музыкальных игрушек, доступных обучающимся (в том числе барабана, дудки, гармошки, свистка, металлофона, бубна, ксилофона, маракасов, треугольника, румб, народных инструментов): различения и опознавания на слух звучаний музыкальных инструментов / музыкальных игрушек, определение на слух количества звуков, продолжительности их звучания, характера </w:t>
      </w:r>
      <w:proofErr w:type="spellStart"/>
      <w:r w:rsidRPr="00DE2796">
        <w:rPr>
          <w:rFonts w:ascii="Times New Roman" w:eastAsiaTheme="minorHAnsi" w:hAnsi="Times New Roman" w:cs="Times New Roman"/>
          <w:sz w:val="28"/>
          <w:szCs w:val="28"/>
          <w:lang w:eastAsia="en-US"/>
        </w:rPr>
        <w:t>звуковедения</w:t>
      </w:r>
      <w:proofErr w:type="spellEnd"/>
      <w:r w:rsidRPr="00DE2796">
        <w:rPr>
          <w:rFonts w:ascii="Times New Roman" w:eastAsiaTheme="minorHAnsi" w:hAnsi="Times New Roman" w:cs="Times New Roman"/>
          <w:sz w:val="28"/>
          <w:szCs w:val="28"/>
          <w:lang w:eastAsia="en-US"/>
        </w:rPr>
        <w:t>, темпа, громкости, ритмов, высоты звучания; локализации звучаний; использование возможностей слухового восприятия звучаний музыкальных инструментов (игрушек) в работе над ритмико-интонационной структурой речи;</w:t>
      </w:r>
    </w:p>
    <w:p w14:paraId="2FFE70A2" w14:textId="77777777" w:rsidR="00FD4843" w:rsidRPr="00DE2796" w:rsidRDefault="00FD4843" w:rsidP="001647DA">
      <w:pPr>
        <w:pStyle w:val="a8"/>
        <w:numPr>
          <w:ilvl w:val="0"/>
          <w:numId w:val="2"/>
        </w:numPr>
        <w:spacing w:after="0" w:line="240" w:lineRule="auto"/>
        <w:ind w:left="714" w:hanging="357"/>
        <w:contextualSpacing/>
        <w:jc w:val="both"/>
        <w:rPr>
          <w:rFonts w:ascii="Times New Roman" w:hAnsi="Times New Roman" w:cs="Times New Roman"/>
          <w:sz w:val="28"/>
          <w:szCs w:val="28"/>
        </w:rPr>
      </w:pPr>
      <w:r w:rsidRPr="00DE2796">
        <w:rPr>
          <w:rFonts w:ascii="Times New Roman" w:hAnsi="Times New Roman" w:cs="Times New Roman"/>
          <w:sz w:val="28"/>
          <w:szCs w:val="28"/>
        </w:rPr>
        <w:lastRenderedPageBreak/>
        <w:t>формирование и развитие восприятия на слух (с помощью индивидуальных слуховых аппаратов) социально значимых неречевых звучаний окружающего мира: условной реакции на различные социально значимые звучания ( бытовые и городские шумы, голоса птиц и животных, шумы, связанные с явлениями природы, а также шумы, связанные с проявлениями физиологического и эмоционального состояния человека), уточнение расстояния, на котором выявлена реакция; различения и опознавания на слух доступных по звучанию бытовых и городских шумов, голосов животных и птиц, шумов, связанных с явлениями природы, а также шумов, связанных с проявлениями физиологического и эмоционального состояния человека, разговора и пения, мужского и женского голосов, формирование умений локализации доступных звучаний;</w:t>
      </w:r>
    </w:p>
    <w:p w14:paraId="4F33C899" w14:textId="77777777" w:rsidR="00FD4843" w:rsidRPr="00DE2796" w:rsidRDefault="00FD4843" w:rsidP="001647DA">
      <w:pPr>
        <w:pStyle w:val="a8"/>
        <w:numPr>
          <w:ilvl w:val="0"/>
          <w:numId w:val="2"/>
        </w:numPr>
        <w:spacing w:after="0" w:line="240" w:lineRule="auto"/>
        <w:contextualSpacing/>
        <w:jc w:val="both"/>
        <w:rPr>
          <w:rFonts w:ascii="Times New Roman" w:hAnsi="Times New Roman" w:cs="Times New Roman"/>
          <w:sz w:val="28"/>
          <w:szCs w:val="28"/>
        </w:rPr>
      </w:pPr>
      <w:r w:rsidRPr="00DE2796">
        <w:rPr>
          <w:rFonts w:ascii="Times New Roman" w:hAnsi="Times New Roman" w:cs="Times New Roman"/>
          <w:sz w:val="28"/>
          <w:szCs w:val="28"/>
        </w:rPr>
        <w:t xml:space="preserve">развитие </w:t>
      </w:r>
      <w:proofErr w:type="spellStart"/>
      <w:r w:rsidRPr="00DE2796">
        <w:rPr>
          <w:rFonts w:ascii="Times New Roman" w:hAnsi="Times New Roman" w:cs="Times New Roman"/>
          <w:sz w:val="28"/>
          <w:szCs w:val="28"/>
        </w:rPr>
        <w:t>слухозрительного</w:t>
      </w:r>
      <w:proofErr w:type="spellEnd"/>
      <w:r w:rsidRPr="00DE2796">
        <w:rPr>
          <w:rFonts w:ascii="Times New Roman" w:hAnsi="Times New Roman" w:cs="Times New Roman"/>
          <w:sz w:val="28"/>
          <w:szCs w:val="28"/>
        </w:rPr>
        <w:t xml:space="preserve"> восприятия устной речи, речевого слуха, произносительной стороны речи (с помощью индивидуальных слуховых аппаратов); </w:t>
      </w:r>
    </w:p>
    <w:p w14:paraId="10A375F1" w14:textId="77777777" w:rsidR="00FD4843" w:rsidRPr="00DE2796" w:rsidRDefault="00FD4843" w:rsidP="001647DA">
      <w:pPr>
        <w:pStyle w:val="a8"/>
        <w:numPr>
          <w:ilvl w:val="0"/>
          <w:numId w:val="2"/>
        </w:numPr>
        <w:spacing w:after="0" w:line="240" w:lineRule="auto"/>
        <w:contextualSpacing/>
        <w:jc w:val="both"/>
        <w:rPr>
          <w:rFonts w:ascii="Times New Roman" w:hAnsi="Times New Roman" w:cs="Times New Roman"/>
          <w:sz w:val="28"/>
          <w:szCs w:val="28"/>
        </w:rPr>
      </w:pPr>
      <w:r w:rsidRPr="00DE2796">
        <w:rPr>
          <w:rFonts w:ascii="Times New Roman" w:hAnsi="Times New Roman" w:cs="Times New Roman"/>
          <w:sz w:val="28"/>
          <w:szCs w:val="28"/>
        </w:rPr>
        <w:t>развитие личностных универсальных учебных действий: развитие желания и умений прислушиваться (при  пользовании индивидуальными слуховыми аппаратами) к неречевым звучаниям в окружающей среде,  жизненных компетенций, связанных с регуляцией поведения при ориентации на социально значимые неречевые звучания, формирование готовности вступать в устную коммуникацию (при  пользовании индивидуальными слуховыми аппаратами), используя знакомый речевой материал и  реализуя сформированные умение восприятия и воспроизведения устной речи; формирование желания и умений пользоваться индивидуальными слуховыми аппаратами, обращаться за помощью ко взрослым в связи с нарушениями работы аппаратов; развитие стремления и умений применять приобретенный опыт в восприятии неречевых звуков окружающего мира и в устной коммуникации в учебной и внеурочной (внешкольной) деятельности;</w:t>
      </w:r>
    </w:p>
    <w:p w14:paraId="69F068A7" w14:textId="77777777" w:rsidR="00FD4843" w:rsidRPr="00DE2796" w:rsidRDefault="00FD4843" w:rsidP="001647DA">
      <w:pPr>
        <w:pStyle w:val="a7"/>
        <w:numPr>
          <w:ilvl w:val="0"/>
          <w:numId w:val="2"/>
        </w:numPr>
        <w:contextualSpacing/>
        <w:jc w:val="both"/>
        <w:rPr>
          <w:rFonts w:ascii="Times New Roman" w:eastAsiaTheme="minorHAnsi" w:hAnsi="Times New Roman" w:cs="Times New Roman"/>
          <w:sz w:val="28"/>
          <w:szCs w:val="28"/>
          <w:lang w:eastAsia="en-US"/>
        </w:rPr>
      </w:pPr>
      <w:r w:rsidRPr="00DE2796">
        <w:rPr>
          <w:rFonts w:ascii="Times New Roman" w:eastAsiaTheme="minorHAnsi" w:hAnsi="Times New Roman" w:cs="Times New Roman"/>
          <w:sz w:val="28"/>
          <w:szCs w:val="28"/>
        </w:rPr>
        <w:t xml:space="preserve">развитие регулятивных универсальных учебных действий: способности принимать, сохранять и выполнять учебную задачу; осуществлять, контролировать и оценивать собственные действия и действия других обучающихся, в том числе, речевые, вносить соответствующие коррективы в их выполнение; </w:t>
      </w:r>
      <w:r w:rsidRPr="00DE2796">
        <w:rPr>
          <w:rFonts w:ascii="Times New Roman" w:eastAsiaTheme="minorHAnsi" w:hAnsi="Times New Roman" w:cs="Times New Roman"/>
          <w:sz w:val="28"/>
          <w:szCs w:val="28"/>
          <w:lang w:eastAsia="en-US"/>
        </w:rPr>
        <w:t>понимать причины успешности или неуспешности</w:t>
      </w:r>
      <w:r w:rsidRPr="00DE2796">
        <w:rPr>
          <w:rFonts w:ascii="Times New Roman" w:hAnsi="Times New Roman" w:cs="Times New Roman"/>
          <w:sz w:val="28"/>
          <w:szCs w:val="28"/>
        </w:rPr>
        <w:t xml:space="preserve"> при выполнении заданий учителя; </w:t>
      </w:r>
      <w:r w:rsidRPr="00DE2796">
        <w:rPr>
          <w:rFonts w:ascii="Times New Roman" w:eastAsiaTheme="minorHAnsi" w:hAnsi="Times New Roman" w:cs="Times New Roman"/>
          <w:sz w:val="28"/>
          <w:szCs w:val="28"/>
          <w:lang w:eastAsia="en-US"/>
        </w:rPr>
        <w:t xml:space="preserve">ответственно относиться к достижению результатов деятельности; </w:t>
      </w:r>
    </w:p>
    <w:p w14:paraId="46EBC129" w14:textId="77777777" w:rsidR="00FD4843" w:rsidRPr="00DE2796" w:rsidRDefault="00FD4843" w:rsidP="001647DA">
      <w:pPr>
        <w:pStyle w:val="af"/>
        <w:numPr>
          <w:ilvl w:val="0"/>
          <w:numId w:val="2"/>
        </w:numPr>
        <w:tabs>
          <w:tab w:val="left" w:pos="567"/>
        </w:tabs>
        <w:suppressAutoHyphens/>
        <w:spacing w:after="0" w:line="240" w:lineRule="auto"/>
        <w:ind w:right="57"/>
        <w:jc w:val="both"/>
        <w:rPr>
          <w:rFonts w:ascii="Times New Roman" w:hAnsi="Times New Roman" w:cs="Times New Roman"/>
          <w:sz w:val="28"/>
          <w:szCs w:val="28"/>
        </w:rPr>
      </w:pPr>
      <w:r w:rsidRPr="00DE2796">
        <w:rPr>
          <w:rFonts w:ascii="Times New Roman" w:hAnsi="Times New Roman" w:cs="Times New Roman"/>
          <w:sz w:val="28"/>
          <w:szCs w:val="28"/>
        </w:rPr>
        <w:t xml:space="preserve">  развитие познавательных универсальных учебных действий: использование развивающихся в процессе специального обучения возможностей слухового восприятия неречевых звучаний и речи (при использовании индивидуальных слуховых аппаратов) для уточнения представлений об окружающей действительности, расширения познавательных интересов, активизации устной коммуникации в </w:t>
      </w:r>
      <w:r w:rsidRPr="00DE2796">
        <w:rPr>
          <w:rFonts w:ascii="Times New Roman" w:hAnsi="Times New Roman" w:cs="Times New Roman"/>
          <w:sz w:val="28"/>
          <w:szCs w:val="28"/>
        </w:rPr>
        <w:lastRenderedPageBreak/>
        <w:t>учебной и внеурочной деятельности; готовность применять приобретенный опыт в восприятии неречевых звуков окружающего мира и навыки устной коммуникации в учебной и внеурочной деятельности;</w:t>
      </w:r>
    </w:p>
    <w:p w14:paraId="5D5E0A59" w14:textId="77777777" w:rsidR="00FD4843" w:rsidRPr="00DE2796" w:rsidRDefault="00FD4843" w:rsidP="001647DA">
      <w:pPr>
        <w:pStyle w:val="af"/>
        <w:numPr>
          <w:ilvl w:val="0"/>
          <w:numId w:val="2"/>
        </w:numPr>
        <w:tabs>
          <w:tab w:val="left" w:pos="567"/>
        </w:tabs>
        <w:suppressAutoHyphens/>
        <w:spacing w:after="0" w:line="240" w:lineRule="auto"/>
        <w:ind w:right="57"/>
        <w:jc w:val="both"/>
        <w:rPr>
          <w:rFonts w:ascii="Times New Roman" w:hAnsi="Times New Roman" w:cs="Times New Roman"/>
          <w:sz w:val="28"/>
          <w:szCs w:val="28"/>
        </w:rPr>
      </w:pPr>
      <w:r w:rsidRPr="00DE2796">
        <w:rPr>
          <w:rFonts w:ascii="Times New Roman" w:hAnsi="Times New Roman" w:cs="Times New Roman"/>
          <w:sz w:val="28"/>
          <w:szCs w:val="28"/>
        </w:rPr>
        <w:t xml:space="preserve">  развитие коммуникативных универсальных учебных действий: способности </w:t>
      </w:r>
      <w:proofErr w:type="spellStart"/>
      <w:r w:rsidRPr="00DE2796">
        <w:rPr>
          <w:rFonts w:ascii="Times New Roman" w:hAnsi="Times New Roman" w:cs="Times New Roman"/>
          <w:sz w:val="28"/>
          <w:szCs w:val="28"/>
        </w:rPr>
        <w:t>слухозрительно</w:t>
      </w:r>
      <w:proofErr w:type="spellEnd"/>
      <w:r w:rsidRPr="00DE2796">
        <w:rPr>
          <w:rFonts w:ascii="Times New Roman" w:hAnsi="Times New Roman" w:cs="Times New Roman"/>
          <w:sz w:val="28"/>
          <w:szCs w:val="28"/>
        </w:rPr>
        <w:t xml:space="preserve"> воспринимать (с помощью индивидуальных слуховых аппаратов) знакомые речевые высказывания, выполнять соответствующие коммуникативно-речевые действия (при восприятии вопросов давать речевые ответы, при восприятии заданий выполнять их, сопровождая речевыми комментариями, повторять сообщения), говорить достаточно внятно, реализуя сформированные произносительные умения; выражать собственные мысли и чувства в простых по форме устных высказываниях (в соответствии с нормами русского языка); участвовать в коротком диалоге на знакомую тему; выражать в устных высказываниях непонимание при затруднении в восприятии речевой информации. </w:t>
      </w:r>
    </w:p>
    <w:p w14:paraId="7BBFEAF8" w14:textId="77777777" w:rsidR="00FD4843" w:rsidRPr="00DE2796" w:rsidRDefault="00FD4843" w:rsidP="001647DA">
      <w:pPr>
        <w:tabs>
          <w:tab w:val="left" w:pos="567"/>
          <w:tab w:val="left" w:pos="709"/>
        </w:tabs>
        <w:spacing w:after="0" w:line="240" w:lineRule="auto"/>
        <w:ind w:left="170" w:right="57"/>
        <w:jc w:val="both"/>
        <w:rPr>
          <w:rFonts w:ascii="Times New Roman" w:eastAsia="Times New Roman" w:hAnsi="Times New Roman" w:cs="Times New Roman"/>
          <w:color w:val="000000"/>
          <w:sz w:val="28"/>
          <w:szCs w:val="28"/>
        </w:rPr>
      </w:pPr>
      <w:r w:rsidRPr="00DE2796">
        <w:rPr>
          <w:rFonts w:ascii="Times New Roman" w:eastAsia="Times New Roman" w:hAnsi="Times New Roman" w:cs="Times New Roman"/>
          <w:color w:val="000000"/>
          <w:sz w:val="28"/>
          <w:szCs w:val="28"/>
        </w:rPr>
        <w:t xml:space="preserve"> </w:t>
      </w:r>
      <w:r w:rsidRPr="00DE2796">
        <w:rPr>
          <w:rFonts w:ascii="Times New Roman" w:eastAsia="Times New Roman" w:hAnsi="Times New Roman" w:cs="Times New Roman"/>
          <w:color w:val="000000"/>
          <w:sz w:val="28"/>
          <w:szCs w:val="28"/>
        </w:rPr>
        <w:tab/>
      </w:r>
      <w:r w:rsidRPr="00DE2796">
        <w:rPr>
          <w:rFonts w:ascii="Times New Roman" w:eastAsia="Times New Roman" w:hAnsi="Times New Roman" w:cs="Times New Roman"/>
          <w:color w:val="000000"/>
          <w:sz w:val="28"/>
          <w:szCs w:val="28"/>
        </w:rPr>
        <w:tab/>
        <w:t>Обязательный коррекционный курс «Развитие слухового восприятия и техника речи» включает следующие направления (разделы) работы:</w:t>
      </w:r>
    </w:p>
    <w:p w14:paraId="0CA628DA" w14:textId="77777777" w:rsidR="00FD4843" w:rsidRPr="00DE2796" w:rsidRDefault="00FD4843" w:rsidP="001647DA">
      <w:pPr>
        <w:pStyle w:val="af"/>
        <w:numPr>
          <w:ilvl w:val="0"/>
          <w:numId w:val="3"/>
        </w:numPr>
        <w:suppressAutoHyphens/>
        <w:spacing w:after="0" w:line="240" w:lineRule="auto"/>
        <w:ind w:left="170" w:right="57" w:firstLine="681"/>
        <w:jc w:val="both"/>
        <w:rPr>
          <w:rFonts w:ascii="Times New Roman" w:eastAsia="Times New Roman" w:hAnsi="Times New Roman" w:cs="Times New Roman"/>
          <w:color w:val="000000"/>
          <w:sz w:val="28"/>
          <w:szCs w:val="28"/>
        </w:rPr>
      </w:pPr>
      <w:r w:rsidRPr="00DE2796">
        <w:rPr>
          <w:rFonts w:ascii="Times New Roman" w:eastAsia="Times New Roman" w:hAnsi="Times New Roman" w:cs="Times New Roman"/>
          <w:color w:val="000000"/>
          <w:sz w:val="28"/>
          <w:szCs w:val="28"/>
        </w:rPr>
        <w:t>развитие у обучающихся базовых способностей слухового восприятия (с помощью индивидуальных слуховых аппаратов) при использовании звучаний музыкальных инструментов / музыкальных игрушек;</w:t>
      </w:r>
    </w:p>
    <w:p w14:paraId="5D79F74E" w14:textId="77777777" w:rsidR="00FD4843" w:rsidRPr="00DE2796" w:rsidRDefault="00FD4843" w:rsidP="001647DA">
      <w:pPr>
        <w:pStyle w:val="af"/>
        <w:numPr>
          <w:ilvl w:val="0"/>
          <w:numId w:val="3"/>
        </w:numPr>
        <w:suppressAutoHyphens/>
        <w:spacing w:after="0" w:line="240" w:lineRule="auto"/>
        <w:ind w:left="170" w:right="57" w:firstLine="681"/>
        <w:jc w:val="both"/>
        <w:rPr>
          <w:rFonts w:ascii="Times New Roman" w:eastAsia="Times New Roman" w:hAnsi="Times New Roman" w:cs="Times New Roman"/>
          <w:color w:val="000000"/>
          <w:sz w:val="28"/>
          <w:szCs w:val="28"/>
        </w:rPr>
      </w:pPr>
      <w:r w:rsidRPr="00DE2796">
        <w:rPr>
          <w:rFonts w:ascii="Times New Roman" w:eastAsia="Times New Roman" w:hAnsi="Times New Roman" w:cs="Times New Roman"/>
          <w:color w:val="000000"/>
          <w:sz w:val="28"/>
          <w:szCs w:val="28"/>
        </w:rPr>
        <w:t>развитие у обучающихся слухового восприятия (с помощью индивидуальных слуховых аппаратов) социально значимых неречевых звучаний;</w:t>
      </w:r>
    </w:p>
    <w:p w14:paraId="2B114973" w14:textId="77777777" w:rsidR="00FD4843" w:rsidRPr="00DE2796" w:rsidRDefault="00FD4843" w:rsidP="001647DA">
      <w:pPr>
        <w:pStyle w:val="af"/>
        <w:numPr>
          <w:ilvl w:val="0"/>
          <w:numId w:val="3"/>
        </w:numPr>
        <w:suppressAutoHyphens/>
        <w:spacing w:after="0" w:line="240" w:lineRule="auto"/>
        <w:ind w:left="170" w:right="57" w:firstLine="681"/>
        <w:jc w:val="both"/>
        <w:rPr>
          <w:rFonts w:ascii="Times New Roman" w:eastAsia="Times New Roman" w:hAnsi="Times New Roman" w:cs="Times New Roman"/>
          <w:color w:val="000000"/>
          <w:sz w:val="28"/>
          <w:szCs w:val="28"/>
        </w:rPr>
      </w:pPr>
      <w:r w:rsidRPr="00DE2796">
        <w:rPr>
          <w:rFonts w:ascii="Times New Roman" w:eastAsia="Times New Roman" w:hAnsi="Times New Roman" w:cs="Times New Roman"/>
          <w:color w:val="000000"/>
          <w:sz w:val="28"/>
          <w:szCs w:val="28"/>
        </w:rPr>
        <w:t>развитие у обучающихся восприятия и воспроизведения устной речи (с помощью индивидуальных слуховых аппаратов).</w:t>
      </w:r>
    </w:p>
    <w:p w14:paraId="513B79A6" w14:textId="77777777" w:rsidR="00FD4843" w:rsidRPr="00DE2796" w:rsidRDefault="00FD4843" w:rsidP="001647DA">
      <w:pPr>
        <w:tabs>
          <w:tab w:val="left" w:pos="567"/>
        </w:tabs>
        <w:suppressAutoHyphens/>
        <w:spacing w:after="0" w:line="240" w:lineRule="auto"/>
        <w:ind w:right="57"/>
        <w:jc w:val="both"/>
        <w:rPr>
          <w:rFonts w:ascii="Times New Roman" w:eastAsia="Times New Roman" w:hAnsi="Times New Roman" w:cs="Times New Roman"/>
          <w:color w:val="000000"/>
          <w:sz w:val="28"/>
          <w:szCs w:val="28"/>
        </w:rPr>
      </w:pPr>
      <w:r w:rsidRPr="00DE2796">
        <w:rPr>
          <w:rFonts w:ascii="Times New Roman" w:eastAsia="Times New Roman" w:hAnsi="Times New Roman" w:cs="Times New Roman"/>
          <w:color w:val="000000"/>
          <w:sz w:val="28"/>
          <w:szCs w:val="28"/>
        </w:rPr>
        <w:tab/>
        <w:t>В процессе развития у обучающихся базовых способностей слухового восприятия при использовании звучаний музыкальных инструментов/ музыкальных игрушек у них формируется стойкая условная двигательная реакция при восприятии на слух (с помощью индивидуальных слуховых аппаратов) звучаний инструментов разных по высоте и тембру (</w:t>
      </w:r>
      <w:r w:rsidRPr="00DE2796">
        <w:rPr>
          <w:rFonts w:ascii="Times New Roman" w:hAnsi="Times New Roman" w:cs="Times New Roman"/>
          <w:sz w:val="28"/>
          <w:szCs w:val="28"/>
        </w:rPr>
        <w:t xml:space="preserve">барабана, дудки, гармошки, свистка, металлофона, бубна, ксилофона, маракасов, треугольника, румб, народных инструментов), ведется работа над </w:t>
      </w:r>
      <w:r w:rsidRPr="00DE2796">
        <w:rPr>
          <w:rFonts w:ascii="Times New Roman" w:eastAsia="Times New Roman" w:hAnsi="Times New Roman" w:cs="Times New Roman"/>
          <w:color w:val="000000"/>
          <w:sz w:val="28"/>
          <w:szCs w:val="28"/>
        </w:rPr>
        <w:t xml:space="preserve">увеличением расстояния, на котором обучающиеся уверенно воспринимают на слух данные звучания. У них развиваются умения различения и опознавания на слух (с помощью индивидуальных слуховых аппаратов) темпа и динамики звучаний, краткого и долгого звучания, характера звуковедения (плавно/отрывисто), различных ритмов, высотных соотношений, словесного определения звучаний, а также умения локализации звуков в пространстве. </w:t>
      </w:r>
    </w:p>
    <w:p w14:paraId="71B6A9F9" w14:textId="77777777" w:rsidR="00FD4843" w:rsidRPr="00DE2796" w:rsidRDefault="00FD4843" w:rsidP="001647DA">
      <w:pPr>
        <w:pStyle w:val="a8"/>
        <w:spacing w:after="0" w:line="240" w:lineRule="auto"/>
        <w:ind w:left="0" w:firstLine="360"/>
        <w:contextualSpacing/>
        <w:jc w:val="both"/>
        <w:rPr>
          <w:rFonts w:ascii="Times New Roman" w:eastAsia="Times New Roman" w:hAnsi="Times New Roman" w:cs="Times New Roman"/>
          <w:color w:val="000000"/>
          <w:sz w:val="28"/>
          <w:szCs w:val="28"/>
        </w:rPr>
      </w:pPr>
      <w:r w:rsidRPr="00DE2796">
        <w:rPr>
          <w:rFonts w:ascii="Times New Roman" w:eastAsia="Times New Roman" w:hAnsi="Times New Roman" w:cs="Times New Roman"/>
          <w:color w:val="000000"/>
          <w:sz w:val="28"/>
          <w:szCs w:val="28"/>
        </w:rPr>
        <w:t xml:space="preserve">Развитие у обучающихся восприятия на слух (с помощью индивидуальных слуховых аппаратов) социально значимых звучаний окружающего мира предполагает формирование стойкой условной </w:t>
      </w:r>
      <w:r w:rsidRPr="00DE2796">
        <w:rPr>
          <w:rFonts w:ascii="Times New Roman" w:eastAsia="Times New Roman" w:hAnsi="Times New Roman" w:cs="Times New Roman"/>
          <w:color w:val="000000"/>
          <w:sz w:val="28"/>
          <w:szCs w:val="28"/>
        </w:rPr>
        <w:lastRenderedPageBreak/>
        <w:t xml:space="preserve">двигательной реакции на различные звучания, предъявляемые в естественных условиях (при возможности) и в аудиозаписи, - бытовые шумы, городские шумы, голоса животных и птиц, шумы, связанные с явлениями природы, а также шумы, связанные с проявлениями физиологического и эмоционального состояния человека, обучение различению и опознаванию разговора и пения, мужского и женского голосов, локализации звучаний. </w:t>
      </w:r>
    </w:p>
    <w:p w14:paraId="07A3990A" w14:textId="77777777" w:rsidR="00FD4843" w:rsidRPr="00DE2796" w:rsidRDefault="00FD4843" w:rsidP="001647DA">
      <w:pPr>
        <w:pStyle w:val="a8"/>
        <w:spacing w:after="0" w:line="240" w:lineRule="auto"/>
        <w:ind w:left="0" w:firstLine="360"/>
        <w:contextualSpacing/>
        <w:jc w:val="both"/>
        <w:rPr>
          <w:rFonts w:ascii="Times New Roman" w:eastAsia="Times New Roman" w:hAnsi="Times New Roman" w:cs="Times New Roman"/>
          <w:color w:val="000000"/>
          <w:sz w:val="28"/>
          <w:szCs w:val="28"/>
        </w:rPr>
      </w:pPr>
      <w:r w:rsidRPr="00DE2796">
        <w:rPr>
          <w:rFonts w:ascii="Times New Roman" w:hAnsi="Times New Roman" w:cs="Times New Roman"/>
          <w:sz w:val="28"/>
          <w:szCs w:val="28"/>
        </w:rPr>
        <w:t>Для обогащения сенсорной сферы обучающихся могут применяться звучания «Звучащих чашей», «Большого и малого гонга», шумовых инструментов "Океан", "Дождь", "Ливень", имитирующих соответствующие звуки природы.</w:t>
      </w:r>
    </w:p>
    <w:p w14:paraId="2A32D78C" w14:textId="77777777" w:rsidR="00FD4843" w:rsidRPr="00DE2796" w:rsidRDefault="00FD4843" w:rsidP="001647DA">
      <w:pPr>
        <w:tabs>
          <w:tab w:val="left" w:pos="567"/>
        </w:tabs>
        <w:spacing w:after="0" w:line="240" w:lineRule="auto"/>
        <w:ind w:right="57" w:firstLine="567"/>
        <w:jc w:val="both"/>
        <w:rPr>
          <w:rFonts w:ascii="Times New Roman" w:hAnsi="Times New Roman" w:cs="Times New Roman"/>
          <w:sz w:val="28"/>
          <w:szCs w:val="28"/>
        </w:rPr>
      </w:pPr>
      <w:r w:rsidRPr="00DE2796">
        <w:rPr>
          <w:rFonts w:ascii="Times New Roman" w:hAnsi="Times New Roman" w:cs="Times New Roman"/>
          <w:sz w:val="28"/>
          <w:szCs w:val="28"/>
        </w:rPr>
        <w:t xml:space="preserve">В процессе обучения дифференциации неречевых звучаний обучающиеся сначала различают и опознают на слух резко противопоставленные звучания, а затем более близкие; при этом выбор звучаний постепенно расширяется (сначала из двух звучаний, затем из трех - пяти, в зависимости от возможностей обучающихся). </w:t>
      </w:r>
    </w:p>
    <w:p w14:paraId="7B83D133" w14:textId="77777777" w:rsidR="00FD4843" w:rsidRPr="00DE2796" w:rsidRDefault="00FD4843" w:rsidP="001647DA">
      <w:pPr>
        <w:tabs>
          <w:tab w:val="left" w:pos="567"/>
        </w:tabs>
        <w:spacing w:after="0" w:line="240" w:lineRule="auto"/>
        <w:ind w:right="57" w:firstLine="567"/>
        <w:jc w:val="both"/>
        <w:rPr>
          <w:rFonts w:ascii="Times New Roman" w:hAnsi="Times New Roman" w:cs="Times New Roman"/>
          <w:sz w:val="28"/>
          <w:szCs w:val="28"/>
        </w:rPr>
      </w:pPr>
      <w:r w:rsidRPr="00DE2796">
        <w:rPr>
          <w:rFonts w:ascii="Times New Roman" w:eastAsia="Times New Roman" w:hAnsi="Times New Roman" w:cs="Times New Roman"/>
          <w:color w:val="000000"/>
          <w:sz w:val="28"/>
          <w:szCs w:val="28"/>
        </w:rPr>
        <w:t>Обучение не проходит формально: обучающиеся обязательно соотносят данные звучания с жизненными ситуациями (явлениями природы), словесно определяют воспринятое, используют сформированные умения в процессе жизнедеятельности в различных видах бытовой и социокультурной деятельности.</w:t>
      </w:r>
    </w:p>
    <w:p w14:paraId="0AFD8C57" w14:textId="77777777" w:rsidR="00FD4843" w:rsidRPr="00DE2796" w:rsidRDefault="00FD4843" w:rsidP="001647DA">
      <w:pPr>
        <w:pStyle w:val="a8"/>
        <w:spacing w:after="0" w:line="240" w:lineRule="auto"/>
        <w:ind w:left="0" w:firstLine="567"/>
        <w:contextualSpacing/>
        <w:jc w:val="both"/>
        <w:rPr>
          <w:rFonts w:ascii="Times New Roman" w:hAnsi="Times New Roman" w:cs="Times New Roman"/>
          <w:sz w:val="28"/>
          <w:szCs w:val="28"/>
        </w:rPr>
      </w:pPr>
      <w:r w:rsidRPr="00DE2796">
        <w:rPr>
          <w:rFonts w:ascii="Times New Roman" w:hAnsi="Times New Roman" w:cs="Times New Roman"/>
          <w:sz w:val="28"/>
          <w:szCs w:val="28"/>
        </w:rPr>
        <w:t xml:space="preserve">При планировании и проведении занятий необходимо знать, какие звучания элементарных музыкальных инструментов/музыкальных игрушек воспринимает каждый обучающийся и на каком расстоянии, а также какие звучания окружающего мира (в естественных условиях и в аудиозаписи) и на каком расстоянии воспринимает каждый обучающийся. Тем самым обеспечивается доступность содержания коррекционно-развивающей работы по данным разделам каждому обучающемуся. </w:t>
      </w:r>
    </w:p>
    <w:p w14:paraId="3BFD8DFE" w14:textId="77777777" w:rsidR="00FD4843" w:rsidRPr="00DE2796" w:rsidRDefault="00FD4843" w:rsidP="001647DA">
      <w:pPr>
        <w:pStyle w:val="a8"/>
        <w:spacing w:after="0" w:line="240" w:lineRule="auto"/>
        <w:ind w:left="0" w:firstLine="567"/>
        <w:contextualSpacing/>
        <w:jc w:val="both"/>
        <w:rPr>
          <w:rFonts w:ascii="Times New Roman" w:eastAsia="Times New Roman" w:hAnsi="Times New Roman" w:cs="Times New Roman"/>
          <w:color w:val="000000"/>
          <w:sz w:val="28"/>
          <w:szCs w:val="28"/>
        </w:rPr>
      </w:pPr>
      <w:r w:rsidRPr="00DE2796">
        <w:rPr>
          <w:rFonts w:ascii="Times New Roman" w:eastAsia="Times New Roman" w:hAnsi="Times New Roman" w:cs="Times New Roman"/>
          <w:color w:val="000000"/>
          <w:sz w:val="28"/>
          <w:szCs w:val="28"/>
        </w:rPr>
        <w:t>Коррекционная работа по развитию восприятия (</w:t>
      </w:r>
      <w:proofErr w:type="spellStart"/>
      <w:r w:rsidRPr="00DE2796">
        <w:rPr>
          <w:rFonts w:ascii="Times New Roman" w:eastAsia="Times New Roman" w:hAnsi="Times New Roman" w:cs="Times New Roman"/>
          <w:color w:val="000000"/>
          <w:sz w:val="28"/>
          <w:szCs w:val="28"/>
        </w:rPr>
        <w:t>слухозрительно</w:t>
      </w:r>
      <w:proofErr w:type="spellEnd"/>
      <w:r w:rsidRPr="00DE2796">
        <w:rPr>
          <w:rFonts w:ascii="Times New Roman" w:eastAsia="Times New Roman" w:hAnsi="Times New Roman" w:cs="Times New Roman"/>
          <w:color w:val="000000"/>
          <w:sz w:val="28"/>
          <w:szCs w:val="28"/>
        </w:rPr>
        <w:t xml:space="preserve"> и на слух) и воспроизведения устной речи (с помощью индивидуальных слуховых аппаратов) строится на основе преемственности с занятиями по обязательным предметам коррекционно-развивающей области «Формирование речевого слуха и произносительной стороны речи» и «Музыкально-ритмическими занятиями», а также с фонетическими зарядками, проводимыми на уроках и перед подготовкой домашних заданий в процессе внеурочной деятельности: на занятиях «Формирование речевого слуха и произносительной стороны речи» у обучающихся формируются первичные умения, а их закрепление осуществляется как на данных занятиях, так и в процессе специальной работы на занятиях «Развитие слухового восприятия и техника речи», «Музыкально-ритмические занятия», на уроках и во внеурочное время. При планировании и проведении занятий «Развитие слухового восприятия и техника речи» учитывается доступность содержания работы по развитию восприятия и воспроизведения устной речи каждому обучающемуся класса. В процессе развития произносительной стороны речи </w:t>
      </w:r>
      <w:r w:rsidRPr="00DE2796">
        <w:rPr>
          <w:rFonts w:ascii="Times New Roman" w:hAnsi="Times New Roman" w:cs="Times New Roman"/>
          <w:sz w:val="28"/>
          <w:szCs w:val="28"/>
        </w:rPr>
        <w:t>ведется работа по всем разделам обучения произношению: развитие речевого дыхания и голоса, работа над звуковым составом речи, ее ритмико-</w:t>
      </w:r>
      <w:r w:rsidRPr="00DE2796">
        <w:rPr>
          <w:rFonts w:ascii="Times New Roman" w:hAnsi="Times New Roman" w:cs="Times New Roman"/>
          <w:sz w:val="28"/>
          <w:szCs w:val="28"/>
        </w:rPr>
        <w:lastRenderedPageBreak/>
        <w:t xml:space="preserve">интонационной структурой, над словами и фразами, короткими текстами, в большинстве случаев, </w:t>
      </w:r>
      <w:proofErr w:type="spellStart"/>
      <w:r w:rsidRPr="00DE2796">
        <w:rPr>
          <w:rFonts w:ascii="Times New Roman" w:hAnsi="Times New Roman" w:cs="Times New Roman"/>
          <w:sz w:val="28"/>
          <w:szCs w:val="28"/>
        </w:rPr>
        <w:t>микродиалогами</w:t>
      </w:r>
      <w:proofErr w:type="spellEnd"/>
      <w:r w:rsidRPr="00DE2796">
        <w:rPr>
          <w:rFonts w:ascii="Times New Roman" w:hAnsi="Times New Roman" w:cs="Times New Roman"/>
          <w:sz w:val="28"/>
          <w:szCs w:val="28"/>
        </w:rPr>
        <w:t xml:space="preserve">, стихотворениями (или фрагментами из них) при реализации </w:t>
      </w:r>
      <w:r w:rsidRPr="00DE2796">
        <w:rPr>
          <w:rFonts w:ascii="Times New Roman" w:eastAsia="Times New Roman" w:hAnsi="Times New Roman" w:cs="Times New Roman"/>
          <w:color w:val="000000"/>
          <w:sz w:val="28"/>
          <w:szCs w:val="28"/>
        </w:rPr>
        <w:t xml:space="preserve">аналитико-синтетического, концентрического, </w:t>
      </w:r>
      <w:proofErr w:type="spellStart"/>
      <w:r w:rsidRPr="00DE2796">
        <w:rPr>
          <w:rFonts w:ascii="Times New Roman" w:eastAsia="Times New Roman" w:hAnsi="Times New Roman" w:cs="Times New Roman"/>
          <w:color w:val="000000"/>
          <w:sz w:val="28"/>
          <w:szCs w:val="28"/>
        </w:rPr>
        <w:t>полисенсорного</w:t>
      </w:r>
      <w:proofErr w:type="spellEnd"/>
      <w:r w:rsidRPr="00DE2796">
        <w:rPr>
          <w:rFonts w:ascii="Times New Roman" w:eastAsia="Times New Roman" w:hAnsi="Times New Roman" w:cs="Times New Roman"/>
          <w:color w:val="000000"/>
          <w:sz w:val="28"/>
          <w:szCs w:val="28"/>
        </w:rPr>
        <w:t xml:space="preserve"> метода, широком использования фонетической ритмики. При работе над ритмико-интонационной структурой речи обучающиеся соотносят соответствующие звучания музыкальных инструментов / музыкальных игрушек (динамические, темповые, ритмические, </w:t>
      </w:r>
      <w:proofErr w:type="spellStart"/>
      <w:r w:rsidRPr="00DE2796">
        <w:rPr>
          <w:rFonts w:ascii="Times New Roman" w:eastAsia="Times New Roman" w:hAnsi="Times New Roman" w:cs="Times New Roman"/>
          <w:color w:val="000000"/>
          <w:sz w:val="28"/>
          <w:szCs w:val="28"/>
        </w:rPr>
        <w:t>звуковысотные</w:t>
      </w:r>
      <w:proofErr w:type="spellEnd"/>
      <w:r w:rsidRPr="00DE2796">
        <w:rPr>
          <w:rFonts w:ascii="Times New Roman" w:eastAsia="Times New Roman" w:hAnsi="Times New Roman" w:cs="Times New Roman"/>
          <w:color w:val="000000"/>
          <w:sz w:val="28"/>
          <w:szCs w:val="28"/>
        </w:rPr>
        <w:t xml:space="preserve"> соотношения, характер </w:t>
      </w:r>
      <w:proofErr w:type="spellStart"/>
      <w:r w:rsidRPr="00DE2796">
        <w:rPr>
          <w:rFonts w:ascii="Times New Roman" w:eastAsia="Times New Roman" w:hAnsi="Times New Roman" w:cs="Times New Roman"/>
          <w:color w:val="000000"/>
          <w:sz w:val="28"/>
          <w:szCs w:val="28"/>
        </w:rPr>
        <w:t>звуковедения</w:t>
      </w:r>
      <w:proofErr w:type="spellEnd"/>
      <w:r w:rsidRPr="00DE2796">
        <w:rPr>
          <w:rFonts w:ascii="Times New Roman" w:eastAsia="Times New Roman" w:hAnsi="Times New Roman" w:cs="Times New Roman"/>
          <w:color w:val="000000"/>
          <w:sz w:val="28"/>
          <w:szCs w:val="28"/>
        </w:rPr>
        <w:t>) с отрабатываемыми элементами речевой интонации.</w:t>
      </w:r>
    </w:p>
    <w:p w14:paraId="093D1F72" w14:textId="77777777" w:rsidR="00FD4843" w:rsidRPr="00DE2796" w:rsidRDefault="00FD4843" w:rsidP="001647DA">
      <w:pPr>
        <w:pStyle w:val="a8"/>
        <w:spacing w:after="0" w:line="240" w:lineRule="auto"/>
        <w:ind w:left="0" w:firstLine="567"/>
        <w:contextualSpacing/>
        <w:jc w:val="both"/>
        <w:rPr>
          <w:rFonts w:ascii="Times New Roman" w:hAnsi="Times New Roman" w:cs="Times New Roman"/>
          <w:sz w:val="28"/>
          <w:szCs w:val="28"/>
        </w:rPr>
      </w:pPr>
      <w:r w:rsidRPr="00DE2796">
        <w:rPr>
          <w:rFonts w:ascii="Times New Roman" w:eastAsia="Times New Roman" w:hAnsi="Times New Roman" w:cs="Times New Roman"/>
          <w:color w:val="000000"/>
          <w:sz w:val="28"/>
          <w:szCs w:val="28"/>
        </w:rPr>
        <w:t>При проведении занятий «Развитие слухового восприятия и техника речи» реализуются методические требования к образовательно-коррекционной работе с глухими обучающимися с учетом их особых образовательных потребностей и индивидуальных особенностей.</w:t>
      </w:r>
    </w:p>
    <w:p w14:paraId="08EC078C" w14:textId="77777777" w:rsidR="00FD4843" w:rsidRPr="00DE2796" w:rsidRDefault="00FD4843" w:rsidP="001647DA">
      <w:pPr>
        <w:tabs>
          <w:tab w:val="left" w:pos="567"/>
        </w:tabs>
        <w:spacing w:after="0" w:line="240" w:lineRule="auto"/>
        <w:ind w:right="57"/>
        <w:jc w:val="both"/>
        <w:rPr>
          <w:rFonts w:ascii="Times New Roman" w:hAnsi="Times New Roman" w:cs="Times New Roman"/>
          <w:sz w:val="28"/>
          <w:szCs w:val="28"/>
        </w:rPr>
      </w:pPr>
      <w:r w:rsidRPr="00DE2796">
        <w:rPr>
          <w:rFonts w:ascii="Times New Roman" w:eastAsia="Times New Roman" w:hAnsi="Times New Roman" w:cs="Times New Roman"/>
          <w:color w:val="000000"/>
          <w:sz w:val="28"/>
          <w:szCs w:val="28"/>
        </w:rPr>
        <w:tab/>
      </w:r>
      <w:r w:rsidRPr="00DE2796">
        <w:rPr>
          <w:rFonts w:ascii="Times New Roman" w:hAnsi="Times New Roman" w:cs="Times New Roman"/>
          <w:sz w:val="28"/>
          <w:szCs w:val="28"/>
        </w:rPr>
        <w:t xml:space="preserve">В соответствии с ФГОС НОО обучающихся с ОВЗ и ФАОП НОО (вариант 1.2) предмет коррекционно - развивающей области внеурочной деятельности «Развитие слухового восприятия и техника речи» (фронтальные занятия) являются обязательным. Занятия «Развитие слухового восприятия и техника речи» проводятся в 1 дополнительном, 1 классах по одному часу в неделю; продолжительность занятия - 35 минут. </w:t>
      </w:r>
    </w:p>
    <w:p w14:paraId="61EA4300" w14:textId="77777777" w:rsidR="00FD4843" w:rsidRPr="00DE2796" w:rsidRDefault="00FD4843" w:rsidP="001647DA">
      <w:pPr>
        <w:spacing w:after="0" w:line="240" w:lineRule="auto"/>
        <w:ind w:firstLine="567"/>
        <w:jc w:val="both"/>
        <w:rPr>
          <w:rFonts w:ascii="Times New Roman" w:hAnsi="Times New Roman" w:cs="Times New Roman"/>
          <w:sz w:val="28"/>
          <w:szCs w:val="28"/>
        </w:rPr>
      </w:pPr>
      <w:r w:rsidRPr="00DE2796">
        <w:rPr>
          <w:rFonts w:ascii="Times New Roman" w:hAnsi="Times New Roman" w:cs="Times New Roman"/>
          <w:sz w:val="28"/>
          <w:szCs w:val="28"/>
        </w:rPr>
        <w:t>Материально-техническое обеспечение занятий включает наличие современной школьной доской, музыкального центра с набором необходимых аудиоаписей, большого экрана (за которым предъявляются звучания музыкальных инструментов/ музыкальных игрушек) и экрана для учителя, закрывающего его лицо до уровня глаз при предъявлении обучающимся речевого материала на слух, персонального компьютера, медиапроектора, элементарных музыкальных и народных инструментов (в том числе барабана, дудки, гармошки, свистка, металлофона, бубна, ксилофона, маракасов, треугольника, румб), музыкальных игрушек, дидактических материалов, необходимых для освоения предмета обучающимися. На занятиях обучающиеся пользуются индивидуальными слуховыми аппаратами. Предусматривается наличие экрана у учителя для проведения работы по развитию речевого слуха обучающихся.</w:t>
      </w:r>
    </w:p>
    <w:p w14:paraId="7319393A" w14:textId="77777777" w:rsidR="00FD4843" w:rsidRPr="00DE2796" w:rsidRDefault="00FD4843" w:rsidP="001647DA">
      <w:pPr>
        <w:spacing w:after="0" w:line="240" w:lineRule="auto"/>
        <w:ind w:firstLine="567"/>
        <w:jc w:val="both"/>
        <w:rPr>
          <w:rFonts w:ascii="Times New Roman" w:hAnsi="Times New Roman" w:cs="Times New Roman"/>
          <w:sz w:val="28"/>
          <w:szCs w:val="28"/>
        </w:rPr>
      </w:pPr>
      <w:r w:rsidRPr="00DE2796">
        <w:rPr>
          <w:rFonts w:ascii="Times New Roman" w:hAnsi="Times New Roman" w:cs="Times New Roman"/>
          <w:sz w:val="28"/>
          <w:szCs w:val="28"/>
        </w:rPr>
        <w:t xml:space="preserve">На каждом занятии "Развитие слухового восприятия и техника речи" проводится текущий учет достижения обучающимися планируемых результатов; предусматривается также стартовая диагностика по направлениям (разделам работы) на начало обучения и проведение мониторинга достижения планируемых результатов в конце каждой четверти.  Как правило, проверки проводятся фронтально или малыми группами. </w:t>
      </w:r>
    </w:p>
    <w:p w14:paraId="29B56B4B" w14:textId="77777777" w:rsidR="00FD4843" w:rsidRPr="00DE2796" w:rsidRDefault="00FD4843" w:rsidP="001647DA">
      <w:pPr>
        <w:spacing w:after="0" w:line="240" w:lineRule="auto"/>
        <w:ind w:firstLine="567"/>
        <w:jc w:val="both"/>
        <w:rPr>
          <w:rFonts w:ascii="Times New Roman" w:hAnsi="Times New Roman" w:cs="Times New Roman"/>
          <w:sz w:val="28"/>
          <w:szCs w:val="28"/>
        </w:rPr>
      </w:pPr>
      <w:r w:rsidRPr="00DE2796">
        <w:rPr>
          <w:rFonts w:ascii="Times New Roman" w:hAnsi="Times New Roman" w:cs="Times New Roman"/>
          <w:sz w:val="28"/>
          <w:szCs w:val="28"/>
        </w:rPr>
        <w:t xml:space="preserve">В конце каждой четверти учитель, ведущий занятия «Развитие слухового восприятия и техника речи», составляет отчет о достижении обучающимися планируемых результатов обучения по всем его направлениям (развитие слухового восприятия с помощью элементарных музыкальных инструментов/ музыкальных игрушек, развитие восприятия неречевых звучаний окружающего мира, развитие восприятия и </w:t>
      </w:r>
      <w:r w:rsidRPr="00DE2796">
        <w:rPr>
          <w:rFonts w:ascii="Times New Roman" w:hAnsi="Times New Roman" w:cs="Times New Roman"/>
          <w:sz w:val="28"/>
          <w:szCs w:val="28"/>
        </w:rPr>
        <w:lastRenderedPageBreak/>
        <w:t>воспроизведения устной речи обучающихся), предоставляет его администрации образовательной организации.  Предусматривается также его участие в ежегодном составлении характеристики слухоречевого развития каждого обучающегося (совместно с другими педагогическими работниками, ведущими уроки и занятия коррекционно-развивающей области в данном классе, а также различные занятия внеурочной деятельности).</w:t>
      </w:r>
    </w:p>
    <w:p w14:paraId="2FE1F496" w14:textId="77777777" w:rsidR="00FD4843" w:rsidRPr="00DE2796" w:rsidRDefault="00FD4843" w:rsidP="001647DA">
      <w:pPr>
        <w:spacing w:after="0" w:line="240" w:lineRule="auto"/>
        <w:ind w:firstLine="567"/>
        <w:jc w:val="both"/>
        <w:rPr>
          <w:rFonts w:ascii="Times New Roman" w:eastAsia="Calibri" w:hAnsi="Times New Roman" w:cs="Times New Roman"/>
          <w:sz w:val="28"/>
          <w:szCs w:val="28"/>
        </w:rPr>
      </w:pPr>
      <w:r w:rsidRPr="00DE2796">
        <w:rPr>
          <w:rFonts w:ascii="Times New Roman" w:hAnsi="Times New Roman" w:cs="Times New Roman"/>
          <w:sz w:val="28"/>
          <w:szCs w:val="28"/>
        </w:rPr>
        <w:t xml:space="preserve"> </w:t>
      </w:r>
      <w:r w:rsidRPr="00DE2796">
        <w:rPr>
          <w:rFonts w:ascii="Times New Roman" w:eastAsia="Calibri" w:hAnsi="Times New Roman" w:cs="Times New Roman"/>
          <w:sz w:val="28"/>
          <w:szCs w:val="28"/>
        </w:rPr>
        <w:t>Учитель, ведущий предмет коррекционной области «Развитие слухового восприятия и техника речи» должен соответствовать требованиям Профессионального стандарта «Педагог-дефектолог» (Приказ Министерства труда и социальной защиты Российской Федерации от 13 марта 2023 года №13), предъявляемым к учителю-дефектологу (профиль: нарушения слуха).</w:t>
      </w:r>
    </w:p>
    <w:p w14:paraId="0A70FE41" w14:textId="77777777" w:rsidR="00FD4843" w:rsidRPr="00DE2796" w:rsidRDefault="00FD4843" w:rsidP="001647DA">
      <w:pPr>
        <w:tabs>
          <w:tab w:val="left" w:pos="567"/>
        </w:tabs>
        <w:spacing w:after="0" w:line="240" w:lineRule="auto"/>
        <w:ind w:left="170" w:right="57"/>
        <w:jc w:val="center"/>
        <w:rPr>
          <w:rFonts w:ascii="Times New Roman" w:eastAsia="Times New Roman" w:hAnsi="Times New Roman" w:cs="Times New Roman"/>
          <w:b/>
          <w:color w:val="000000"/>
          <w:sz w:val="28"/>
          <w:szCs w:val="28"/>
        </w:rPr>
      </w:pPr>
    </w:p>
    <w:p w14:paraId="6541221C" w14:textId="77777777" w:rsidR="00FD4843" w:rsidRPr="00DE2796" w:rsidRDefault="00FD4843" w:rsidP="001647DA">
      <w:pPr>
        <w:spacing w:after="0" w:line="240" w:lineRule="auto"/>
        <w:jc w:val="center"/>
        <w:rPr>
          <w:rFonts w:ascii="Times New Roman" w:hAnsi="Times New Roman" w:cs="Times New Roman"/>
          <w:b/>
          <w:sz w:val="28"/>
          <w:szCs w:val="28"/>
        </w:rPr>
      </w:pPr>
      <w:r w:rsidRPr="00DE2796">
        <w:rPr>
          <w:rFonts w:ascii="Times New Roman" w:hAnsi="Times New Roman" w:cs="Times New Roman"/>
          <w:b/>
          <w:sz w:val="28"/>
          <w:szCs w:val="28"/>
        </w:rPr>
        <w:t>Предметно-практическое обучение</w:t>
      </w:r>
    </w:p>
    <w:p w14:paraId="0EC66E68" w14:textId="618A28B1" w:rsidR="00FD4843" w:rsidRPr="00DE2796" w:rsidRDefault="001647DA" w:rsidP="001647DA">
      <w:pPr>
        <w:spacing w:after="0" w:line="240" w:lineRule="auto"/>
        <w:ind w:firstLine="709"/>
        <w:jc w:val="both"/>
        <w:rPr>
          <w:rFonts w:ascii="Times New Roman" w:hAnsi="Times New Roman" w:cs="Times New Roman"/>
          <w:sz w:val="28"/>
          <w:szCs w:val="28"/>
        </w:rPr>
      </w:pPr>
      <w:r w:rsidRPr="00DE2796">
        <w:rPr>
          <w:rFonts w:ascii="Times New Roman" w:hAnsi="Times New Roman" w:cs="Times New Roman"/>
          <w:sz w:val="28"/>
          <w:szCs w:val="28"/>
        </w:rPr>
        <w:t xml:space="preserve">Рабочая </w:t>
      </w:r>
      <w:r w:rsidR="00FD4843" w:rsidRPr="00DE2796">
        <w:rPr>
          <w:rFonts w:ascii="Times New Roman" w:hAnsi="Times New Roman" w:cs="Times New Roman"/>
          <w:sz w:val="28"/>
          <w:szCs w:val="28"/>
        </w:rPr>
        <w:t xml:space="preserve"> программа по учебному предмету «Предметно-практическое обучение» предметной области «Русский язык и литературное чтение» включает пояснительную записку, содержание обучения, планируемые результаты освоения программы и тематическое планирование. </w:t>
      </w:r>
    </w:p>
    <w:p w14:paraId="6D864446" w14:textId="3E1FF90F" w:rsidR="00FD4843" w:rsidRPr="00DE2796" w:rsidRDefault="00FD4843" w:rsidP="001647DA">
      <w:pPr>
        <w:pStyle w:val="a5"/>
        <w:ind w:left="0" w:firstLine="709"/>
        <w:rPr>
          <w:rFonts w:ascii="Times New Roman" w:hAnsi="Times New Roman" w:cs="Times New Roman"/>
          <w:sz w:val="28"/>
          <w:szCs w:val="28"/>
        </w:rPr>
      </w:pPr>
      <w:r w:rsidRPr="00DE2796">
        <w:rPr>
          <w:rFonts w:ascii="Times New Roman" w:eastAsia="Calibri" w:hAnsi="Times New Roman" w:cs="Times New Roman"/>
          <w:sz w:val="28"/>
          <w:szCs w:val="28"/>
        </w:rPr>
        <w:t xml:space="preserve">Данная </w:t>
      </w:r>
      <w:r w:rsidR="001647DA" w:rsidRPr="00DE2796">
        <w:rPr>
          <w:rFonts w:ascii="Times New Roman" w:eastAsia="Calibri" w:hAnsi="Times New Roman" w:cs="Times New Roman"/>
          <w:sz w:val="28"/>
          <w:szCs w:val="28"/>
        </w:rPr>
        <w:t xml:space="preserve">Рабочая </w:t>
      </w:r>
      <w:r w:rsidRPr="00DE2796">
        <w:rPr>
          <w:rFonts w:ascii="Times New Roman" w:eastAsia="Calibri" w:hAnsi="Times New Roman" w:cs="Times New Roman"/>
          <w:sz w:val="28"/>
          <w:szCs w:val="28"/>
        </w:rPr>
        <w:t xml:space="preserve"> программа на уровне начального общего образования глухих обучающихся составлена на основе требований к результатам освоения АООП НОО, установленными </w:t>
      </w:r>
      <w:r w:rsidRPr="00DE2796">
        <w:rPr>
          <w:rFonts w:ascii="Times New Roman" w:eastAsia="SchoolBookSanPin" w:hAnsi="Times New Roman" w:cs="Times New Roman"/>
          <w:sz w:val="28"/>
          <w:szCs w:val="28"/>
        </w:rPr>
        <w:t>ФГОС НОО обучающихся с ОВЗ (вариант 1.2),</w:t>
      </w:r>
      <w:r w:rsidRPr="00DE2796">
        <w:rPr>
          <w:rFonts w:ascii="Times New Roman" w:eastAsia="Calibri" w:hAnsi="Times New Roman" w:cs="Times New Roman"/>
          <w:sz w:val="28"/>
          <w:szCs w:val="28"/>
        </w:rPr>
        <w:t xml:space="preserve"> и </w:t>
      </w:r>
      <w:r w:rsidRPr="00DE2796">
        <w:rPr>
          <w:rFonts w:ascii="Times New Roman" w:hAnsi="Times New Roman" w:cs="Times New Roman"/>
          <w:sz w:val="28"/>
          <w:szCs w:val="28"/>
        </w:rPr>
        <w:t>ориентирована на целевые приоритеты, сформулированные в Федеральной программе воспитания.</w:t>
      </w:r>
    </w:p>
    <w:p w14:paraId="52F62FFC" w14:textId="77777777" w:rsidR="00FD4843" w:rsidRPr="00DE2796" w:rsidRDefault="00FD4843" w:rsidP="001647DA">
      <w:pPr>
        <w:pStyle w:val="a5"/>
        <w:ind w:left="0" w:firstLine="709"/>
        <w:rPr>
          <w:rStyle w:val="FontStyle18"/>
          <w:sz w:val="28"/>
          <w:szCs w:val="28"/>
        </w:rPr>
      </w:pPr>
      <w:r w:rsidRPr="00DE2796">
        <w:rPr>
          <w:rFonts w:ascii="Times New Roman" w:hAnsi="Times New Roman" w:cs="Times New Roman"/>
          <w:color w:val="231F20"/>
          <w:sz w:val="28"/>
          <w:szCs w:val="28"/>
        </w:rPr>
        <w:t>Реализация АООП (вариант 1.2) обеспечивает глухим обучающимся уровень начального общего образования, способствующий на этапе основного общего образования</w:t>
      </w:r>
      <w:r w:rsidRPr="00DE2796">
        <w:rPr>
          <w:rFonts w:ascii="Times New Roman" w:hAnsi="Times New Roman" w:cs="Times New Roman"/>
          <w:color w:val="231F20"/>
          <w:spacing w:val="40"/>
          <w:sz w:val="28"/>
          <w:szCs w:val="28"/>
        </w:rPr>
        <w:t xml:space="preserve"> </w:t>
      </w:r>
      <w:r w:rsidRPr="00DE2796">
        <w:rPr>
          <w:rFonts w:ascii="Times New Roman" w:hAnsi="Times New Roman" w:cs="Times New Roman"/>
          <w:color w:val="231F20"/>
          <w:sz w:val="28"/>
          <w:szCs w:val="28"/>
        </w:rPr>
        <w:t>достижению итоговых результатов, сопоставимых с требованиями ФГОС основного общего образования, что позволяет</w:t>
      </w:r>
      <w:r w:rsidRPr="00DE2796">
        <w:rPr>
          <w:rFonts w:ascii="Times New Roman" w:hAnsi="Times New Roman" w:cs="Times New Roman"/>
          <w:color w:val="231F20"/>
          <w:spacing w:val="-5"/>
          <w:sz w:val="28"/>
          <w:szCs w:val="28"/>
        </w:rPr>
        <w:t xml:space="preserve"> </w:t>
      </w:r>
      <w:r w:rsidRPr="00DE2796">
        <w:rPr>
          <w:rFonts w:ascii="Times New Roman" w:hAnsi="Times New Roman" w:cs="Times New Roman"/>
          <w:color w:val="231F20"/>
          <w:sz w:val="28"/>
          <w:szCs w:val="28"/>
        </w:rPr>
        <w:t>им</w:t>
      </w:r>
      <w:r w:rsidRPr="00DE2796">
        <w:rPr>
          <w:rFonts w:ascii="Times New Roman" w:hAnsi="Times New Roman" w:cs="Times New Roman"/>
          <w:color w:val="231F20"/>
          <w:spacing w:val="-5"/>
          <w:sz w:val="28"/>
          <w:szCs w:val="28"/>
        </w:rPr>
        <w:t xml:space="preserve"> </w:t>
      </w:r>
      <w:r w:rsidRPr="00DE2796">
        <w:rPr>
          <w:rFonts w:ascii="Times New Roman" w:hAnsi="Times New Roman" w:cs="Times New Roman"/>
          <w:color w:val="231F20"/>
          <w:sz w:val="28"/>
          <w:szCs w:val="28"/>
        </w:rPr>
        <w:t>продолжить</w:t>
      </w:r>
      <w:r w:rsidRPr="00DE2796">
        <w:rPr>
          <w:rFonts w:ascii="Times New Roman" w:hAnsi="Times New Roman" w:cs="Times New Roman"/>
          <w:color w:val="231F20"/>
          <w:spacing w:val="-5"/>
          <w:sz w:val="28"/>
          <w:szCs w:val="28"/>
        </w:rPr>
        <w:t xml:space="preserve"> </w:t>
      </w:r>
      <w:r w:rsidRPr="00DE2796">
        <w:rPr>
          <w:rFonts w:ascii="Times New Roman" w:hAnsi="Times New Roman" w:cs="Times New Roman"/>
          <w:color w:val="231F20"/>
          <w:sz w:val="28"/>
          <w:szCs w:val="28"/>
        </w:rPr>
        <w:t>образование,</w:t>
      </w:r>
      <w:r w:rsidRPr="00DE2796">
        <w:rPr>
          <w:rFonts w:ascii="Times New Roman" w:hAnsi="Times New Roman" w:cs="Times New Roman"/>
          <w:color w:val="231F20"/>
          <w:spacing w:val="-5"/>
          <w:sz w:val="28"/>
          <w:szCs w:val="28"/>
        </w:rPr>
        <w:t xml:space="preserve"> </w:t>
      </w:r>
      <w:r w:rsidRPr="00DE2796">
        <w:rPr>
          <w:rFonts w:ascii="Times New Roman" w:hAnsi="Times New Roman" w:cs="Times New Roman"/>
          <w:color w:val="231F20"/>
          <w:sz w:val="28"/>
          <w:szCs w:val="28"/>
        </w:rPr>
        <w:t>получить</w:t>
      </w:r>
      <w:r w:rsidRPr="00DE2796">
        <w:rPr>
          <w:rFonts w:ascii="Times New Roman" w:hAnsi="Times New Roman" w:cs="Times New Roman"/>
          <w:color w:val="231F20"/>
          <w:spacing w:val="-5"/>
          <w:sz w:val="28"/>
          <w:szCs w:val="28"/>
        </w:rPr>
        <w:t xml:space="preserve"> </w:t>
      </w:r>
      <w:r w:rsidRPr="00DE2796">
        <w:rPr>
          <w:rFonts w:ascii="Times New Roman" w:hAnsi="Times New Roman" w:cs="Times New Roman"/>
          <w:color w:val="231F20"/>
          <w:sz w:val="28"/>
          <w:szCs w:val="28"/>
        </w:rPr>
        <w:t>профессиональную</w:t>
      </w:r>
      <w:r w:rsidRPr="00DE2796">
        <w:rPr>
          <w:rFonts w:ascii="Times New Roman" w:hAnsi="Times New Roman" w:cs="Times New Roman"/>
          <w:color w:val="231F20"/>
          <w:spacing w:val="-5"/>
          <w:sz w:val="28"/>
          <w:szCs w:val="28"/>
        </w:rPr>
        <w:t xml:space="preserve"> </w:t>
      </w:r>
      <w:r w:rsidRPr="00DE2796">
        <w:rPr>
          <w:rFonts w:ascii="Times New Roman" w:hAnsi="Times New Roman" w:cs="Times New Roman"/>
          <w:color w:val="231F20"/>
          <w:sz w:val="28"/>
          <w:szCs w:val="28"/>
        </w:rPr>
        <w:t>подготовку, содействует наиболее полной социальной адаптации и интеграции в обществе.</w:t>
      </w:r>
    </w:p>
    <w:p w14:paraId="499BA871" w14:textId="77777777" w:rsidR="00FD4843" w:rsidRPr="00DE2796" w:rsidRDefault="00FD4843" w:rsidP="001647DA">
      <w:pPr>
        <w:pStyle w:val="ConsPlusNormal"/>
        <w:ind w:firstLine="709"/>
        <w:jc w:val="both"/>
        <w:rPr>
          <w:rFonts w:ascii="Times New Roman" w:hAnsi="Times New Roman" w:cs="Times New Roman"/>
          <w:sz w:val="28"/>
          <w:szCs w:val="28"/>
        </w:rPr>
      </w:pPr>
      <w:r w:rsidRPr="00DE2796">
        <w:rPr>
          <w:rFonts w:ascii="Times New Roman" w:hAnsi="Times New Roman" w:cs="Times New Roman"/>
          <w:sz w:val="28"/>
          <w:szCs w:val="28"/>
        </w:rPr>
        <w:t xml:space="preserve">Обобщенные задачи реализации содержания предметной области «Русский язык и литературное чтение» определены </w:t>
      </w:r>
      <w:r w:rsidRPr="00DE2796">
        <w:rPr>
          <w:rFonts w:ascii="Times New Roman" w:eastAsia="SchoolBookSanPin" w:hAnsi="Times New Roman" w:cs="Times New Roman"/>
          <w:sz w:val="28"/>
          <w:szCs w:val="28"/>
        </w:rPr>
        <w:t xml:space="preserve">ФГОС НОО обучающихся с ОВЗ по варианту 1.2 и отражены соответственно в федеральных рабочих программах «Русский язык» и «Чтение и развитие речи /Литературное чтение». </w:t>
      </w:r>
    </w:p>
    <w:p w14:paraId="7399E558" w14:textId="77777777" w:rsidR="00FD4843" w:rsidRPr="00DE2796" w:rsidRDefault="00FD4843" w:rsidP="001647DA">
      <w:pPr>
        <w:pStyle w:val="a5"/>
        <w:tabs>
          <w:tab w:val="left" w:pos="567"/>
          <w:tab w:val="left" w:pos="9498"/>
          <w:tab w:val="left" w:pos="9923"/>
          <w:tab w:val="left" w:pos="10632"/>
        </w:tabs>
        <w:ind w:left="0" w:firstLine="851"/>
        <w:rPr>
          <w:rFonts w:ascii="Times New Roman" w:hAnsi="Times New Roman" w:cs="Times New Roman"/>
          <w:color w:val="231F20"/>
          <w:spacing w:val="-2"/>
          <w:w w:val="105"/>
          <w:sz w:val="28"/>
          <w:szCs w:val="28"/>
        </w:rPr>
      </w:pPr>
      <w:r w:rsidRPr="00DE2796">
        <w:rPr>
          <w:rFonts w:ascii="Times New Roman" w:hAnsi="Times New Roman" w:cs="Times New Roman"/>
          <w:color w:val="231F20"/>
          <w:w w:val="105"/>
          <w:sz w:val="28"/>
          <w:szCs w:val="28"/>
        </w:rPr>
        <w:t>Учебные</w:t>
      </w:r>
      <w:r w:rsidRPr="00DE2796">
        <w:rPr>
          <w:rFonts w:ascii="Times New Roman" w:hAnsi="Times New Roman" w:cs="Times New Roman"/>
          <w:color w:val="231F20"/>
          <w:spacing w:val="30"/>
          <w:w w:val="105"/>
          <w:sz w:val="28"/>
          <w:szCs w:val="28"/>
        </w:rPr>
        <w:t xml:space="preserve"> </w:t>
      </w:r>
      <w:r w:rsidRPr="00DE2796">
        <w:rPr>
          <w:rFonts w:ascii="Times New Roman" w:hAnsi="Times New Roman" w:cs="Times New Roman"/>
          <w:color w:val="231F20"/>
          <w:w w:val="105"/>
          <w:sz w:val="28"/>
          <w:szCs w:val="28"/>
        </w:rPr>
        <w:t>предметы образовательной</w:t>
      </w:r>
      <w:r w:rsidRPr="00DE2796">
        <w:rPr>
          <w:rFonts w:ascii="Times New Roman" w:hAnsi="Times New Roman" w:cs="Times New Roman"/>
          <w:color w:val="231F20"/>
          <w:spacing w:val="30"/>
          <w:w w:val="105"/>
          <w:sz w:val="28"/>
          <w:szCs w:val="28"/>
        </w:rPr>
        <w:t xml:space="preserve"> </w:t>
      </w:r>
      <w:r w:rsidRPr="00DE2796">
        <w:rPr>
          <w:rFonts w:ascii="Times New Roman" w:hAnsi="Times New Roman" w:cs="Times New Roman"/>
          <w:color w:val="231F20"/>
          <w:w w:val="105"/>
          <w:sz w:val="28"/>
          <w:szCs w:val="28"/>
        </w:rPr>
        <w:t>области</w:t>
      </w:r>
      <w:r w:rsidRPr="00DE2796">
        <w:rPr>
          <w:rFonts w:ascii="Times New Roman" w:hAnsi="Times New Roman" w:cs="Times New Roman"/>
          <w:color w:val="231F20"/>
          <w:spacing w:val="30"/>
          <w:w w:val="105"/>
          <w:sz w:val="28"/>
          <w:szCs w:val="28"/>
        </w:rPr>
        <w:t xml:space="preserve"> </w:t>
      </w:r>
      <w:r w:rsidRPr="00DE2796">
        <w:rPr>
          <w:rFonts w:ascii="Times New Roman" w:hAnsi="Times New Roman" w:cs="Times New Roman"/>
          <w:sz w:val="28"/>
          <w:szCs w:val="28"/>
        </w:rPr>
        <w:t xml:space="preserve">«Русский язык и литературное чтение» </w:t>
      </w:r>
      <w:r w:rsidRPr="00DE2796">
        <w:rPr>
          <w:rFonts w:ascii="Times New Roman" w:hAnsi="Times New Roman" w:cs="Times New Roman"/>
          <w:color w:val="231F20"/>
          <w:w w:val="105"/>
          <w:sz w:val="28"/>
          <w:szCs w:val="28"/>
        </w:rPr>
        <w:t>являются</w:t>
      </w:r>
      <w:r w:rsidRPr="00DE2796">
        <w:rPr>
          <w:rFonts w:ascii="Times New Roman" w:hAnsi="Times New Roman" w:cs="Times New Roman"/>
          <w:color w:val="231F20"/>
          <w:spacing w:val="-12"/>
          <w:w w:val="105"/>
          <w:sz w:val="28"/>
          <w:szCs w:val="28"/>
        </w:rPr>
        <w:t xml:space="preserve"> </w:t>
      </w:r>
      <w:r w:rsidRPr="00DE2796">
        <w:rPr>
          <w:rFonts w:ascii="Times New Roman" w:hAnsi="Times New Roman" w:cs="Times New Roman"/>
          <w:color w:val="231F20"/>
          <w:w w:val="105"/>
          <w:sz w:val="28"/>
          <w:szCs w:val="28"/>
        </w:rPr>
        <w:t>одними</w:t>
      </w:r>
      <w:r w:rsidRPr="00DE2796">
        <w:rPr>
          <w:rFonts w:ascii="Times New Roman" w:hAnsi="Times New Roman" w:cs="Times New Roman"/>
          <w:color w:val="231F20"/>
          <w:spacing w:val="-11"/>
          <w:w w:val="105"/>
          <w:sz w:val="28"/>
          <w:szCs w:val="28"/>
        </w:rPr>
        <w:t xml:space="preserve"> </w:t>
      </w:r>
      <w:r w:rsidRPr="00DE2796">
        <w:rPr>
          <w:rFonts w:ascii="Times New Roman" w:hAnsi="Times New Roman" w:cs="Times New Roman"/>
          <w:color w:val="231F20"/>
          <w:w w:val="105"/>
          <w:sz w:val="28"/>
          <w:szCs w:val="28"/>
        </w:rPr>
        <w:t>из</w:t>
      </w:r>
      <w:r w:rsidRPr="00DE2796">
        <w:rPr>
          <w:rFonts w:ascii="Times New Roman" w:hAnsi="Times New Roman" w:cs="Times New Roman"/>
          <w:color w:val="231F20"/>
          <w:spacing w:val="-11"/>
          <w:w w:val="105"/>
          <w:sz w:val="28"/>
          <w:szCs w:val="28"/>
        </w:rPr>
        <w:t xml:space="preserve"> </w:t>
      </w:r>
      <w:r w:rsidRPr="00DE2796">
        <w:rPr>
          <w:rFonts w:ascii="Times New Roman" w:hAnsi="Times New Roman" w:cs="Times New Roman"/>
          <w:color w:val="231F20"/>
          <w:w w:val="105"/>
          <w:sz w:val="28"/>
          <w:szCs w:val="28"/>
        </w:rPr>
        <w:t>основных</w:t>
      </w:r>
      <w:r w:rsidRPr="00DE2796">
        <w:rPr>
          <w:rFonts w:ascii="Times New Roman" w:hAnsi="Times New Roman" w:cs="Times New Roman"/>
          <w:color w:val="231F20"/>
          <w:spacing w:val="-12"/>
          <w:w w:val="105"/>
          <w:sz w:val="28"/>
          <w:szCs w:val="28"/>
        </w:rPr>
        <w:t xml:space="preserve"> </w:t>
      </w:r>
      <w:r w:rsidRPr="00DE2796">
        <w:rPr>
          <w:rFonts w:ascii="Times New Roman" w:hAnsi="Times New Roman" w:cs="Times New Roman"/>
          <w:color w:val="231F20"/>
          <w:w w:val="105"/>
          <w:sz w:val="28"/>
          <w:szCs w:val="28"/>
        </w:rPr>
        <w:t>предметов</w:t>
      </w:r>
      <w:r w:rsidRPr="00DE2796">
        <w:rPr>
          <w:rFonts w:ascii="Times New Roman" w:hAnsi="Times New Roman" w:cs="Times New Roman"/>
          <w:color w:val="231F20"/>
          <w:spacing w:val="-11"/>
          <w:w w:val="105"/>
          <w:sz w:val="28"/>
          <w:szCs w:val="28"/>
        </w:rPr>
        <w:t xml:space="preserve"> </w:t>
      </w:r>
      <w:r w:rsidRPr="00DE2796">
        <w:rPr>
          <w:rFonts w:ascii="Times New Roman" w:hAnsi="Times New Roman" w:cs="Times New Roman"/>
          <w:color w:val="231F20"/>
          <w:w w:val="105"/>
          <w:sz w:val="28"/>
          <w:szCs w:val="28"/>
        </w:rPr>
        <w:t>школьного</w:t>
      </w:r>
      <w:r w:rsidRPr="00DE2796">
        <w:rPr>
          <w:rFonts w:ascii="Times New Roman" w:hAnsi="Times New Roman" w:cs="Times New Roman"/>
          <w:color w:val="231F20"/>
          <w:spacing w:val="-12"/>
          <w:w w:val="105"/>
          <w:sz w:val="28"/>
          <w:szCs w:val="28"/>
        </w:rPr>
        <w:t xml:space="preserve"> </w:t>
      </w:r>
      <w:r w:rsidRPr="00DE2796">
        <w:rPr>
          <w:rFonts w:ascii="Times New Roman" w:hAnsi="Times New Roman" w:cs="Times New Roman"/>
          <w:color w:val="231F20"/>
          <w:w w:val="105"/>
          <w:sz w:val="28"/>
          <w:szCs w:val="28"/>
        </w:rPr>
        <w:t xml:space="preserve">обучения </w:t>
      </w:r>
      <w:r w:rsidRPr="00DE2796">
        <w:rPr>
          <w:rFonts w:ascii="Times New Roman" w:hAnsi="Times New Roman" w:cs="Times New Roman"/>
          <w:color w:val="231F20"/>
          <w:sz w:val="28"/>
          <w:szCs w:val="28"/>
        </w:rPr>
        <w:t>и обеспечивают обучающимся достижение уровня начального общего образования, формирование языка как средства общения и обучения, способ</w:t>
      </w:r>
      <w:r w:rsidRPr="00DE2796">
        <w:rPr>
          <w:rFonts w:ascii="Times New Roman" w:hAnsi="Times New Roman" w:cs="Times New Roman"/>
          <w:color w:val="231F20"/>
          <w:w w:val="105"/>
          <w:sz w:val="28"/>
          <w:szCs w:val="28"/>
        </w:rPr>
        <w:t>ствуют</w:t>
      </w:r>
      <w:r w:rsidRPr="00DE2796">
        <w:rPr>
          <w:rFonts w:ascii="Times New Roman" w:hAnsi="Times New Roman" w:cs="Times New Roman"/>
          <w:color w:val="231F20"/>
          <w:spacing w:val="-11"/>
          <w:w w:val="105"/>
          <w:sz w:val="28"/>
          <w:szCs w:val="28"/>
        </w:rPr>
        <w:t xml:space="preserve"> </w:t>
      </w:r>
      <w:r w:rsidRPr="00DE2796">
        <w:rPr>
          <w:rFonts w:ascii="Times New Roman" w:hAnsi="Times New Roman" w:cs="Times New Roman"/>
          <w:color w:val="231F20"/>
          <w:w w:val="105"/>
          <w:sz w:val="28"/>
          <w:szCs w:val="28"/>
        </w:rPr>
        <w:t>развитию</w:t>
      </w:r>
      <w:r w:rsidRPr="00DE2796">
        <w:rPr>
          <w:rFonts w:ascii="Times New Roman" w:hAnsi="Times New Roman" w:cs="Times New Roman"/>
          <w:color w:val="231F20"/>
          <w:spacing w:val="-11"/>
          <w:w w:val="105"/>
          <w:sz w:val="28"/>
          <w:szCs w:val="28"/>
        </w:rPr>
        <w:t xml:space="preserve"> </w:t>
      </w:r>
      <w:r w:rsidRPr="00DE2796">
        <w:rPr>
          <w:rFonts w:ascii="Times New Roman" w:hAnsi="Times New Roman" w:cs="Times New Roman"/>
          <w:color w:val="231F20"/>
          <w:w w:val="105"/>
          <w:sz w:val="28"/>
          <w:szCs w:val="28"/>
        </w:rPr>
        <w:t>и</w:t>
      </w:r>
      <w:r w:rsidRPr="00DE2796">
        <w:rPr>
          <w:rFonts w:ascii="Times New Roman" w:hAnsi="Times New Roman" w:cs="Times New Roman"/>
          <w:color w:val="231F20"/>
          <w:spacing w:val="-11"/>
          <w:w w:val="105"/>
          <w:sz w:val="28"/>
          <w:szCs w:val="28"/>
        </w:rPr>
        <w:t xml:space="preserve"> </w:t>
      </w:r>
      <w:r w:rsidRPr="00DE2796">
        <w:rPr>
          <w:rFonts w:ascii="Times New Roman" w:hAnsi="Times New Roman" w:cs="Times New Roman"/>
          <w:color w:val="231F20"/>
          <w:w w:val="105"/>
          <w:sz w:val="28"/>
          <w:szCs w:val="28"/>
        </w:rPr>
        <w:t>обогащению</w:t>
      </w:r>
      <w:r w:rsidRPr="00DE2796">
        <w:rPr>
          <w:rFonts w:ascii="Times New Roman" w:hAnsi="Times New Roman" w:cs="Times New Roman"/>
          <w:color w:val="231F20"/>
          <w:spacing w:val="-11"/>
          <w:w w:val="105"/>
          <w:sz w:val="28"/>
          <w:szCs w:val="28"/>
        </w:rPr>
        <w:t xml:space="preserve"> </w:t>
      </w:r>
      <w:r w:rsidRPr="00DE2796">
        <w:rPr>
          <w:rFonts w:ascii="Times New Roman" w:hAnsi="Times New Roman" w:cs="Times New Roman"/>
          <w:color w:val="231F20"/>
          <w:w w:val="105"/>
          <w:sz w:val="28"/>
          <w:szCs w:val="28"/>
        </w:rPr>
        <w:t>устной</w:t>
      </w:r>
      <w:r w:rsidRPr="00DE2796">
        <w:rPr>
          <w:rFonts w:ascii="Times New Roman" w:hAnsi="Times New Roman" w:cs="Times New Roman"/>
          <w:color w:val="231F20"/>
          <w:spacing w:val="-11"/>
          <w:w w:val="105"/>
          <w:sz w:val="28"/>
          <w:szCs w:val="28"/>
        </w:rPr>
        <w:t xml:space="preserve"> </w:t>
      </w:r>
      <w:r w:rsidRPr="00DE2796">
        <w:rPr>
          <w:rFonts w:ascii="Times New Roman" w:hAnsi="Times New Roman" w:cs="Times New Roman"/>
          <w:color w:val="231F20"/>
          <w:w w:val="105"/>
          <w:sz w:val="28"/>
          <w:szCs w:val="28"/>
        </w:rPr>
        <w:t>и</w:t>
      </w:r>
      <w:r w:rsidRPr="00DE2796">
        <w:rPr>
          <w:rFonts w:ascii="Times New Roman" w:hAnsi="Times New Roman" w:cs="Times New Roman"/>
          <w:color w:val="231F20"/>
          <w:spacing w:val="-11"/>
          <w:w w:val="105"/>
          <w:sz w:val="28"/>
          <w:szCs w:val="28"/>
        </w:rPr>
        <w:t xml:space="preserve"> </w:t>
      </w:r>
      <w:r w:rsidRPr="00DE2796">
        <w:rPr>
          <w:rFonts w:ascii="Times New Roman" w:hAnsi="Times New Roman" w:cs="Times New Roman"/>
          <w:color w:val="231F20"/>
          <w:w w:val="105"/>
          <w:sz w:val="28"/>
          <w:szCs w:val="28"/>
        </w:rPr>
        <w:t>письменной</w:t>
      </w:r>
      <w:r w:rsidRPr="00DE2796">
        <w:rPr>
          <w:rFonts w:ascii="Times New Roman" w:hAnsi="Times New Roman" w:cs="Times New Roman"/>
          <w:color w:val="231F20"/>
          <w:spacing w:val="-11"/>
          <w:w w:val="105"/>
          <w:sz w:val="28"/>
          <w:szCs w:val="28"/>
        </w:rPr>
        <w:t xml:space="preserve"> </w:t>
      </w:r>
      <w:r w:rsidRPr="00DE2796">
        <w:rPr>
          <w:rFonts w:ascii="Times New Roman" w:hAnsi="Times New Roman" w:cs="Times New Roman"/>
          <w:color w:val="231F20"/>
          <w:w w:val="105"/>
          <w:sz w:val="28"/>
          <w:szCs w:val="28"/>
        </w:rPr>
        <w:t>речи,</w:t>
      </w:r>
      <w:r w:rsidRPr="00DE2796">
        <w:rPr>
          <w:rFonts w:ascii="Times New Roman" w:hAnsi="Times New Roman" w:cs="Times New Roman"/>
          <w:color w:val="231F20"/>
          <w:spacing w:val="-11"/>
          <w:w w:val="105"/>
          <w:sz w:val="28"/>
          <w:szCs w:val="28"/>
        </w:rPr>
        <w:t xml:space="preserve"> </w:t>
      </w:r>
      <w:r w:rsidRPr="00DE2796">
        <w:rPr>
          <w:rFonts w:ascii="Times New Roman" w:hAnsi="Times New Roman" w:cs="Times New Roman"/>
          <w:color w:val="231F20"/>
          <w:w w:val="105"/>
          <w:sz w:val="28"/>
          <w:szCs w:val="28"/>
        </w:rPr>
        <w:t>коррекции</w:t>
      </w:r>
      <w:r w:rsidRPr="00DE2796">
        <w:rPr>
          <w:rFonts w:ascii="Times New Roman" w:hAnsi="Times New Roman" w:cs="Times New Roman"/>
          <w:color w:val="231F20"/>
          <w:spacing w:val="-11"/>
          <w:w w:val="105"/>
          <w:sz w:val="28"/>
          <w:szCs w:val="28"/>
        </w:rPr>
        <w:t xml:space="preserve"> </w:t>
      </w:r>
      <w:r w:rsidRPr="00DE2796">
        <w:rPr>
          <w:rFonts w:ascii="Times New Roman" w:hAnsi="Times New Roman" w:cs="Times New Roman"/>
          <w:color w:val="231F20"/>
          <w:w w:val="105"/>
          <w:sz w:val="28"/>
          <w:szCs w:val="28"/>
        </w:rPr>
        <w:t>и</w:t>
      </w:r>
      <w:r w:rsidRPr="00DE2796">
        <w:rPr>
          <w:rFonts w:ascii="Times New Roman" w:hAnsi="Times New Roman" w:cs="Times New Roman"/>
          <w:color w:val="231F20"/>
          <w:spacing w:val="-11"/>
          <w:w w:val="105"/>
          <w:sz w:val="28"/>
          <w:szCs w:val="28"/>
        </w:rPr>
        <w:t xml:space="preserve"> </w:t>
      </w:r>
      <w:r w:rsidRPr="00DE2796">
        <w:rPr>
          <w:rFonts w:ascii="Times New Roman" w:hAnsi="Times New Roman" w:cs="Times New Roman"/>
          <w:color w:val="231F20"/>
          <w:w w:val="105"/>
          <w:sz w:val="28"/>
          <w:szCs w:val="28"/>
        </w:rPr>
        <w:t>формированию</w:t>
      </w:r>
      <w:r w:rsidRPr="00DE2796">
        <w:rPr>
          <w:rFonts w:ascii="Times New Roman" w:hAnsi="Times New Roman" w:cs="Times New Roman"/>
          <w:color w:val="231F20"/>
          <w:spacing w:val="-3"/>
          <w:w w:val="105"/>
          <w:sz w:val="28"/>
          <w:szCs w:val="28"/>
        </w:rPr>
        <w:t xml:space="preserve"> </w:t>
      </w:r>
      <w:r w:rsidRPr="00DE2796">
        <w:rPr>
          <w:rFonts w:ascii="Times New Roman" w:hAnsi="Times New Roman" w:cs="Times New Roman"/>
          <w:color w:val="231F20"/>
          <w:w w:val="105"/>
          <w:sz w:val="28"/>
          <w:szCs w:val="28"/>
        </w:rPr>
        <w:t>грамматического</w:t>
      </w:r>
      <w:r w:rsidRPr="00DE2796">
        <w:rPr>
          <w:rFonts w:ascii="Times New Roman" w:hAnsi="Times New Roman" w:cs="Times New Roman"/>
          <w:color w:val="231F20"/>
          <w:spacing w:val="-3"/>
          <w:w w:val="105"/>
          <w:sz w:val="28"/>
          <w:szCs w:val="28"/>
        </w:rPr>
        <w:t xml:space="preserve"> </w:t>
      </w:r>
      <w:r w:rsidRPr="00DE2796">
        <w:rPr>
          <w:rFonts w:ascii="Times New Roman" w:hAnsi="Times New Roman" w:cs="Times New Roman"/>
          <w:color w:val="231F20"/>
          <w:w w:val="105"/>
          <w:sz w:val="28"/>
          <w:szCs w:val="28"/>
        </w:rPr>
        <w:t>строя</w:t>
      </w:r>
      <w:r w:rsidRPr="00DE2796">
        <w:rPr>
          <w:rFonts w:ascii="Times New Roman" w:hAnsi="Times New Roman" w:cs="Times New Roman"/>
          <w:color w:val="231F20"/>
          <w:spacing w:val="-3"/>
          <w:w w:val="105"/>
          <w:sz w:val="28"/>
          <w:szCs w:val="28"/>
        </w:rPr>
        <w:t xml:space="preserve"> </w:t>
      </w:r>
      <w:r w:rsidRPr="00DE2796">
        <w:rPr>
          <w:rFonts w:ascii="Times New Roman" w:hAnsi="Times New Roman" w:cs="Times New Roman"/>
          <w:color w:val="231F20"/>
          <w:w w:val="105"/>
          <w:sz w:val="28"/>
          <w:szCs w:val="28"/>
        </w:rPr>
        <w:t>речи.</w:t>
      </w:r>
      <w:r w:rsidRPr="00DE2796">
        <w:rPr>
          <w:rFonts w:ascii="Times New Roman" w:hAnsi="Times New Roman" w:cs="Times New Roman"/>
          <w:color w:val="231F20"/>
          <w:spacing w:val="-3"/>
          <w:w w:val="105"/>
          <w:sz w:val="28"/>
          <w:szCs w:val="28"/>
        </w:rPr>
        <w:t xml:space="preserve"> </w:t>
      </w:r>
      <w:r w:rsidRPr="00DE2796">
        <w:rPr>
          <w:rFonts w:ascii="Times New Roman" w:hAnsi="Times New Roman" w:cs="Times New Roman"/>
          <w:color w:val="231F20"/>
          <w:w w:val="105"/>
          <w:sz w:val="28"/>
          <w:szCs w:val="28"/>
        </w:rPr>
        <w:t>Изучение</w:t>
      </w:r>
      <w:r w:rsidRPr="00DE2796">
        <w:rPr>
          <w:rFonts w:ascii="Times New Roman" w:hAnsi="Times New Roman" w:cs="Times New Roman"/>
          <w:color w:val="231F20"/>
          <w:spacing w:val="-3"/>
          <w:w w:val="105"/>
          <w:sz w:val="28"/>
          <w:szCs w:val="28"/>
        </w:rPr>
        <w:t xml:space="preserve"> </w:t>
      </w:r>
      <w:r w:rsidRPr="00DE2796">
        <w:rPr>
          <w:rFonts w:ascii="Times New Roman" w:hAnsi="Times New Roman" w:cs="Times New Roman"/>
          <w:color w:val="231F20"/>
          <w:w w:val="105"/>
          <w:sz w:val="28"/>
          <w:szCs w:val="28"/>
        </w:rPr>
        <w:t>этих</w:t>
      </w:r>
      <w:r w:rsidRPr="00DE2796">
        <w:rPr>
          <w:rFonts w:ascii="Times New Roman" w:hAnsi="Times New Roman" w:cs="Times New Roman"/>
          <w:color w:val="231F20"/>
          <w:spacing w:val="-3"/>
          <w:w w:val="105"/>
          <w:sz w:val="28"/>
          <w:szCs w:val="28"/>
        </w:rPr>
        <w:t xml:space="preserve"> </w:t>
      </w:r>
      <w:r w:rsidRPr="00DE2796">
        <w:rPr>
          <w:rFonts w:ascii="Times New Roman" w:hAnsi="Times New Roman" w:cs="Times New Roman"/>
          <w:color w:val="231F20"/>
          <w:w w:val="105"/>
          <w:sz w:val="28"/>
          <w:szCs w:val="28"/>
        </w:rPr>
        <w:t>предметов</w:t>
      </w:r>
      <w:r w:rsidRPr="00DE2796">
        <w:rPr>
          <w:rFonts w:ascii="Times New Roman" w:hAnsi="Times New Roman" w:cs="Times New Roman"/>
          <w:color w:val="231F20"/>
          <w:spacing w:val="-3"/>
          <w:w w:val="105"/>
          <w:sz w:val="28"/>
          <w:szCs w:val="28"/>
        </w:rPr>
        <w:t xml:space="preserve"> </w:t>
      </w:r>
      <w:r w:rsidRPr="00DE2796">
        <w:rPr>
          <w:rFonts w:ascii="Times New Roman" w:hAnsi="Times New Roman" w:cs="Times New Roman"/>
          <w:color w:val="231F20"/>
          <w:w w:val="105"/>
          <w:sz w:val="28"/>
          <w:szCs w:val="28"/>
        </w:rPr>
        <w:t>позволяет создать</w:t>
      </w:r>
      <w:r w:rsidRPr="00DE2796">
        <w:rPr>
          <w:rFonts w:ascii="Times New Roman" w:hAnsi="Times New Roman" w:cs="Times New Roman"/>
          <w:color w:val="231F20"/>
          <w:spacing w:val="-8"/>
          <w:w w:val="105"/>
          <w:sz w:val="28"/>
          <w:szCs w:val="28"/>
        </w:rPr>
        <w:t xml:space="preserve"> </w:t>
      </w:r>
      <w:r w:rsidRPr="00DE2796">
        <w:rPr>
          <w:rFonts w:ascii="Times New Roman" w:hAnsi="Times New Roman" w:cs="Times New Roman"/>
          <w:color w:val="231F20"/>
          <w:w w:val="105"/>
          <w:sz w:val="28"/>
          <w:szCs w:val="28"/>
        </w:rPr>
        <w:t>основу</w:t>
      </w:r>
      <w:r w:rsidRPr="00DE2796">
        <w:rPr>
          <w:rFonts w:ascii="Times New Roman" w:hAnsi="Times New Roman" w:cs="Times New Roman"/>
          <w:color w:val="231F20"/>
          <w:spacing w:val="-8"/>
          <w:w w:val="105"/>
          <w:sz w:val="28"/>
          <w:szCs w:val="28"/>
        </w:rPr>
        <w:t xml:space="preserve"> </w:t>
      </w:r>
      <w:r w:rsidRPr="00DE2796">
        <w:rPr>
          <w:rFonts w:ascii="Times New Roman" w:hAnsi="Times New Roman" w:cs="Times New Roman"/>
          <w:color w:val="231F20"/>
          <w:w w:val="105"/>
          <w:sz w:val="28"/>
          <w:szCs w:val="28"/>
        </w:rPr>
        <w:t>для</w:t>
      </w:r>
      <w:r w:rsidRPr="00DE2796">
        <w:rPr>
          <w:rFonts w:ascii="Times New Roman" w:hAnsi="Times New Roman" w:cs="Times New Roman"/>
          <w:color w:val="231F20"/>
          <w:spacing w:val="-8"/>
          <w:w w:val="105"/>
          <w:sz w:val="28"/>
          <w:szCs w:val="28"/>
        </w:rPr>
        <w:t xml:space="preserve"> </w:t>
      </w:r>
      <w:r w:rsidRPr="00DE2796">
        <w:rPr>
          <w:rFonts w:ascii="Times New Roman" w:hAnsi="Times New Roman" w:cs="Times New Roman"/>
          <w:color w:val="231F20"/>
          <w:w w:val="105"/>
          <w:sz w:val="28"/>
          <w:szCs w:val="28"/>
        </w:rPr>
        <w:t>развития</w:t>
      </w:r>
      <w:r w:rsidRPr="00DE2796">
        <w:rPr>
          <w:rFonts w:ascii="Times New Roman" w:hAnsi="Times New Roman" w:cs="Times New Roman"/>
          <w:color w:val="231F20"/>
          <w:spacing w:val="-8"/>
          <w:w w:val="105"/>
          <w:sz w:val="28"/>
          <w:szCs w:val="28"/>
        </w:rPr>
        <w:t xml:space="preserve"> </w:t>
      </w:r>
      <w:r w:rsidRPr="00DE2796">
        <w:rPr>
          <w:rFonts w:ascii="Times New Roman" w:hAnsi="Times New Roman" w:cs="Times New Roman"/>
          <w:color w:val="231F20"/>
          <w:w w:val="105"/>
          <w:sz w:val="28"/>
          <w:szCs w:val="28"/>
        </w:rPr>
        <w:t>речевой</w:t>
      </w:r>
      <w:r w:rsidRPr="00DE2796">
        <w:rPr>
          <w:rFonts w:ascii="Times New Roman" w:hAnsi="Times New Roman" w:cs="Times New Roman"/>
          <w:color w:val="231F20"/>
          <w:spacing w:val="-8"/>
          <w:w w:val="105"/>
          <w:sz w:val="28"/>
          <w:szCs w:val="28"/>
        </w:rPr>
        <w:t xml:space="preserve"> </w:t>
      </w:r>
      <w:r w:rsidRPr="00DE2796">
        <w:rPr>
          <w:rFonts w:ascii="Times New Roman" w:hAnsi="Times New Roman" w:cs="Times New Roman"/>
          <w:color w:val="231F20"/>
          <w:w w:val="105"/>
          <w:sz w:val="28"/>
          <w:szCs w:val="28"/>
        </w:rPr>
        <w:t>деятельности</w:t>
      </w:r>
      <w:r w:rsidRPr="00DE2796">
        <w:rPr>
          <w:rFonts w:ascii="Times New Roman" w:hAnsi="Times New Roman" w:cs="Times New Roman"/>
          <w:color w:val="231F20"/>
          <w:spacing w:val="-8"/>
          <w:w w:val="105"/>
          <w:sz w:val="28"/>
          <w:szCs w:val="28"/>
        </w:rPr>
        <w:t xml:space="preserve"> </w:t>
      </w:r>
      <w:r w:rsidRPr="00DE2796">
        <w:rPr>
          <w:rFonts w:ascii="Times New Roman" w:hAnsi="Times New Roman" w:cs="Times New Roman"/>
          <w:color w:val="231F20"/>
          <w:w w:val="105"/>
          <w:sz w:val="28"/>
          <w:szCs w:val="28"/>
        </w:rPr>
        <w:t>обучающихся</w:t>
      </w:r>
      <w:r w:rsidRPr="00DE2796">
        <w:rPr>
          <w:rFonts w:ascii="Times New Roman" w:hAnsi="Times New Roman" w:cs="Times New Roman"/>
          <w:color w:val="231F20"/>
          <w:spacing w:val="-8"/>
          <w:w w:val="105"/>
          <w:sz w:val="28"/>
          <w:szCs w:val="28"/>
        </w:rPr>
        <w:t xml:space="preserve"> </w:t>
      </w:r>
      <w:r w:rsidRPr="00DE2796">
        <w:rPr>
          <w:rFonts w:ascii="Times New Roman" w:hAnsi="Times New Roman" w:cs="Times New Roman"/>
          <w:color w:val="231F20"/>
          <w:w w:val="105"/>
          <w:sz w:val="28"/>
          <w:szCs w:val="28"/>
        </w:rPr>
        <w:t>для</w:t>
      </w:r>
      <w:r w:rsidRPr="00DE2796">
        <w:rPr>
          <w:rFonts w:ascii="Times New Roman" w:hAnsi="Times New Roman" w:cs="Times New Roman"/>
          <w:color w:val="231F20"/>
          <w:spacing w:val="-8"/>
          <w:w w:val="105"/>
          <w:sz w:val="28"/>
          <w:szCs w:val="28"/>
        </w:rPr>
        <w:t xml:space="preserve"> </w:t>
      </w:r>
      <w:r w:rsidRPr="00DE2796">
        <w:rPr>
          <w:rFonts w:ascii="Times New Roman" w:hAnsi="Times New Roman" w:cs="Times New Roman"/>
          <w:color w:val="231F20"/>
          <w:w w:val="105"/>
          <w:sz w:val="28"/>
          <w:szCs w:val="28"/>
        </w:rPr>
        <w:t>дальнейшего освоения ими системы основополагающих элементов научного знания и</w:t>
      </w:r>
      <w:r w:rsidRPr="00DE2796">
        <w:rPr>
          <w:rFonts w:ascii="Times New Roman" w:hAnsi="Times New Roman" w:cs="Times New Roman"/>
          <w:color w:val="231F20"/>
          <w:spacing w:val="-9"/>
          <w:w w:val="105"/>
          <w:sz w:val="28"/>
          <w:szCs w:val="28"/>
        </w:rPr>
        <w:t xml:space="preserve"> </w:t>
      </w:r>
      <w:r w:rsidRPr="00DE2796">
        <w:rPr>
          <w:rFonts w:ascii="Times New Roman" w:hAnsi="Times New Roman" w:cs="Times New Roman"/>
          <w:color w:val="231F20"/>
          <w:w w:val="105"/>
          <w:sz w:val="28"/>
          <w:szCs w:val="28"/>
        </w:rPr>
        <w:t>деятельности</w:t>
      </w:r>
      <w:r w:rsidRPr="00DE2796">
        <w:rPr>
          <w:rFonts w:ascii="Times New Roman" w:hAnsi="Times New Roman" w:cs="Times New Roman"/>
          <w:color w:val="231F20"/>
          <w:spacing w:val="-9"/>
          <w:w w:val="105"/>
          <w:sz w:val="28"/>
          <w:szCs w:val="28"/>
        </w:rPr>
        <w:t xml:space="preserve"> </w:t>
      </w:r>
      <w:r w:rsidRPr="00DE2796">
        <w:rPr>
          <w:rFonts w:ascii="Times New Roman" w:hAnsi="Times New Roman" w:cs="Times New Roman"/>
          <w:color w:val="231F20"/>
          <w:w w:val="105"/>
          <w:sz w:val="28"/>
          <w:szCs w:val="28"/>
        </w:rPr>
        <w:t>по</w:t>
      </w:r>
      <w:r w:rsidRPr="00DE2796">
        <w:rPr>
          <w:rFonts w:ascii="Times New Roman" w:hAnsi="Times New Roman" w:cs="Times New Roman"/>
          <w:color w:val="231F20"/>
          <w:spacing w:val="-9"/>
          <w:w w:val="105"/>
          <w:sz w:val="28"/>
          <w:szCs w:val="28"/>
        </w:rPr>
        <w:t xml:space="preserve"> </w:t>
      </w:r>
      <w:r w:rsidRPr="00DE2796">
        <w:rPr>
          <w:rFonts w:ascii="Times New Roman" w:hAnsi="Times New Roman" w:cs="Times New Roman"/>
          <w:color w:val="231F20"/>
          <w:w w:val="105"/>
          <w:sz w:val="28"/>
          <w:szCs w:val="28"/>
        </w:rPr>
        <w:t>получению,</w:t>
      </w:r>
      <w:r w:rsidRPr="00DE2796">
        <w:rPr>
          <w:rFonts w:ascii="Times New Roman" w:hAnsi="Times New Roman" w:cs="Times New Roman"/>
          <w:color w:val="231F20"/>
          <w:spacing w:val="-9"/>
          <w:w w:val="105"/>
          <w:sz w:val="28"/>
          <w:szCs w:val="28"/>
        </w:rPr>
        <w:t xml:space="preserve"> </w:t>
      </w:r>
      <w:r w:rsidRPr="00DE2796">
        <w:rPr>
          <w:rFonts w:ascii="Times New Roman" w:hAnsi="Times New Roman" w:cs="Times New Roman"/>
          <w:color w:val="231F20"/>
          <w:w w:val="105"/>
          <w:sz w:val="28"/>
          <w:szCs w:val="28"/>
        </w:rPr>
        <w:t>преобразованию</w:t>
      </w:r>
      <w:r w:rsidRPr="00DE2796">
        <w:rPr>
          <w:rFonts w:ascii="Times New Roman" w:hAnsi="Times New Roman" w:cs="Times New Roman"/>
          <w:color w:val="231F20"/>
          <w:spacing w:val="-9"/>
          <w:w w:val="105"/>
          <w:sz w:val="28"/>
          <w:szCs w:val="28"/>
        </w:rPr>
        <w:t xml:space="preserve"> </w:t>
      </w:r>
      <w:r w:rsidRPr="00DE2796">
        <w:rPr>
          <w:rFonts w:ascii="Times New Roman" w:hAnsi="Times New Roman" w:cs="Times New Roman"/>
          <w:color w:val="231F20"/>
          <w:w w:val="105"/>
          <w:sz w:val="28"/>
          <w:szCs w:val="28"/>
        </w:rPr>
        <w:t>и</w:t>
      </w:r>
      <w:r w:rsidRPr="00DE2796">
        <w:rPr>
          <w:rFonts w:ascii="Times New Roman" w:hAnsi="Times New Roman" w:cs="Times New Roman"/>
          <w:color w:val="231F20"/>
          <w:spacing w:val="-9"/>
          <w:w w:val="105"/>
          <w:sz w:val="28"/>
          <w:szCs w:val="28"/>
        </w:rPr>
        <w:t xml:space="preserve"> </w:t>
      </w:r>
      <w:r w:rsidRPr="00DE2796">
        <w:rPr>
          <w:rFonts w:ascii="Times New Roman" w:hAnsi="Times New Roman" w:cs="Times New Roman"/>
          <w:color w:val="231F20"/>
          <w:w w:val="105"/>
          <w:sz w:val="28"/>
          <w:szCs w:val="28"/>
        </w:rPr>
        <w:t>применению</w:t>
      </w:r>
      <w:r w:rsidRPr="00DE2796">
        <w:rPr>
          <w:rFonts w:ascii="Times New Roman" w:hAnsi="Times New Roman" w:cs="Times New Roman"/>
          <w:color w:val="231F20"/>
          <w:spacing w:val="-9"/>
          <w:w w:val="105"/>
          <w:sz w:val="28"/>
          <w:szCs w:val="28"/>
        </w:rPr>
        <w:t xml:space="preserve"> </w:t>
      </w:r>
      <w:r w:rsidRPr="00DE2796">
        <w:rPr>
          <w:rFonts w:ascii="Times New Roman" w:hAnsi="Times New Roman" w:cs="Times New Roman"/>
          <w:color w:val="231F20"/>
          <w:w w:val="105"/>
          <w:sz w:val="28"/>
          <w:szCs w:val="28"/>
        </w:rPr>
        <w:t>новых</w:t>
      </w:r>
      <w:r w:rsidRPr="00DE2796">
        <w:rPr>
          <w:rFonts w:ascii="Times New Roman" w:hAnsi="Times New Roman" w:cs="Times New Roman"/>
          <w:color w:val="231F20"/>
          <w:spacing w:val="-9"/>
          <w:w w:val="105"/>
          <w:sz w:val="28"/>
          <w:szCs w:val="28"/>
        </w:rPr>
        <w:t xml:space="preserve"> </w:t>
      </w:r>
      <w:r w:rsidRPr="00DE2796">
        <w:rPr>
          <w:rFonts w:ascii="Times New Roman" w:hAnsi="Times New Roman" w:cs="Times New Roman"/>
          <w:color w:val="231F20"/>
          <w:w w:val="105"/>
          <w:sz w:val="28"/>
          <w:szCs w:val="28"/>
        </w:rPr>
        <w:t>знаний. В данной предметной области особое ме</w:t>
      </w:r>
      <w:r w:rsidRPr="00DE2796">
        <w:rPr>
          <w:rFonts w:ascii="Times New Roman" w:hAnsi="Times New Roman" w:cs="Times New Roman"/>
          <w:color w:val="231F20"/>
          <w:sz w:val="28"/>
          <w:szCs w:val="28"/>
        </w:rPr>
        <w:t xml:space="preserve">сто занимает специальный интегративный </w:t>
      </w:r>
      <w:r w:rsidRPr="00DE2796">
        <w:rPr>
          <w:rFonts w:ascii="Times New Roman" w:hAnsi="Times New Roman" w:cs="Times New Roman"/>
          <w:color w:val="231F20"/>
          <w:sz w:val="28"/>
          <w:szCs w:val="28"/>
        </w:rPr>
        <w:lastRenderedPageBreak/>
        <w:t>коррекционный предмет «Предметно-практическое обучение» (ППО), который сочетает в себе компетенции двух</w:t>
      </w:r>
      <w:r w:rsidRPr="00DE2796">
        <w:rPr>
          <w:rFonts w:ascii="Times New Roman" w:hAnsi="Times New Roman" w:cs="Times New Roman"/>
          <w:color w:val="231F20"/>
          <w:spacing w:val="40"/>
          <w:sz w:val="28"/>
          <w:szCs w:val="28"/>
        </w:rPr>
        <w:t xml:space="preserve"> </w:t>
      </w:r>
      <w:r w:rsidRPr="00DE2796">
        <w:rPr>
          <w:rFonts w:ascii="Times New Roman" w:hAnsi="Times New Roman" w:cs="Times New Roman"/>
          <w:color w:val="231F20"/>
          <w:sz w:val="28"/>
          <w:szCs w:val="28"/>
        </w:rPr>
        <w:t>предметных областей — филологии и технологии, направлен на формирование</w:t>
      </w:r>
      <w:r w:rsidRPr="00DE2796">
        <w:rPr>
          <w:rFonts w:ascii="Times New Roman" w:hAnsi="Times New Roman" w:cs="Times New Roman"/>
          <w:color w:val="231F20"/>
          <w:spacing w:val="40"/>
          <w:w w:val="105"/>
          <w:sz w:val="28"/>
          <w:szCs w:val="28"/>
        </w:rPr>
        <w:t xml:space="preserve"> </w:t>
      </w:r>
      <w:r w:rsidRPr="00DE2796">
        <w:rPr>
          <w:rFonts w:ascii="Times New Roman" w:hAnsi="Times New Roman" w:cs="Times New Roman"/>
          <w:color w:val="231F20"/>
          <w:w w:val="105"/>
          <w:sz w:val="28"/>
          <w:szCs w:val="28"/>
        </w:rPr>
        <w:t>житейских</w:t>
      </w:r>
      <w:r w:rsidRPr="00DE2796">
        <w:rPr>
          <w:rFonts w:ascii="Times New Roman" w:hAnsi="Times New Roman" w:cs="Times New Roman"/>
          <w:color w:val="231F20"/>
          <w:spacing w:val="-13"/>
          <w:w w:val="105"/>
          <w:sz w:val="28"/>
          <w:szCs w:val="28"/>
        </w:rPr>
        <w:t xml:space="preserve"> </w:t>
      </w:r>
      <w:r w:rsidRPr="00DE2796">
        <w:rPr>
          <w:rFonts w:ascii="Times New Roman" w:hAnsi="Times New Roman" w:cs="Times New Roman"/>
          <w:color w:val="231F20"/>
          <w:w w:val="105"/>
          <w:sz w:val="28"/>
          <w:szCs w:val="28"/>
        </w:rPr>
        <w:t>понятий</w:t>
      </w:r>
      <w:r w:rsidRPr="00DE2796">
        <w:rPr>
          <w:rFonts w:ascii="Times New Roman" w:hAnsi="Times New Roman" w:cs="Times New Roman"/>
          <w:color w:val="231F20"/>
          <w:spacing w:val="-13"/>
          <w:w w:val="105"/>
          <w:sz w:val="28"/>
          <w:szCs w:val="28"/>
        </w:rPr>
        <w:t xml:space="preserve"> </w:t>
      </w:r>
      <w:r w:rsidRPr="00DE2796">
        <w:rPr>
          <w:rFonts w:ascii="Times New Roman" w:hAnsi="Times New Roman" w:cs="Times New Roman"/>
          <w:color w:val="231F20"/>
          <w:w w:val="105"/>
          <w:sz w:val="28"/>
          <w:szCs w:val="28"/>
        </w:rPr>
        <w:t>обучающихся,</w:t>
      </w:r>
      <w:r w:rsidRPr="00DE2796">
        <w:rPr>
          <w:rFonts w:ascii="Times New Roman" w:hAnsi="Times New Roman" w:cs="Times New Roman"/>
          <w:color w:val="231F20"/>
          <w:spacing w:val="-12"/>
          <w:w w:val="105"/>
          <w:sz w:val="28"/>
          <w:szCs w:val="28"/>
        </w:rPr>
        <w:t xml:space="preserve"> </w:t>
      </w:r>
      <w:r w:rsidRPr="00DE2796">
        <w:rPr>
          <w:rFonts w:ascii="Times New Roman" w:hAnsi="Times New Roman" w:cs="Times New Roman"/>
          <w:color w:val="231F20"/>
          <w:w w:val="105"/>
          <w:sz w:val="28"/>
          <w:szCs w:val="28"/>
        </w:rPr>
        <w:t>развитие</w:t>
      </w:r>
      <w:r w:rsidRPr="00DE2796">
        <w:rPr>
          <w:rFonts w:ascii="Times New Roman" w:hAnsi="Times New Roman" w:cs="Times New Roman"/>
          <w:color w:val="231F20"/>
          <w:spacing w:val="-13"/>
          <w:w w:val="105"/>
          <w:sz w:val="28"/>
          <w:szCs w:val="28"/>
        </w:rPr>
        <w:t xml:space="preserve"> </w:t>
      </w:r>
      <w:r w:rsidRPr="00DE2796">
        <w:rPr>
          <w:rFonts w:ascii="Times New Roman" w:hAnsi="Times New Roman" w:cs="Times New Roman"/>
          <w:color w:val="231F20"/>
          <w:w w:val="105"/>
          <w:sz w:val="28"/>
          <w:szCs w:val="28"/>
        </w:rPr>
        <w:t>их</w:t>
      </w:r>
      <w:r w:rsidRPr="00DE2796">
        <w:rPr>
          <w:rFonts w:ascii="Times New Roman" w:hAnsi="Times New Roman" w:cs="Times New Roman"/>
          <w:color w:val="231F20"/>
          <w:spacing w:val="-12"/>
          <w:w w:val="105"/>
          <w:sz w:val="28"/>
          <w:szCs w:val="28"/>
        </w:rPr>
        <w:t xml:space="preserve"> </w:t>
      </w:r>
      <w:r w:rsidRPr="00DE2796">
        <w:rPr>
          <w:rFonts w:ascii="Times New Roman" w:hAnsi="Times New Roman" w:cs="Times New Roman"/>
          <w:color w:val="231F20"/>
          <w:w w:val="105"/>
          <w:sz w:val="28"/>
          <w:szCs w:val="28"/>
        </w:rPr>
        <w:t>мышления,</w:t>
      </w:r>
      <w:r w:rsidRPr="00DE2796">
        <w:rPr>
          <w:rFonts w:ascii="Times New Roman" w:hAnsi="Times New Roman" w:cs="Times New Roman"/>
          <w:color w:val="231F20"/>
          <w:spacing w:val="-13"/>
          <w:w w:val="105"/>
          <w:sz w:val="28"/>
          <w:szCs w:val="28"/>
        </w:rPr>
        <w:t xml:space="preserve"> </w:t>
      </w:r>
      <w:r w:rsidRPr="00DE2796">
        <w:rPr>
          <w:rFonts w:ascii="Times New Roman" w:hAnsi="Times New Roman" w:cs="Times New Roman"/>
          <w:color w:val="231F20"/>
          <w:w w:val="105"/>
          <w:sz w:val="28"/>
          <w:szCs w:val="28"/>
        </w:rPr>
        <w:t>развитие</w:t>
      </w:r>
      <w:r w:rsidRPr="00DE2796">
        <w:rPr>
          <w:rFonts w:ascii="Times New Roman" w:hAnsi="Times New Roman" w:cs="Times New Roman"/>
          <w:color w:val="231F20"/>
          <w:spacing w:val="-13"/>
          <w:w w:val="105"/>
          <w:sz w:val="28"/>
          <w:szCs w:val="28"/>
        </w:rPr>
        <w:t xml:space="preserve"> </w:t>
      </w:r>
      <w:r w:rsidRPr="00DE2796">
        <w:rPr>
          <w:rFonts w:ascii="Times New Roman" w:hAnsi="Times New Roman" w:cs="Times New Roman"/>
          <w:color w:val="231F20"/>
          <w:w w:val="105"/>
          <w:sz w:val="28"/>
          <w:szCs w:val="28"/>
        </w:rPr>
        <w:t>разговор</w:t>
      </w:r>
      <w:r w:rsidRPr="00DE2796">
        <w:rPr>
          <w:rFonts w:ascii="Times New Roman" w:hAnsi="Times New Roman" w:cs="Times New Roman"/>
          <w:color w:val="231F20"/>
          <w:sz w:val="28"/>
          <w:szCs w:val="28"/>
        </w:rPr>
        <w:t>ной и монологической речи в устной и письменной форме, совершенствование предметно-практической деятельности, формирование трудовых умений и на</w:t>
      </w:r>
      <w:r w:rsidRPr="00DE2796">
        <w:rPr>
          <w:rFonts w:ascii="Times New Roman" w:hAnsi="Times New Roman" w:cs="Times New Roman"/>
          <w:color w:val="231F20"/>
          <w:w w:val="105"/>
          <w:sz w:val="28"/>
          <w:szCs w:val="28"/>
        </w:rPr>
        <w:t>выков,</w:t>
      </w:r>
      <w:r w:rsidRPr="00DE2796">
        <w:rPr>
          <w:rFonts w:ascii="Times New Roman" w:hAnsi="Times New Roman" w:cs="Times New Roman"/>
          <w:color w:val="231F20"/>
          <w:spacing w:val="-2"/>
          <w:w w:val="105"/>
          <w:sz w:val="28"/>
          <w:szCs w:val="28"/>
        </w:rPr>
        <w:t xml:space="preserve"> </w:t>
      </w:r>
      <w:r w:rsidRPr="00DE2796">
        <w:rPr>
          <w:rFonts w:ascii="Times New Roman" w:hAnsi="Times New Roman" w:cs="Times New Roman"/>
          <w:color w:val="231F20"/>
          <w:w w:val="105"/>
          <w:sz w:val="28"/>
          <w:szCs w:val="28"/>
        </w:rPr>
        <w:t>включая</w:t>
      </w:r>
      <w:r w:rsidRPr="00DE2796">
        <w:rPr>
          <w:rFonts w:ascii="Times New Roman" w:hAnsi="Times New Roman" w:cs="Times New Roman"/>
          <w:color w:val="231F20"/>
          <w:spacing w:val="-2"/>
          <w:w w:val="105"/>
          <w:sz w:val="28"/>
          <w:szCs w:val="28"/>
        </w:rPr>
        <w:t xml:space="preserve"> </w:t>
      </w:r>
      <w:r w:rsidRPr="00DE2796">
        <w:rPr>
          <w:rFonts w:ascii="Times New Roman" w:hAnsi="Times New Roman" w:cs="Times New Roman"/>
          <w:color w:val="231F20"/>
          <w:w w:val="105"/>
          <w:sz w:val="28"/>
          <w:szCs w:val="28"/>
        </w:rPr>
        <w:t>умение</w:t>
      </w:r>
      <w:r w:rsidRPr="00DE2796">
        <w:rPr>
          <w:rFonts w:ascii="Times New Roman" w:hAnsi="Times New Roman" w:cs="Times New Roman"/>
          <w:color w:val="231F20"/>
          <w:spacing w:val="-1"/>
          <w:w w:val="105"/>
          <w:sz w:val="28"/>
          <w:szCs w:val="28"/>
        </w:rPr>
        <w:t xml:space="preserve"> </w:t>
      </w:r>
      <w:r w:rsidRPr="00DE2796">
        <w:rPr>
          <w:rFonts w:ascii="Times New Roman" w:hAnsi="Times New Roman" w:cs="Times New Roman"/>
          <w:color w:val="231F20"/>
          <w:w w:val="105"/>
          <w:sz w:val="28"/>
          <w:szCs w:val="28"/>
        </w:rPr>
        <w:t>работать</w:t>
      </w:r>
      <w:r w:rsidRPr="00DE2796">
        <w:rPr>
          <w:rFonts w:ascii="Times New Roman" w:hAnsi="Times New Roman" w:cs="Times New Roman"/>
          <w:color w:val="231F20"/>
          <w:spacing w:val="-2"/>
          <w:w w:val="105"/>
          <w:sz w:val="28"/>
          <w:szCs w:val="28"/>
        </w:rPr>
        <w:t xml:space="preserve"> </w:t>
      </w:r>
      <w:r w:rsidRPr="00DE2796">
        <w:rPr>
          <w:rFonts w:ascii="Times New Roman" w:hAnsi="Times New Roman" w:cs="Times New Roman"/>
          <w:color w:val="231F20"/>
          <w:w w:val="105"/>
          <w:sz w:val="28"/>
          <w:szCs w:val="28"/>
        </w:rPr>
        <w:t>в</w:t>
      </w:r>
      <w:r w:rsidRPr="00DE2796">
        <w:rPr>
          <w:rFonts w:ascii="Times New Roman" w:hAnsi="Times New Roman" w:cs="Times New Roman"/>
          <w:color w:val="231F20"/>
          <w:spacing w:val="-2"/>
          <w:w w:val="105"/>
          <w:sz w:val="28"/>
          <w:szCs w:val="28"/>
        </w:rPr>
        <w:t xml:space="preserve"> </w:t>
      </w:r>
      <w:r w:rsidRPr="00DE2796">
        <w:rPr>
          <w:rFonts w:ascii="Times New Roman" w:hAnsi="Times New Roman" w:cs="Times New Roman"/>
          <w:color w:val="231F20"/>
          <w:w w:val="105"/>
          <w:sz w:val="28"/>
          <w:szCs w:val="28"/>
        </w:rPr>
        <w:t>коллективе,</w:t>
      </w:r>
      <w:r w:rsidRPr="00DE2796">
        <w:rPr>
          <w:rFonts w:ascii="Times New Roman" w:hAnsi="Times New Roman" w:cs="Times New Roman"/>
          <w:color w:val="231F20"/>
          <w:spacing w:val="-1"/>
          <w:w w:val="105"/>
          <w:sz w:val="28"/>
          <w:szCs w:val="28"/>
        </w:rPr>
        <w:t xml:space="preserve"> </w:t>
      </w:r>
      <w:r w:rsidRPr="00DE2796">
        <w:rPr>
          <w:rFonts w:ascii="Times New Roman" w:hAnsi="Times New Roman" w:cs="Times New Roman"/>
          <w:color w:val="231F20"/>
          <w:w w:val="105"/>
          <w:sz w:val="28"/>
          <w:szCs w:val="28"/>
        </w:rPr>
        <w:t>целенаправленное</w:t>
      </w:r>
      <w:r w:rsidRPr="00DE2796">
        <w:rPr>
          <w:rFonts w:ascii="Times New Roman" w:hAnsi="Times New Roman" w:cs="Times New Roman"/>
          <w:color w:val="231F20"/>
          <w:spacing w:val="-2"/>
          <w:w w:val="105"/>
          <w:sz w:val="28"/>
          <w:szCs w:val="28"/>
        </w:rPr>
        <w:t xml:space="preserve"> </w:t>
      </w:r>
      <w:r w:rsidRPr="00DE2796">
        <w:rPr>
          <w:rFonts w:ascii="Times New Roman" w:hAnsi="Times New Roman" w:cs="Times New Roman"/>
          <w:color w:val="231F20"/>
          <w:spacing w:val="-2"/>
          <w:sz w:val="28"/>
          <w:szCs w:val="28"/>
        </w:rPr>
        <w:t>воспитание</w:t>
      </w:r>
      <w:r w:rsidRPr="00DE2796">
        <w:rPr>
          <w:rFonts w:ascii="Times New Roman" w:hAnsi="Times New Roman" w:cs="Times New Roman"/>
          <w:sz w:val="28"/>
          <w:szCs w:val="28"/>
        </w:rPr>
        <w:t xml:space="preserve"> </w:t>
      </w:r>
      <w:r w:rsidRPr="00DE2796">
        <w:rPr>
          <w:rFonts w:ascii="Times New Roman" w:hAnsi="Times New Roman" w:cs="Times New Roman"/>
          <w:color w:val="231F20"/>
          <w:spacing w:val="-2"/>
          <w:w w:val="105"/>
          <w:sz w:val="28"/>
          <w:szCs w:val="28"/>
        </w:rPr>
        <w:t>обучающихся.</w:t>
      </w:r>
    </w:p>
    <w:p w14:paraId="72004931" w14:textId="77777777" w:rsidR="00FD4843" w:rsidRPr="00DE2796" w:rsidRDefault="00FD4843" w:rsidP="001647DA">
      <w:pPr>
        <w:pStyle w:val="ConsPlusNormal"/>
        <w:ind w:firstLine="709"/>
        <w:jc w:val="both"/>
        <w:rPr>
          <w:rFonts w:ascii="Times New Roman" w:eastAsia="SchoolBookSanPin" w:hAnsi="Times New Roman" w:cs="Times New Roman"/>
          <w:sz w:val="28"/>
          <w:szCs w:val="28"/>
        </w:rPr>
      </w:pPr>
      <w:r w:rsidRPr="00DE2796">
        <w:rPr>
          <w:rFonts w:ascii="Times New Roman" w:eastAsia="Times New Roman" w:hAnsi="Times New Roman" w:cs="Times New Roman"/>
          <w:sz w:val="28"/>
          <w:szCs w:val="28"/>
        </w:rPr>
        <w:t>Основные задачи реализации содержания учебного предмета «Предметно-практическое обучение»:</w:t>
      </w:r>
    </w:p>
    <w:p w14:paraId="1004D01E" w14:textId="77777777" w:rsidR="00FD4843" w:rsidRPr="00DE2796" w:rsidRDefault="00FD4843" w:rsidP="001647DA">
      <w:pPr>
        <w:pStyle w:val="af"/>
        <w:widowControl w:val="0"/>
        <w:numPr>
          <w:ilvl w:val="0"/>
          <w:numId w:val="32"/>
        </w:numPr>
        <w:pBdr>
          <w:top w:val="nil"/>
          <w:left w:val="nil"/>
          <w:bottom w:val="nil"/>
          <w:right w:val="nil"/>
          <w:between w:val="nil"/>
          <w:bar w:val="nil"/>
        </w:pBdr>
        <w:autoSpaceDE w:val="0"/>
        <w:autoSpaceDN w:val="0"/>
        <w:adjustRightInd w:val="0"/>
        <w:spacing w:after="0" w:line="240" w:lineRule="auto"/>
        <w:ind w:left="0" w:firstLine="851"/>
        <w:contextualSpacing w:val="0"/>
        <w:jc w:val="both"/>
        <w:rPr>
          <w:rFonts w:ascii="Times New Roman" w:eastAsia="Times New Roman" w:hAnsi="Times New Roman" w:cs="Times New Roman"/>
          <w:sz w:val="28"/>
          <w:szCs w:val="28"/>
        </w:rPr>
      </w:pPr>
      <w:r w:rsidRPr="00DE2796">
        <w:rPr>
          <w:rFonts w:ascii="Times New Roman" w:eastAsia="Times New Roman" w:hAnsi="Times New Roman" w:cs="Times New Roman"/>
          <w:sz w:val="28"/>
          <w:szCs w:val="28"/>
        </w:rPr>
        <w:t>формирование житейских понятий, мышления, разных видов речевой деятельности для дальнейшего освоения системы основополагающих элементов научного знания и деятельности по получению, преобразованию и применению новых знаний;</w:t>
      </w:r>
    </w:p>
    <w:p w14:paraId="23B0D75B" w14:textId="77777777" w:rsidR="00FD4843" w:rsidRPr="00DE2796" w:rsidRDefault="00FD4843" w:rsidP="001647DA">
      <w:pPr>
        <w:pStyle w:val="af"/>
        <w:widowControl w:val="0"/>
        <w:numPr>
          <w:ilvl w:val="0"/>
          <w:numId w:val="32"/>
        </w:numPr>
        <w:pBdr>
          <w:top w:val="nil"/>
          <w:left w:val="nil"/>
          <w:bottom w:val="nil"/>
          <w:right w:val="nil"/>
          <w:between w:val="nil"/>
          <w:bar w:val="nil"/>
        </w:pBdr>
        <w:autoSpaceDE w:val="0"/>
        <w:autoSpaceDN w:val="0"/>
        <w:adjustRightInd w:val="0"/>
        <w:spacing w:after="0" w:line="240" w:lineRule="auto"/>
        <w:ind w:left="0" w:firstLine="851"/>
        <w:contextualSpacing w:val="0"/>
        <w:jc w:val="both"/>
        <w:rPr>
          <w:rFonts w:ascii="Times New Roman" w:eastAsia="Times New Roman" w:hAnsi="Times New Roman" w:cs="Times New Roman"/>
          <w:sz w:val="28"/>
          <w:szCs w:val="28"/>
        </w:rPr>
      </w:pPr>
      <w:r w:rsidRPr="00DE2796">
        <w:rPr>
          <w:rFonts w:ascii="Times New Roman" w:eastAsia="Times New Roman" w:hAnsi="Times New Roman" w:cs="Times New Roman"/>
          <w:sz w:val="28"/>
          <w:szCs w:val="28"/>
        </w:rPr>
        <w:t>развитие умений планировать предметно-практическую деятельность, осуществлять её реализацию в процессе индивидуальной или коллективной работы в соответствии с намеченным планом;</w:t>
      </w:r>
    </w:p>
    <w:p w14:paraId="52428A56" w14:textId="77777777" w:rsidR="00FD4843" w:rsidRPr="00DE2796" w:rsidRDefault="00FD4843" w:rsidP="001647DA">
      <w:pPr>
        <w:pStyle w:val="af"/>
        <w:widowControl w:val="0"/>
        <w:numPr>
          <w:ilvl w:val="0"/>
          <w:numId w:val="32"/>
        </w:numPr>
        <w:pBdr>
          <w:top w:val="nil"/>
          <w:left w:val="nil"/>
          <w:bottom w:val="nil"/>
          <w:right w:val="nil"/>
          <w:between w:val="nil"/>
          <w:bar w:val="nil"/>
        </w:pBdr>
        <w:autoSpaceDE w:val="0"/>
        <w:autoSpaceDN w:val="0"/>
        <w:adjustRightInd w:val="0"/>
        <w:spacing w:after="0" w:line="240" w:lineRule="auto"/>
        <w:ind w:left="0" w:firstLine="851"/>
        <w:contextualSpacing w:val="0"/>
        <w:jc w:val="both"/>
        <w:rPr>
          <w:rFonts w:ascii="Times New Roman" w:eastAsia="Times New Roman" w:hAnsi="Times New Roman" w:cs="Times New Roman"/>
          <w:sz w:val="28"/>
          <w:szCs w:val="28"/>
        </w:rPr>
      </w:pPr>
      <w:r w:rsidRPr="00DE2796">
        <w:rPr>
          <w:rFonts w:ascii="Times New Roman" w:eastAsia="Times New Roman" w:hAnsi="Times New Roman" w:cs="Times New Roman"/>
          <w:sz w:val="28"/>
          <w:szCs w:val="28"/>
        </w:rPr>
        <w:t>совершенствование предметно-практической деятельности, формирование трудовых умений и навыков, включая умение работать в коллективе;</w:t>
      </w:r>
    </w:p>
    <w:p w14:paraId="5DC1DBA2" w14:textId="77777777" w:rsidR="00FD4843" w:rsidRPr="00DE2796" w:rsidRDefault="00FD4843" w:rsidP="001647DA">
      <w:pPr>
        <w:pStyle w:val="ConsPlusNormal"/>
        <w:numPr>
          <w:ilvl w:val="0"/>
          <w:numId w:val="32"/>
        </w:numPr>
        <w:ind w:left="0" w:firstLine="851"/>
        <w:jc w:val="both"/>
        <w:rPr>
          <w:rFonts w:ascii="Times New Roman" w:hAnsi="Times New Roman" w:cs="Times New Roman"/>
          <w:sz w:val="28"/>
          <w:szCs w:val="28"/>
        </w:rPr>
      </w:pPr>
      <w:r w:rsidRPr="00DE2796">
        <w:rPr>
          <w:rFonts w:ascii="Times New Roman" w:eastAsia="Times New Roman" w:hAnsi="Times New Roman" w:cs="Times New Roman"/>
          <w:sz w:val="28"/>
          <w:szCs w:val="28"/>
        </w:rPr>
        <w:t>развитие восприятия (</w:t>
      </w:r>
      <w:proofErr w:type="spellStart"/>
      <w:r w:rsidRPr="00DE2796">
        <w:rPr>
          <w:rFonts w:ascii="Times New Roman" w:eastAsia="Times New Roman" w:hAnsi="Times New Roman" w:cs="Times New Roman"/>
          <w:sz w:val="28"/>
          <w:szCs w:val="28"/>
        </w:rPr>
        <w:t>слухозрительно</w:t>
      </w:r>
      <w:proofErr w:type="spellEnd"/>
      <w:r w:rsidRPr="00DE2796">
        <w:rPr>
          <w:rFonts w:ascii="Times New Roman" w:eastAsia="Times New Roman" w:hAnsi="Times New Roman" w:cs="Times New Roman"/>
          <w:sz w:val="28"/>
          <w:szCs w:val="28"/>
        </w:rPr>
        <w:t xml:space="preserve"> и на слух), достаточно внятного воспроизведения тематической и терминологической лексики, используемой при изучении данного предмета, а также лексики по организации учебной деятельности.</w:t>
      </w:r>
    </w:p>
    <w:p w14:paraId="7113C03F" w14:textId="77777777" w:rsidR="00FD4843" w:rsidRPr="00DE2796" w:rsidRDefault="00FD4843" w:rsidP="001647DA">
      <w:pPr>
        <w:pStyle w:val="a5"/>
        <w:tabs>
          <w:tab w:val="left" w:pos="567"/>
          <w:tab w:val="left" w:pos="9498"/>
          <w:tab w:val="left" w:pos="9923"/>
          <w:tab w:val="left" w:pos="10632"/>
        </w:tabs>
        <w:ind w:left="0" w:firstLine="851"/>
        <w:rPr>
          <w:rFonts w:ascii="Times New Roman" w:hAnsi="Times New Roman" w:cs="Times New Roman"/>
          <w:sz w:val="28"/>
          <w:szCs w:val="28"/>
        </w:rPr>
      </w:pPr>
      <w:r w:rsidRPr="00DE2796">
        <w:rPr>
          <w:rFonts w:ascii="Times New Roman" w:hAnsi="Times New Roman" w:cs="Times New Roman"/>
          <w:color w:val="231F20"/>
          <w:sz w:val="28"/>
          <w:szCs w:val="28"/>
        </w:rPr>
        <w:t>Изучение данного курса позволяет создать основу для развития речевой де</w:t>
      </w:r>
      <w:r w:rsidRPr="00DE2796">
        <w:rPr>
          <w:rFonts w:ascii="Times New Roman" w:hAnsi="Times New Roman" w:cs="Times New Roman"/>
          <w:color w:val="231F20"/>
          <w:spacing w:val="-2"/>
          <w:w w:val="105"/>
          <w:sz w:val="28"/>
          <w:szCs w:val="28"/>
        </w:rPr>
        <w:t>ятельности</w:t>
      </w:r>
      <w:r w:rsidRPr="00DE2796">
        <w:rPr>
          <w:rFonts w:ascii="Times New Roman" w:hAnsi="Times New Roman" w:cs="Times New Roman"/>
          <w:color w:val="231F20"/>
          <w:spacing w:val="-5"/>
          <w:w w:val="105"/>
          <w:sz w:val="28"/>
          <w:szCs w:val="28"/>
        </w:rPr>
        <w:t xml:space="preserve"> </w:t>
      </w:r>
      <w:r w:rsidRPr="00DE2796">
        <w:rPr>
          <w:rFonts w:ascii="Times New Roman" w:hAnsi="Times New Roman" w:cs="Times New Roman"/>
          <w:color w:val="231F20"/>
          <w:spacing w:val="-2"/>
          <w:w w:val="105"/>
          <w:sz w:val="28"/>
          <w:szCs w:val="28"/>
        </w:rPr>
        <w:t>обучающихся,</w:t>
      </w:r>
      <w:r w:rsidRPr="00DE2796">
        <w:rPr>
          <w:rFonts w:ascii="Times New Roman" w:hAnsi="Times New Roman" w:cs="Times New Roman"/>
          <w:color w:val="231F20"/>
          <w:spacing w:val="-5"/>
          <w:w w:val="105"/>
          <w:sz w:val="28"/>
          <w:szCs w:val="28"/>
        </w:rPr>
        <w:t xml:space="preserve"> </w:t>
      </w:r>
      <w:r w:rsidRPr="00DE2796">
        <w:rPr>
          <w:rFonts w:ascii="Times New Roman" w:hAnsi="Times New Roman" w:cs="Times New Roman"/>
          <w:color w:val="231F20"/>
          <w:spacing w:val="-2"/>
          <w:w w:val="105"/>
          <w:sz w:val="28"/>
          <w:szCs w:val="28"/>
        </w:rPr>
        <w:t>для</w:t>
      </w:r>
      <w:r w:rsidRPr="00DE2796">
        <w:rPr>
          <w:rFonts w:ascii="Times New Roman" w:hAnsi="Times New Roman" w:cs="Times New Roman"/>
          <w:color w:val="231F20"/>
          <w:spacing w:val="-5"/>
          <w:w w:val="105"/>
          <w:sz w:val="28"/>
          <w:szCs w:val="28"/>
        </w:rPr>
        <w:t xml:space="preserve"> </w:t>
      </w:r>
      <w:r w:rsidRPr="00DE2796">
        <w:rPr>
          <w:rFonts w:ascii="Times New Roman" w:hAnsi="Times New Roman" w:cs="Times New Roman"/>
          <w:color w:val="231F20"/>
          <w:spacing w:val="-2"/>
          <w:w w:val="105"/>
          <w:sz w:val="28"/>
          <w:szCs w:val="28"/>
        </w:rPr>
        <w:t>дальнейшего</w:t>
      </w:r>
      <w:r w:rsidRPr="00DE2796">
        <w:rPr>
          <w:rFonts w:ascii="Times New Roman" w:hAnsi="Times New Roman" w:cs="Times New Roman"/>
          <w:color w:val="231F20"/>
          <w:spacing w:val="-5"/>
          <w:w w:val="105"/>
          <w:sz w:val="28"/>
          <w:szCs w:val="28"/>
        </w:rPr>
        <w:t xml:space="preserve"> </w:t>
      </w:r>
      <w:r w:rsidRPr="00DE2796">
        <w:rPr>
          <w:rFonts w:ascii="Times New Roman" w:hAnsi="Times New Roman" w:cs="Times New Roman"/>
          <w:color w:val="231F20"/>
          <w:spacing w:val="-2"/>
          <w:w w:val="105"/>
          <w:sz w:val="28"/>
          <w:szCs w:val="28"/>
        </w:rPr>
        <w:t>освоения</w:t>
      </w:r>
      <w:r w:rsidRPr="00DE2796">
        <w:rPr>
          <w:rFonts w:ascii="Times New Roman" w:hAnsi="Times New Roman" w:cs="Times New Roman"/>
          <w:color w:val="231F20"/>
          <w:spacing w:val="-5"/>
          <w:w w:val="105"/>
          <w:sz w:val="28"/>
          <w:szCs w:val="28"/>
        </w:rPr>
        <w:t xml:space="preserve"> </w:t>
      </w:r>
      <w:r w:rsidRPr="00DE2796">
        <w:rPr>
          <w:rFonts w:ascii="Times New Roman" w:hAnsi="Times New Roman" w:cs="Times New Roman"/>
          <w:color w:val="231F20"/>
          <w:spacing w:val="-2"/>
          <w:w w:val="105"/>
          <w:sz w:val="28"/>
          <w:szCs w:val="28"/>
        </w:rPr>
        <w:t>системы</w:t>
      </w:r>
      <w:r w:rsidRPr="00DE2796">
        <w:rPr>
          <w:rFonts w:ascii="Times New Roman" w:hAnsi="Times New Roman" w:cs="Times New Roman"/>
          <w:color w:val="231F20"/>
          <w:spacing w:val="-5"/>
          <w:w w:val="105"/>
          <w:sz w:val="28"/>
          <w:szCs w:val="28"/>
        </w:rPr>
        <w:t xml:space="preserve"> </w:t>
      </w:r>
      <w:r w:rsidRPr="00DE2796">
        <w:rPr>
          <w:rFonts w:ascii="Times New Roman" w:hAnsi="Times New Roman" w:cs="Times New Roman"/>
          <w:color w:val="231F20"/>
          <w:spacing w:val="-2"/>
          <w:w w:val="105"/>
          <w:sz w:val="28"/>
          <w:szCs w:val="28"/>
        </w:rPr>
        <w:t>основополагаю</w:t>
      </w:r>
      <w:r w:rsidRPr="00DE2796">
        <w:rPr>
          <w:rFonts w:ascii="Times New Roman" w:hAnsi="Times New Roman" w:cs="Times New Roman"/>
          <w:color w:val="231F20"/>
          <w:sz w:val="28"/>
          <w:szCs w:val="28"/>
        </w:rPr>
        <w:t xml:space="preserve">щих элементов научного знания и деятельности по получению, преобразованию </w:t>
      </w:r>
      <w:r w:rsidRPr="00DE2796">
        <w:rPr>
          <w:rFonts w:ascii="Times New Roman" w:hAnsi="Times New Roman" w:cs="Times New Roman"/>
          <w:color w:val="231F20"/>
          <w:w w:val="105"/>
          <w:sz w:val="28"/>
          <w:szCs w:val="28"/>
        </w:rPr>
        <w:t xml:space="preserve">и применению новых знаний. Предмет «Предметно-практическое обучение» </w:t>
      </w:r>
      <w:r w:rsidRPr="00DE2796">
        <w:rPr>
          <w:rFonts w:ascii="Times New Roman" w:hAnsi="Times New Roman" w:cs="Times New Roman"/>
          <w:color w:val="231F20"/>
          <w:sz w:val="28"/>
          <w:szCs w:val="28"/>
        </w:rPr>
        <w:t>предполагает реализацию принципа связи речевого развития с предметно-практической деятельностью обучающихся, с целенаправленным обучением разго</w:t>
      </w:r>
      <w:r w:rsidRPr="00DE2796">
        <w:rPr>
          <w:rFonts w:ascii="Times New Roman" w:hAnsi="Times New Roman" w:cs="Times New Roman"/>
          <w:color w:val="231F20"/>
          <w:w w:val="105"/>
          <w:sz w:val="28"/>
          <w:szCs w:val="28"/>
        </w:rPr>
        <w:t>ворной и монологической (устной и письменной) речи.</w:t>
      </w:r>
    </w:p>
    <w:p w14:paraId="1DC32E65" w14:textId="77777777" w:rsidR="00FD4843" w:rsidRPr="00DE2796" w:rsidRDefault="00FD4843" w:rsidP="001647DA">
      <w:pPr>
        <w:pStyle w:val="a5"/>
        <w:tabs>
          <w:tab w:val="left" w:pos="567"/>
          <w:tab w:val="left" w:pos="9498"/>
          <w:tab w:val="left" w:pos="9923"/>
          <w:tab w:val="left" w:pos="10632"/>
        </w:tabs>
        <w:ind w:left="0" w:firstLine="851"/>
        <w:rPr>
          <w:rFonts w:ascii="Times New Roman" w:hAnsi="Times New Roman" w:cs="Times New Roman"/>
          <w:sz w:val="28"/>
          <w:szCs w:val="28"/>
        </w:rPr>
      </w:pPr>
      <w:r w:rsidRPr="00DE2796">
        <w:rPr>
          <w:rFonts w:ascii="Times New Roman" w:hAnsi="Times New Roman" w:cs="Times New Roman"/>
          <w:color w:val="231F20"/>
          <w:w w:val="105"/>
          <w:sz w:val="28"/>
          <w:szCs w:val="28"/>
        </w:rPr>
        <w:t>ППО по своей сути является комплексным учебным предметом.</w:t>
      </w:r>
      <w:r w:rsidRPr="00DE2796">
        <w:rPr>
          <w:rFonts w:ascii="Times New Roman" w:hAnsi="Times New Roman" w:cs="Times New Roman"/>
          <w:color w:val="231F20"/>
          <w:spacing w:val="-8"/>
          <w:w w:val="105"/>
          <w:sz w:val="28"/>
          <w:szCs w:val="28"/>
        </w:rPr>
        <w:t xml:space="preserve"> </w:t>
      </w:r>
      <w:r w:rsidRPr="00DE2796">
        <w:rPr>
          <w:rFonts w:ascii="Times New Roman" w:hAnsi="Times New Roman" w:cs="Times New Roman"/>
          <w:color w:val="231F20"/>
          <w:w w:val="105"/>
          <w:sz w:val="28"/>
          <w:szCs w:val="28"/>
        </w:rPr>
        <w:t>Практико-ориентированная</w:t>
      </w:r>
      <w:r w:rsidRPr="00DE2796">
        <w:rPr>
          <w:rFonts w:ascii="Times New Roman" w:hAnsi="Times New Roman" w:cs="Times New Roman"/>
          <w:color w:val="231F20"/>
          <w:spacing w:val="-8"/>
          <w:w w:val="105"/>
          <w:sz w:val="28"/>
          <w:szCs w:val="28"/>
        </w:rPr>
        <w:t xml:space="preserve"> </w:t>
      </w:r>
      <w:r w:rsidRPr="00DE2796">
        <w:rPr>
          <w:rFonts w:ascii="Times New Roman" w:hAnsi="Times New Roman" w:cs="Times New Roman"/>
          <w:color w:val="231F20"/>
          <w:w w:val="105"/>
          <w:sz w:val="28"/>
          <w:szCs w:val="28"/>
        </w:rPr>
        <w:t>направленность</w:t>
      </w:r>
      <w:r w:rsidRPr="00DE2796">
        <w:rPr>
          <w:rFonts w:ascii="Times New Roman" w:hAnsi="Times New Roman" w:cs="Times New Roman"/>
          <w:color w:val="231F20"/>
          <w:spacing w:val="-8"/>
          <w:w w:val="105"/>
          <w:sz w:val="28"/>
          <w:szCs w:val="28"/>
        </w:rPr>
        <w:t xml:space="preserve"> </w:t>
      </w:r>
      <w:r w:rsidRPr="00DE2796">
        <w:rPr>
          <w:rFonts w:ascii="Times New Roman" w:hAnsi="Times New Roman" w:cs="Times New Roman"/>
          <w:color w:val="231F20"/>
          <w:w w:val="105"/>
          <w:sz w:val="28"/>
          <w:szCs w:val="28"/>
        </w:rPr>
        <w:t>содержания</w:t>
      </w:r>
      <w:r w:rsidRPr="00DE2796">
        <w:rPr>
          <w:rFonts w:ascii="Times New Roman" w:hAnsi="Times New Roman" w:cs="Times New Roman"/>
          <w:color w:val="231F20"/>
          <w:spacing w:val="-8"/>
          <w:w w:val="105"/>
          <w:sz w:val="28"/>
          <w:szCs w:val="28"/>
        </w:rPr>
        <w:t xml:space="preserve"> </w:t>
      </w:r>
      <w:r w:rsidRPr="00DE2796">
        <w:rPr>
          <w:rFonts w:ascii="Times New Roman" w:hAnsi="Times New Roman" w:cs="Times New Roman"/>
          <w:color w:val="231F20"/>
          <w:w w:val="105"/>
          <w:sz w:val="28"/>
          <w:szCs w:val="28"/>
        </w:rPr>
        <w:t>учебного</w:t>
      </w:r>
      <w:r w:rsidRPr="00DE2796">
        <w:rPr>
          <w:rFonts w:ascii="Times New Roman" w:hAnsi="Times New Roman" w:cs="Times New Roman"/>
          <w:color w:val="231F20"/>
          <w:spacing w:val="-6"/>
          <w:w w:val="105"/>
          <w:sz w:val="28"/>
          <w:szCs w:val="28"/>
        </w:rPr>
        <w:t xml:space="preserve"> </w:t>
      </w:r>
      <w:r w:rsidRPr="00DE2796">
        <w:rPr>
          <w:rFonts w:ascii="Times New Roman" w:hAnsi="Times New Roman" w:cs="Times New Roman"/>
          <w:color w:val="231F20"/>
          <w:w w:val="105"/>
          <w:sz w:val="28"/>
          <w:szCs w:val="28"/>
        </w:rPr>
        <w:t>предмета</w:t>
      </w:r>
      <w:r w:rsidRPr="00DE2796">
        <w:rPr>
          <w:rFonts w:ascii="Times New Roman" w:hAnsi="Times New Roman" w:cs="Times New Roman"/>
          <w:color w:val="231F20"/>
          <w:spacing w:val="-6"/>
          <w:w w:val="105"/>
          <w:sz w:val="28"/>
          <w:szCs w:val="28"/>
        </w:rPr>
        <w:t xml:space="preserve"> </w:t>
      </w:r>
      <w:r w:rsidRPr="00DE2796">
        <w:rPr>
          <w:rFonts w:ascii="Times New Roman" w:hAnsi="Times New Roman" w:cs="Times New Roman"/>
          <w:color w:val="231F20"/>
          <w:w w:val="105"/>
          <w:sz w:val="28"/>
          <w:szCs w:val="28"/>
        </w:rPr>
        <w:t>ППО</w:t>
      </w:r>
      <w:r w:rsidRPr="00DE2796">
        <w:rPr>
          <w:rFonts w:ascii="Times New Roman" w:hAnsi="Times New Roman" w:cs="Times New Roman"/>
          <w:color w:val="231F20"/>
          <w:spacing w:val="-6"/>
          <w:w w:val="105"/>
          <w:sz w:val="28"/>
          <w:szCs w:val="28"/>
        </w:rPr>
        <w:t xml:space="preserve"> </w:t>
      </w:r>
      <w:r w:rsidRPr="00DE2796">
        <w:rPr>
          <w:rFonts w:ascii="Times New Roman" w:hAnsi="Times New Roman" w:cs="Times New Roman"/>
          <w:color w:val="231F20"/>
          <w:w w:val="105"/>
          <w:sz w:val="28"/>
          <w:szCs w:val="28"/>
        </w:rPr>
        <w:t>естественным</w:t>
      </w:r>
      <w:r w:rsidRPr="00DE2796">
        <w:rPr>
          <w:rFonts w:ascii="Times New Roman" w:hAnsi="Times New Roman" w:cs="Times New Roman"/>
          <w:color w:val="231F20"/>
          <w:spacing w:val="-6"/>
          <w:w w:val="105"/>
          <w:sz w:val="28"/>
          <w:szCs w:val="28"/>
        </w:rPr>
        <w:t xml:space="preserve"> </w:t>
      </w:r>
      <w:r w:rsidRPr="00DE2796">
        <w:rPr>
          <w:rFonts w:ascii="Times New Roman" w:hAnsi="Times New Roman" w:cs="Times New Roman"/>
          <w:color w:val="231F20"/>
          <w:w w:val="105"/>
          <w:sz w:val="28"/>
          <w:szCs w:val="28"/>
        </w:rPr>
        <w:t>путём</w:t>
      </w:r>
      <w:r w:rsidRPr="00DE2796">
        <w:rPr>
          <w:rFonts w:ascii="Times New Roman" w:hAnsi="Times New Roman" w:cs="Times New Roman"/>
          <w:color w:val="231F20"/>
          <w:spacing w:val="-6"/>
          <w:w w:val="105"/>
          <w:sz w:val="28"/>
          <w:szCs w:val="28"/>
        </w:rPr>
        <w:t xml:space="preserve"> </w:t>
      </w:r>
      <w:r w:rsidRPr="00DE2796">
        <w:rPr>
          <w:rFonts w:ascii="Times New Roman" w:hAnsi="Times New Roman" w:cs="Times New Roman"/>
          <w:color w:val="231F20"/>
          <w:w w:val="105"/>
          <w:sz w:val="28"/>
          <w:szCs w:val="28"/>
        </w:rPr>
        <w:t>создаёт</w:t>
      </w:r>
      <w:r w:rsidRPr="00DE2796">
        <w:rPr>
          <w:rFonts w:ascii="Times New Roman" w:hAnsi="Times New Roman" w:cs="Times New Roman"/>
          <w:color w:val="231F20"/>
          <w:spacing w:val="-6"/>
          <w:w w:val="105"/>
          <w:sz w:val="28"/>
          <w:szCs w:val="28"/>
        </w:rPr>
        <w:t xml:space="preserve"> </w:t>
      </w:r>
      <w:r w:rsidRPr="00DE2796">
        <w:rPr>
          <w:rFonts w:ascii="Times New Roman" w:hAnsi="Times New Roman" w:cs="Times New Roman"/>
          <w:color w:val="231F20"/>
          <w:w w:val="105"/>
          <w:sz w:val="28"/>
          <w:szCs w:val="28"/>
        </w:rPr>
        <w:t>базу</w:t>
      </w:r>
      <w:r w:rsidRPr="00DE2796">
        <w:rPr>
          <w:rFonts w:ascii="Times New Roman" w:hAnsi="Times New Roman" w:cs="Times New Roman"/>
          <w:color w:val="231F20"/>
          <w:spacing w:val="-6"/>
          <w:w w:val="105"/>
          <w:sz w:val="28"/>
          <w:szCs w:val="28"/>
        </w:rPr>
        <w:t xml:space="preserve"> </w:t>
      </w:r>
      <w:r w:rsidRPr="00DE2796">
        <w:rPr>
          <w:rFonts w:ascii="Times New Roman" w:hAnsi="Times New Roman" w:cs="Times New Roman"/>
          <w:color w:val="231F20"/>
          <w:w w:val="105"/>
          <w:sz w:val="28"/>
          <w:szCs w:val="28"/>
        </w:rPr>
        <w:t>в</w:t>
      </w:r>
      <w:r w:rsidRPr="00DE2796">
        <w:rPr>
          <w:rFonts w:ascii="Times New Roman" w:hAnsi="Times New Roman" w:cs="Times New Roman"/>
          <w:color w:val="231F20"/>
          <w:spacing w:val="-6"/>
          <w:w w:val="105"/>
          <w:sz w:val="28"/>
          <w:szCs w:val="28"/>
        </w:rPr>
        <w:t xml:space="preserve"> </w:t>
      </w:r>
      <w:r w:rsidRPr="00DE2796">
        <w:rPr>
          <w:rFonts w:ascii="Times New Roman" w:hAnsi="Times New Roman" w:cs="Times New Roman"/>
          <w:color w:val="231F20"/>
          <w:w w:val="105"/>
          <w:sz w:val="28"/>
          <w:szCs w:val="28"/>
        </w:rPr>
        <w:t>виде</w:t>
      </w:r>
      <w:r w:rsidRPr="00DE2796">
        <w:rPr>
          <w:rFonts w:ascii="Times New Roman" w:hAnsi="Times New Roman" w:cs="Times New Roman"/>
          <w:color w:val="231F20"/>
          <w:spacing w:val="-6"/>
          <w:w w:val="105"/>
          <w:sz w:val="28"/>
          <w:szCs w:val="28"/>
        </w:rPr>
        <w:t xml:space="preserve"> </w:t>
      </w:r>
      <w:r w:rsidRPr="00DE2796">
        <w:rPr>
          <w:rFonts w:ascii="Times New Roman" w:hAnsi="Times New Roman" w:cs="Times New Roman"/>
          <w:color w:val="231F20"/>
          <w:w w:val="105"/>
          <w:sz w:val="28"/>
          <w:szCs w:val="28"/>
        </w:rPr>
        <w:t>житейских</w:t>
      </w:r>
      <w:r w:rsidRPr="00DE2796">
        <w:rPr>
          <w:rFonts w:ascii="Times New Roman" w:hAnsi="Times New Roman" w:cs="Times New Roman"/>
          <w:color w:val="231F20"/>
          <w:spacing w:val="-6"/>
          <w:w w:val="105"/>
          <w:sz w:val="28"/>
          <w:szCs w:val="28"/>
        </w:rPr>
        <w:t xml:space="preserve"> </w:t>
      </w:r>
      <w:r w:rsidRPr="00DE2796">
        <w:rPr>
          <w:rFonts w:ascii="Times New Roman" w:hAnsi="Times New Roman" w:cs="Times New Roman"/>
          <w:color w:val="231F20"/>
          <w:w w:val="105"/>
          <w:sz w:val="28"/>
          <w:szCs w:val="28"/>
        </w:rPr>
        <w:t xml:space="preserve">понятий </w:t>
      </w:r>
      <w:r w:rsidRPr="00DE2796">
        <w:rPr>
          <w:rFonts w:ascii="Times New Roman" w:hAnsi="Times New Roman" w:cs="Times New Roman"/>
          <w:color w:val="231F20"/>
          <w:sz w:val="28"/>
          <w:szCs w:val="28"/>
        </w:rPr>
        <w:t xml:space="preserve">для других предметов, с одной стороны, и интегрирует знания, полученные при </w:t>
      </w:r>
      <w:r w:rsidRPr="00DE2796">
        <w:rPr>
          <w:rFonts w:ascii="Times New Roman" w:hAnsi="Times New Roman" w:cs="Times New Roman"/>
          <w:color w:val="231F20"/>
          <w:w w:val="105"/>
          <w:sz w:val="28"/>
          <w:szCs w:val="28"/>
        </w:rPr>
        <w:t>изучении других учебных предметов (математика, окружающий мир, изобразительное</w:t>
      </w:r>
      <w:r w:rsidRPr="00DE2796">
        <w:rPr>
          <w:rFonts w:ascii="Times New Roman" w:hAnsi="Times New Roman" w:cs="Times New Roman"/>
          <w:color w:val="231F20"/>
          <w:spacing w:val="-13"/>
          <w:w w:val="105"/>
          <w:sz w:val="28"/>
          <w:szCs w:val="28"/>
        </w:rPr>
        <w:t xml:space="preserve"> </w:t>
      </w:r>
      <w:r w:rsidRPr="00DE2796">
        <w:rPr>
          <w:rFonts w:ascii="Times New Roman" w:hAnsi="Times New Roman" w:cs="Times New Roman"/>
          <w:color w:val="231F20"/>
          <w:w w:val="105"/>
          <w:sz w:val="28"/>
          <w:szCs w:val="28"/>
        </w:rPr>
        <w:t>искусство,</w:t>
      </w:r>
      <w:r w:rsidRPr="00DE2796">
        <w:rPr>
          <w:rFonts w:ascii="Times New Roman" w:hAnsi="Times New Roman" w:cs="Times New Roman"/>
          <w:color w:val="231F20"/>
          <w:spacing w:val="-12"/>
          <w:w w:val="105"/>
          <w:sz w:val="28"/>
          <w:szCs w:val="28"/>
        </w:rPr>
        <w:t xml:space="preserve"> </w:t>
      </w:r>
      <w:r w:rsidRPr="00DE2796">
        <w:rPr>
          <w:rFonts w:ascii="Times New Roman" w:hAnsi="Times New Roman" w:cs="Times New Roman"/>
          <w:color w:val="231F20"/>
          <w:w w:val="105"/>
          <w:sz w:val="28"/>
          <w:szCs w:val="28"/>
        </w:rPr>
        <w:t>развитие</w:t>
      </w:r>
      <w:r w:rsidRPr="00DE2796">
        <w:rPr>
          <w:rFonts w:ascii="Times New Roman" w:hAnsi="Times New Roman" w:cs="Times New Roman"/>
          <w:color w:val="231F20"/>
          <w:spacing w:val="-13"/>
          <w:w w:val="105"/>
          <w:sz w:val="28"/>
          <w:szCs w:val="28"/>
        </w:rPr>
        <w:t xml:space="preserve"> </w:t>
      </w:r>
      <w:r w:rsidRPr="00DE2796">
        <w:rPr>
          <w:rFonts w:ascii="Times New Roman" w:hAnsi="Times New Roman" w:cs="Times New Roman"/>
          <w:color w:val="231F20"/>
          <w:w w:val="105"/>
          <w:sz w:val="28"/>
          <w:szCs w:val="28"/>
        </w:rPr>
        <w:t>речи,</w:t>
      </w:r>
      <w:r w:rsidRPr="00DE2796">
        <w:rPr>
          <w:rFonts w:ascii="Times New Roman" w:hAnsi="Times New Roman" w:cs="Times New Roman"/>
          <w:color w:val="231F20"/>
          <w:spacing w:val="-12"/>
          <w:w w:val="105"/>
          <w:sz w:val="28"/>
          <w:szCs w:val="28"/>
        </w:rPr>
        <w:t xml:space="preserve"> </w:t>
      </w:r>
      <w:r w:rsidRPr="00DE2796">
        <w:rPr>
          <w:rFonts w:ascii="Times New Roman" w:hAnsi="Times New Roman" w:cs="Times New Roman"/>
          <w:color w:val="231F20"/>
          <w:w w:val="105"/>
          <w:sz w:val="28"/>
          <w:szCs w:val="28"/>
        </w:rPr>
        <w:t>чтение),</w:t>
      </w:r>
      <w:r w:rsidRPr="00DE2796">
        <w:rPr>
          <w:rFonts w:ascii="Times New Roman" w:hAnsi="Times New Roman" w:cs="Times New Roman"/>
          <w:color w:val="231F20"/>
          <w:spacing w:val="-13"/>
          <w:w w:val="105"/>
          <w:sz w:val="28"/>
          <w:szCs w:val="28"/>
        </w:rPr>
        <w:t xml:space="preserve"> </w:t>
      </w:r>
      <w:r w:rsidRPr="00DE2796">
        <w:rPr>
          <w:rFonts w:ascii="Times New Roman" w:hAnsi="Times New Roman" w:cs="Times New Roman"/>
          <w:color w:val="231F20"/>
          <w:w w:val="105"/>
          <w:sz w:val="28"/>
          <w:szCs w:val="28"/>
        </w:rPr>
        <w:t>—</w:t>
      </w:r>
      <w:r w:rsidRPr="00DE2796">
        <w:rPr>
          <w:rFonts w:ascii="Times New Roman" w:hAnsi="Times New Roman" w:cs="Times New Roman"/>
          <w:color w:val="231F20"/>
          <w:spacing w:val="-12"/>
          <w:w w:val="105"/>
          <w:sz w:val="28"/>
          <w:szCs w:val="28"/>
        </w:rPr>
        <w:t xml:space="preserve"> </w:t>
      </w:r>
      <w:r w:rsidRPr="00DE2796">
        <w:rPr>
          <w:rFonts w:ascii="Times New Roman" w:hAnsi="Times New Roman" w:cs="Times New Roman"/>
          <w:color w:val="231F20"/>
          <w:w w:val="105"/>
          <w:sz w:val="28"/>
          <w:szCs w:val="28"/>
        </w:rPr>
        <w:t>с</w:t>
      </w:r>
      <w:r w:rsidRPr="00DE2796">
        <w:rPr>
          <w:rFonts w:ascii="Times New Roman" w:hAnsi="Times New Roman" w:cs="Times New Roman"/>
          <w:color w:val="231F20"/>
          <w:spacing w:val="-13"/>
          <w:w w:val="105"/>
          <w:sz w:val="28"/>
          <w:szCs w:val="28"/>
        </w:rPr>
        <w:t xml:space="preserve"> </w:t>
      </w:r>
      <w:r w:rsidRPr="00DE2796">
        <w:rPr>
          <w:rFonts w:ascii="Times New Roman" w:hAnsi="Times New Roman" w:cs="Times New Roman"/>
          <w:color w:val="231F20"/>
          <w:w w:val="105"/>
          <w:sz w:val="28"/>
          <w:szCs w:val="28"/>
        </w:rPr>
        <w:t>другой</w:t>
      </w:r>
      <w:r w:rsidRPr="00DE2796">
        <w:rPr>
          <w:rFonts w:ascii="Times New Roman" w:hAnsi="Times New Roman" w:cs="Times New Roman"/>
          <w:color w:val="231F20"/>
          <w:spacing w:val="-12"/>
          <w:w w:val="105"/>
          <w:sz w:val="28"/>
          <w:szCs w:val="28"/>
        </w:rPr>
        <w:t xml:space="preserve"> </w:t>
      </w:r>
      <w:r w:rsidRPr="00DE2796">
        <w:rPr>
          <w:rFonts w:ascii="Times New Roman" w:hAnsi="Times New Roman" w:cs="Times New Roman"/>
          <w:color w:val="231F20"/>
          <w:w w:val="105"/>
          <w:sz w:val="28"/>
          <w:szCs w:val="28"/>
        </w:rPr>
        <w:t>и,</w:t>
      </w:r>
      <w:r w:rsidRPr="00DE2796">
        <w:rPr>
          <w:rFonts w:ascii="Times New Roman" w:hAnsi="Times New Roman" w:cs="Times New Roman"/>
          <w:color w:val="231F20"/>
          <w:spacing w:val="-13"/>
          <w:w w:val="105"/>
          <w:sz w:val="28"/>
          <w:szCs w:val="28"/>
        </w:rPr>
        <w:t xml:space="preserve"> </w:t>
      </w:r>
      <w:r w:rsidRPr="00DE2796">
        <w:rPr>
          <w:rFonts w:ascii="Times New Roman" w:hAnsi="Times New Roman" w:cs="Times New Roman"/>
          <w:color w:val="231F20"/>
          <w:w w:val="105"/>
          <w:sz w:val="28"/>
          <w:szCs w:val="28"/>
        </w:rPr>
        <w:t>таким</w:t>
      </w:r>
      <w:r w:rsidRPr="00DE2796">
        <w:rPr>
          <w:rFonts w:ascii="Times New Roman" w:hAnsi="Times New Roman" w:cs="Times New Roman"/>
          <w:color w:val="231F20"/>
          <w:spacing w:val="-12"/>
          <w:w w:val="105"/>
          <w:sz w:val="28"/>
          <w:szCs w:val="28"/>
        </w:rPr>
        <w:t xml:space="preserve"> </w:t>
      </w:r>
      <w:r w:rsidRPr="00DE2796">
        <w:rPr>
          <w:rFonts w:ascii="Times New Roman" w:hAnsi="Times New Roman" w:cs="Times New Roman"/>
          <w:color w:val="231F20"/>
          <w:w w:val="105"/>
          <w:sz w:val="28"/>
          <w:szCs w:val="28"/>
        </w:rPr>
        <w:t>образом,</w:t>
      </w:r>
      <w:r w:rsidRPr="00DE2796">
        <w:rPr>
          <w:rFonts w:ascii="Times New Roman" w:hAnsi="Times New Roman" w:cs="Times New Roman"/>
          <w:color w:val="231F20"/>
          <w:spacing w:val="-13"/>
          <w:w w:val="105"/>
          <w:sz w:val="28"/>
          <w:szCs w:val="28"/>
        </w:rPr>
        <w:t xml:space="preserve"> </w:t>
      </w:r>
      <w:r w:rsidRPr="00DE2796">
        <w:rPr>
          <w:rFonts w:ascii="Times New Roman" w:hAnsi="Times New Roman" w:cs="Times New Roman"/>
          <w:color w:val="231F20"/>
          <w:w w:val="105"/>
          <w:sz w:val="28"/>
          <w:szCs w:val="28"/>
        </w:rPr>
        <w:t>позволяет реализовать их в деятельности обучающегося.</w:t>
      </w:r>
    </w:p>
    <w:p w14:paraId="63D795C2" w14:textId="77777777" w:rsidR="00FD4843" w:rsidRPr="00DE2796" w:rsidRDefault="00FD4843" w:rsidP="001647DA">
      <w:pPr>
        <w:pStyle w:val="a5"/>
        <w:tabs>
          <w:tab w:val="left" w:pos="567"/>
          <w:tab w:val="left" w:pos="9498"/>
          <w:tab w:val="left" w:pos="9923"/>
          <w:tab w:val="left" w:pos="10632"/>
        </w:tabs>
        <w:ind w:left="0" w:firstLine="851"/>
        <w:rPr>
          <w:rFonts w:ascii="Times New Roman" w:hAnsi="Times New Roman" w:cs="Times New Roman"/>
          <w:sz w:val="28"/>
          <w:szCs w:val="28"/>
        </w:rPr>
      </w:pPr>
      <w:r w:rsidRPr="00DE2796">
        <w:rPr>
          <w:rFonts w:ascii="Times New Roman" w:hAnsi="Times New Roman" w:cs="Times New Roman"/>
          <w:color w:val="231F20"/>
          <w:sz w:val="28"/>
          <w:szCs w:val="28"/>
        </w:rPr>
        <w:t>При педагогически организованном учебном процессе продуктивная предметная деятельность ребёнка является основой для овладения соответствующими компетентностями (академической и жизненной), способностью и готовно</w:t>
      </w:r>
      <w:r w:rsidRPr="00DE2796">
        <w:rPr>
          <w:rFonts w:ascii="Times New Roman" w:hAnsi="Times New Roman" w:cs="Times New Roman"/>
          <w:color w:val="231F20"/>
          <w:spacing w:val="-2"/>
          <w:w w:val="105"/>
          <w:sz w:val="28"/>
          <w:szCs w:val="28"/>
        </w:rPr>
        <w:t>стью</w:t>
      </w:r>
      <w:r w:rsidRPr="00DE2796">
        <w:rPr>
          <w:rFonts w:ascii="Times New Roman" w:hAnsi="Times New Roman" w:cs="Times New Roman"/>
          <w:color w:val="231F20"/>
          <w:spacing w:val="-6"/>
          <w:w w:val="105"/>
          <w:sz w:val="28"/>
          <w:szCs w:val="28"/>
        </w:rPr>
        <w:t xml:space="preserve"> </w:t>
      </w:r>
      <w:r w:rsidRPr="00DE2796">
        <w:rPr>
          <w:rFonts w:ascii="Times New Roman" w:hAnsi="Times New Roman" w:cs="Times New Roman"/>
          <w:color w:val="231F20"/>
          <w:spacing w:val="-2"/>
          <w:w w:val="105"/>
          <w:sz w:val="28"/>
          <w:szCs w:val="28"/>
        </w:rPr>
        <w:t>к</w:t>
      </w:r>
      <w:r w:rsidRPr="00DE2796">
        <w:rPr>
          <w:rFonts w:ascii="Times New Roman" w:hAnsi="Times New Roman" w:cs="Times New Roman"/>
          <w:color w:val="231F20"/>
          <w:spacing w:val="-6"/>
          <w:w w:val="105"/>
          <w:sz w:val="28"/>
          <w:szCs w:val="28"/>
        </w:rPr>
        <w:t xml:space="preserve"> </w:t>
      </w:r>
      <w:r w:rsidRPr="00DE2796">
        <w:rPr>
          <w:rFonts w:ascii="Times New Roman" w:hAnsi="Times New Roman" w:cs="Times New Roman"/>
          <w:color w:val="231F20"/>
          <w:spacing w:val="-2"/>
          <w:w w:val="105"/>
          <w:sz w:val="28"/>
          <w:szCs w:val="28"/>
        </w:rPr>
        <w:t>творческой</w:t>
      </w:r>
      <w:r w:rsidRPr="00DE2796">
        <w:rPr>
          <w:rFonts w:ascii="Times New Roman" w:hAnsi="Times New Roman" w:cs="Times New Roman"/>
          <w:color w:val="231F20"/>
          <w:spacing w:val="-6"/>
          <w:w w:val="105"/>
          <w:sz w:val="28"/>
          <w:szCs w:val="28"/>
        </w:rPr>
        <w:t xml:space="preserve"> </w:t>
      </w:r>
      <w:r w:rsidRPr="00DE2796">
        <w:rPr>
          <w:rFonts w:ascii="Times New Roman" w:hAnsi="Times New Roman" w:cs="Times New Roman"/>
          <w:color w:val="231F20"/>
          <w:spacing w:val="-2"/>
          <w:w w:val="105"/>
          <w:sz w:val="28"/>
          <w:szCs w:val="28"/>
        </w:rPr>
        <w:t>деятельности,</w:t>
      </w:r>
      <w:r w:rsidRPr="00DE2796">
        <w:rPr>
          <w:rFonts w:ascii="Times New Roman" w:hAnsi="Times New Roman" w:cs="Times New Roman"/>
          <w:color w:val="231F20"/>
          <w:spacing w:val="-6"/>
          <w:w w:val="105"/>
          <w:sz w:val="28"/>
          <w:szCs w:val="28"/>
        </w:rPr>
        <w:t xml:space="preserve"> </w:t>
      </w:r>
      <w:r w:rsidRPr="00DE2796">
        <w:rPr>
          <w:rFonts w:ascii="Times New Roman" w:hAnsi="Times New Roman" w:cs="Times New Roman"/>
          <w:color w:val="231F20"/>
          <w:spacing w:val="-2"/>
          <w:w w:val="105"/>
          <w:sz w:val="28"/>
          <w:szCs w:val="28"/>
        </w:rPr>
        <w:t>сотрудничеству.</w:t>
      </w:r>
      <w:r w:rsidRPr="00DE2796">
        <w:rPr>
          <w:rFonts w:ascii="Times New Roman" w:hAnsi="Times New Roman" w:cs="Times New Roman"/>
          <w:color w:val="231F20"/>
          <w:spacing w:val="-6"/>
          <w:w w:val="105"/>
          <w:sz w:val="28"/>
          <w:szCs w:val="28"/>
        </w:rPr>
        <w:t xml:space="preserve"> </w:t>
      </w:r>
      <w:r w:rsidRPr="00DE2796">
        <w:rPr>
          <w:rFonts w:ascii="Times New Roman" w:hAnsi="Times New Roman" w:cs="Times New Roman"/>
          <w:color w:val="231F20"/>
          <w:spacing w:val="-2"/>
          <w:w w:val="105"/>
          <w:sz w:val="28"/>
          <w:szCs w:val="28"/>
        </w:rPr>
        <w:t>В</w:t>
      </w:r>
      <w:r w:rsidRPr="00DE2796">
        <w:rPr>
          <w:rFonts w:ascii="Times New Roman" w:hAnsi="Times New Roman" w:cs="Times New Roman"/>
          <w:color w:val="231F20"/>
          <w:spacing w:val="-6"/>
          <w:w w:val="105"/>
          <w:sz w:val="28"/>
          <w:szCs w:val="28"/>
        </w:rPr>
        <w:t xml:space="preserve"> </w:t>
      </w:r>
      <w:r w:rsidRPr="00DE2796">
        <w:rPr>
          <w:rFonts w:ascii="Times New Roman" w:hAnsi="Times New Roman" w:cs="Times New Roman"/>
          <w:color w:val="231F20"/>
          <w:spacing w:val="-2"/>
          <w:w w:val="105"/>
          <w:sz w:val="28"/>
          <w:szCs w:val="28"/>
        </w:rPr>
        <w:t>различных</w:t>
      </w:r>
      <w:r w:rsidRPr="00DE2796">
        <w:rPr>
          <w:rFonts w:ascii="Times New Roman" w:hAnsi="Times New Roman" w:cs="Times New Roman"/>
          <w:color w:val="231F20"/>
          <w:spacing w:val="-6"/>
          <w:w w:val="105"/>
          <w:sz w:val="28"/>
          <w:szCs w:val="28"/>
        </w:rPr>
        <w:t xml:space="preserve"> </w:t>
      </w:r>
      <w:r w:rsidRPr="00DE2796">
        <w:rPr>
          <w:rFonts w:ascii="Times New Roman" w:hAnsi="Times New Roman" w:cs="Times New Roman"/>
          <w:color w:val="231F20"/>
          <w:spacing w:val="-2"/>
          <w:w w:val="105"/>
          <w:sz w:val="28"/>
          <w:szCs w:val="28"/>
        </w:rPr>
        <w:t>формах</w:t>
      </w:r>
      <w:r w:rsidRPr="00DE2796">
        <w:rPr>
          <w:rFonts w:ascii="Times New Roman" w:hAnsi="Times New Roman" w:cs="Times New Roman"/>
          <w:color w:val="231F20"/>
          <w:spacing w:val="-6"/>
          <w:w w:val="105"/>
          <w:sz w:val="28"/>
          <w:szCs w:val="28"/>
        </w:rPr>
        <w:t xml:space="preserve"> </w:t>
      </w:r>
      <w:r w:rsidRPr="00DE2796">
        <w:rPr>
          <w:rFonts w:ascii="Times New Roman" w:hAnsi="Times New Roman" w:cs="Times New Roman"/>
          <w:color w:val="231F20"/>
          <w:spacing w:val="-2"/>
          <w:w w:val="105"/>
          <w:sz w:val="28"/>
          <w:szCs w:val="28"/>
        </w:rPr>
        <w:t>коллек</w:t>
      </w:r>
      <w:r w:rsidRPr="00DE2796">
        <w:rPr>
          <w:rFonts w:ascii="Times New Roman" w:hAnsi="Times New Roman" w:cs="Times New Roman"/>
          <w:color w:val="231F20"/>
          <w:sz w:val="28"/>
          <w:szCs w:val="28"/>
        </w:rPr>
        <w:t xml:space="preserve">тивно-распределённой деятельности (работа </w:t>
      </w:r>
      <w:r w:rsidRPr="00DE2796">
        <w:rPr>
          <w:rFonts w:ascii="Times New Roman" w:hAnsi="Times New Roman" w:cs="Times New Roman"/>
          <w:color w:val="231F20"/>
          <w:sz w:val="28"/>
          <w:szCs w:val="28"/>
        </w:rPr>
        <w:lastRenderedPageBreak/>
        <w:t xml:space="preserve">диадами, триадами, с «маленьким </w:t>
      </w:r>
      <w:r w:rsidRPr="00DE2796">
        <w:rPr>
          <w:rFonts w:ascii="Times New Roman" w:hAnsi="Times New Roman" w:cs="Times New Roman"/>
          <w:color w:val="231F20"/>
          <w:w w:val="105"/>
          <w:sz w:val="28"/>
          <w:szCs w:val="28"/>
        </w:rPr>
        <w:t>учителем», командами или бригадами, по конвейеру) происходит овладение языком в его основной функции общения; в процессе практической деятель</w:t>
      </w:r>
      <w:r w:rsidRPr="00DE2796">
        <w:rPr>
          <w:rFonts w:ascii="Times New Roman" w:hAnsi="Times New Roman" w:cs="Times New Roman"/>
          <w:color w:val="231F20"/>
          <w:sz w:val="28"/>
          <w:szCs w:val="28"/>
        </w:rPr>
        <w:t xml:space="preserve">ности обостряется потребность в общении, поскольку совместное изготовление </w:t>
      </w:r>
      <w:r w:rsidRPr="00DE2796">
        <w:rPr>
          <w:rFonts w:ascii="Times New Roman" w:hAnsi="Times New Roman" w:cs="Times New Roman"/>
          <w:color w:val="231F20"/>
          <w:w w:val="105"/>
          <w:sz w:val="28"/>
          <w:szCs w:val="28"/>
        </w:rPr>
        <w:t>объектов требует согласования действий; обучающимся раскрывается смысл совместной</w:t>
      </w:r>
      <w:r w:rsidRPr="00DE2796">
        <w:rPr>
          <w:rFonts w:ascii="Times New Roman" w:hAnsi="Times New Roman" w:cs="Times New Roman"/>
          <w:color w:val="231F20"/>
          <w:spacing w:val="-9"/>
          <w:w w:val="105"/>
          <w:sz w:val="28"/>
          <w:szCs w:val="28"/>
        </w:rPr>
        <w:t xml:space="preserve"> </w:t>
      </w:r>
      <w:r w:rsidRPr="00DE2796">
        <w:rPr>
          <w:rFonts w:ascii="Times New Roman" w:hAnsi="Times New Roman" w:cs="Times New Roman"/>
          <w:color w:val="231F20"/>
          <w:w w:val="105"/>
          <w:sz w:val="28"/>
          <w:szCs w:val="28"/>
        </w:rPr>
        <w:t>деятельности</w:t>
      </w:r>
      <w:r w:rsidRPr="00DE2796">
        <w:rPr>
          <w:rFonts w:ascii="Times New Roman" w:hAnsi="Times New Roman" w:cs="Times New Roman"/>
          <w:color w:val="231F20"/>
          <w:spacing w:val="-9"/>
          <w:w w:val="105"/>
          <w:sz w:val="28"/>
          <w:szCs w:val="28"/>
        </w:rPr>
        <w:t xml:space="preserve"> </w:t>
      </w:r>
      <w:r w:rsidRPr="00DE2796">
        <w:rPr>
          <w:rFonts w:ascii="Times New Roman" w:hAnsi="Times New Roman" w:cs="Times New Roman"/>
          <w:color w:val="231F20"/>
          <w:w w:val="105"/>
          <w:sz w:val="28"/>
          <w:szCs w:val="28"/>
        </w:rPr>
        <w:t>при</w:t>
      </w:r>
      <w:r w:rsidRPr="00DE2796">
        <w:rPr>
          <w:rFonts w:ascii="Times New Roman" w:hAnsi="Times New Roman" w:cs="Times New Roman"/>
          <w:color w:val="231F20"/>
          <w:spacing w:val="-9"/>
          <w:w w:val="105"/>
          <w:sz w:val="28"/>
          <w:szCs w:val="28"/>
        </w:rPr>
        <w:t xml:space="preserve"> </w:t>
      </w:r>
      <w:r w:rsidRPr="00DE2796">
        <w:rPr>
          <w:rFonts w:ascii="Times New Roman" w:hAnsi="Times New Roman" w:cs="Times New Roman"/>
          <w:color w:val="231F20"/>
          <w:w w:val="105"/>
          <w:sz w:val="28"/>
          <w:szCs w:val="28"/>
        </w:rPr>
        <w:t>пооперационном</w:t>
      </w:r>
      <w:r w:rsidRPr="00DE2796">
        <w:rPr>
          <w:rFonts w:ascii="Times New Roman" w:hAnsi="Times New Roman" w:cs="Times New Roman"/>
          <w:color w:val="231F20"/>
          <w:spacing w:val="-9"/>
          <w:w w:val="105"/>
          <w:sz w:val="28"/>
          <w:szCs w:val="28"/>
        </w:rPr>
        <w:t xml:space="preserve"> </w:t>
      </w:r>
      <w:r w:rsidRPr="00DE2796">
        <w:rPr>
          <w:rFonts w:ascii="Times New Roman" w:hAnsi="Times New Roman" w:cs="Times New Roman"/>
          <w:color w:val="231F20"/>
          <w:w w:val="105"/>
          <w:sz w:val="28"/>
          <w:szCs w:val="28"/>
        </w:rPr>
        <w:t>и</w:t>
      </w:r>
      <w:r w:rsidRPr="00DE2796">
        <w:rPr>
          <w:rFonts w:ascii="Times New Roman" w:hAnsi="Times New Roman" w:cs="Times New Roman"/>
          <w:color w:val="231F20"/>
          <w:spacing w:val="-9"/>
          <w:w w:val="105"/>
          <w:sz w:val="28"/>
          <w:szCs w:val="28"/>
        </w:rPr>
        <w:t xml:space="preserve"> </w:t>
      </w:r>
      <w:r w:rsidRPr="00DE2796">
        <w:rPr>
          <w:rFonts w:ascii="Times New Roman" w:hAnsi="Times New Roman" w:cs="Times New Roman"/>
          <w:color w:val="231F20"/>
          <w:w w:val="105"/>
          <w:sz w:val="28"/>
          <w:szCs w:val="28"/>
        </w:rPr>
        <w:t>итоговом</w:t>
      </w:r>
      <w:r w:rsidRPr="00DE2796">
        <w:rPr>
          <w:rFonts w:ascii="Times New Roman" w:hAnsi="Times New Roman" w:cs="Times New Roman"/>
          <w:color w:val="231F20"/>
          <w:spacing w:val="-9"/>
          <w:w w:val="105"/>
          <w:sz w:val="28"/>
          <w:szCs w:val="28"/>
        </w:rPr>
        <w:t xml:space="preserve"> </w:t>
      </w:r>
      <w:r w:rsidRPr="00DE2796">
        <w:rPr>
          <w:rFonts w:ascii="Times New Roman" w:hAnsi="Times New Roman" w:cs="Times New Roman"/>
          <w:color w:val="231F20"/>
          <w:w w:val="105"/>
          <w:sz w:val="28"/>
          <w:szCs w:val="28"/>
        </w:rPr>
        <w:t>контроле</w:t>
      </w:r>
      <w:r w:rsidRPr="00DE2796">
        <w:rPr>
          <w:rFonts w:ascii="Times New Roman" w:hAnsi="Times New Roman" w:cs="Times New Roman"/>
          <w:color w:val="231F20"/>
          <w:spacing w:val="-9"/>
          <w:w w:val="105"/>
          <w:sz w:val="28"/>
          <w:szCs w:val="28"/>
        </w:rPr>
        <w:t xml:space="preserve"> </w:t>
      </w:r>
      <w:r w:rsidRPr="00DE2796">
        <w:rPr>
          <w:rFonts w:ascii="Times New Roman" w:hAnsi="Times New Roman" w:cs="Times New Roman"/>
          <w:color w:val="231F20"/>
          <w:w w:val="105"/>
          <w:sz w:val="28"/>
          <w:szCs w:val="28"/>
        </w:rPr>
        <w:t>за</w:t>
      </w:r>
      <w:r w:rsidRPr="00DE2796">
        <w:rPr>
          <w:rFonts w:ascii="Times New Roman" w:hAnsi="Times New Roman" w:cs="Times New Roman"/>
          <w:color w:val="231F20"/>
          <w:spacing w:val="-9"/>
          <w:w w:val="105"/>
          <w:sz w:val="28"/>
          <w:szCs w:val="28"/>
        </w:rPr>
        <w:t xml:space="preserve"> </w:t>
      </w:r>
      <w:r w:rsidRPr="00DE2796">
        <w:rPr>
          <w:rFonts w:ascii="Times New Roman" w:hAnsi="Times New Roman" w:cs="Times New Roman"/>
          <w:color w:val="231F20"/>
          <w:w w:val="105"/>
          <w:sz w:val="28"/>
          <w:szCs w:val="28"/>
        </w:rPr>
        <w:t xml:space="preserve">ходом </w:t>
      </w:r>
      <w:r w:rsidRPr="00DE2796">
        <w:rPr>
          <w:rFonts w:ascii="Times New Roman" w:hAnsi="Times New Roman" w:cs="Times New Roman"/>
          <w:color w:val="231F20"/>
          <w:sz w:val="28"/>
          <w:szCs w:val="28"/>
        </w:rPr>
        <w:t xml:space="preserve">деятельности и при оценке выполненной работы, при овладении определёнными орудийными действиями, различными способами совместного выполнения </w:t>
      </w:r>
      <w:r w:rsidRPr="00DE2796">
        <w:rPr>
          <w:rFonts w:ascii="Times New Roman" w:hAnsi="Times New Roman" w:cs="Times New Roman"/>
          <w:color w:val="231F20"/>
          <w:w w:val="105"/>
          <w:sz w:val="28"/>
          <w:szCs w:val="28"/>
        </w:rPr>
        <w:t>работы. Всё это способствует формированию у обучающихся в специально организованной среде речемыслительных и коммуникативных компетенций.</w:t>
      </w:r>
    </w:p>
    <w:p w14:paraId="60990EBD" w14:textId="77777777" w:rsidR="00FD4843" w:rsidRPr="00DE2796" w:rsidRDefault="00FD4843" w:rsidP="001647DA">
      <w:pPr>
        <w:pStyle w:val="a5"/>
        <w:tabs>
          <w:tab w:val="left" w:pos="567"/>
          <w:tab w:val="left" w:pos="9498"/>
          <w:tab w:val="left" w:pos="9923"/>
          <w:tab w:val="left" w:pos="10632"/>
        </w:tabs>
        <w:ind w:left="0" w:firstLine="851"/>
        <w:rPr>
          <w:rFonts w:ascii="Times New Roman" w:hAnsi="Times New Roman" w:cs="Times New Roman"/>
          <w:sz w:val="28"/>
          <w:szCs w:val="28"/>
        </w:rPr>
      </w:pPr>
      <w:r w:rsidRPr="00DE2796">
        <w:rPr>
          <w:rFonts w:ascii="Times New Roman" w:hAnsi="Times New Roman" w:cs="Times New Roman"/>
          <w:color w:val="231F20"/>
          <w:sz w:val="28"/>
          <w:szCs w:val="28"/>
        </w:rPr>
        <w:t xml:space="preserve">При соответствующем содержательном и методическом наполнении данный предмет является опорным для формирования системы универсальных учебных действий в начальном общем образовании. В ППО все элементы учебной деятельности (мотивация, ориентировка в задании, постановка задачи, планирование, отбор материала и инструментов, преобразование, </w:t>
      </w:r>
      <w:r w:rsidRPr="00DE2796">
        <w:rPr>
          <w:rFonts w:ascii="Times New Roman" w:hAnsi="Times New Roman" w:cs="Times New Roman"/>
          <w:color w:val="231F20"/>
          <w:w w:val="105"/>
          <w:sz w:val="28"/>
          <w:szCs w:val="28"/>
        </w:rPr>
        <w:t>решение</w:t>
      </w:r>
      <w:r w:rsidRPr="00DE2796">
        <w:rPr>
          <w:rFonts w:ascii="Times New Roman" w:hAnsi="Times New Roman" w:cs="Times New Roman"/>
          <w:color w:val="231F20"/>
          <w:spacing w:val="-13"/>
          <w:w w:val="105"/>
          <w:sz w:val="28"/>
          <w:szCs w:val="28"/>
        </w:rPr>
        <w:t xml:space="preserve"> </w:t>
      </w:r>
      <w:r w:rsidRPr="00DE2796">
        <w:rPr>
          <w:rFonts w:ascii="Times New Roman" w:hAnsi="Times New Roman" w:cs="Times New Roman"/>
          <w:color w:val="231F20"/>
          <w:w w:val="105"/>
          <w:sz w:val="28"/>
          <w:szCs w:val="28"/>
        </w:rPr>
        <w:t>возникающих</w:t>
      </w:r>
      <w:r w:rsidRPr="00DE2796">
        <w:rPr>
          <w:rFonts w:ascii="Times New Roman" w:hAnsi="Times New Roman" w:cs="Times New Roman"/>
          <w:color w:val="231F20"/>
          <w:spacing w:val="-13"/>
          <w:w w:val="105"/>
          <w:sz w:val="28"/>
          <w:szCs w:val="28"/>
        </w:rPr>
        <w:t xml:space="preserve"> </w:t>
      </w:r>
      <w:r w:rsidRPr="00DE2796">
        <w:rPr>
          <w:rFonts w:ascii="Times New Roman" w:hAnsi="Times New Roman" w:cs="Times New Roman"/>
          <w:color w:val="231F20"/>
          <w:w w:val="105"/>
          <w:sz w:val="28"/>
          <w:szCs w:val="28"/>
        </w:rPr>
        <w:t>задач</w:t>
      </w:r>
      <w:r w:rsidRPr="00DE2796">
        <w:rPr>
          <w:rFonts w:ascii="Times New Roman" w:hAnsi="Times New Roman" w:cs="Times New Roman"/>
          <w:color w:val="231F20"/>
          <w:spacing w:val="-12"/>
          <w:w w:val="105"/>
          <w:sz w:val="28"/>
          <w:szCs w:val="28"/>
        </w:rPr>
        <w:t xml:space="preserve"> </w:t>
      </w:r>
      <w:r w:rsidRPr="00DE2796">
        <w:rPr>
          <w:rFonts w:ascii="Times New Roman" w:hAnsi="Times New Roman" w:cs="Times New Roman"/>
          <w:color w:val="231F20"/>
          <w:w w:val="105"/>
          <w:sz w:val="28"/>
          <w:szCs w:val="28"/>
        </w:rPr>
        <w:t>в</w:t>
      </w:r>
      <w:r w:rsidRPr="00DE2796">
        <w:rPr>
          <w:rFonts w:ascii="Times New Roman" w:hAnsi="Times New Roman" w:cs="Times New Roman"/>
          <w:color w:val="231F20"/>
          <w:spacing w:val="-13"/>
          <w:w w:val="105"/>
          <w:sz w:val="28"/>
          <w:szCs w:val="28"/>
        </w:rPr>
        <w:t xml:space="preserve"> </w:t>
      </w:r>
      <w:r w:rsidRPr="00DE2796">
        <w:rPr>
          <w:rFonts w:ascii="Times New Roman" w:hAnsi="Times New Roman" w:cs="Times New Roman"/>
          <w:color w:val="231F20"/>
          <w:w w:val="105"/>
          <w:sz w:val="28"/>
          <w:szCs w:val="28"/>
        </w:rPr>
        <w:t>контексте</w:t>
      </w:r>
      <w:r w:rsidRPr="00DE2796">
        <w:rPr>
          <w:rFonts w:ascii="Times New Roman" w:hAnsi="Times New Roman" w:cs="Times New Roman"/>
          <w:color w:val="231F20"/>
          <w:spacing w:val="-12"/>
          <w:w w:val="105"/>
          <w:sz w:val="28"/>
          <w:szCs w:val="28"/>
        </w:rPr>
        <w:t xml:space="preserve"> </w:t>
      </w:r>
      <w:r w:rsidRPr="00DE2796">
        <w:rPr>
          <w:rFonts w:ascii="Times New Roman" w:hAnsi="Times New Roman" w:cs="Times New Roman"/>
          <w:color w:val="231F20"/>
          <w:w w:val="105"/>
          <w:sz w:val="28"/>
          <w:szCs w:val="28"/>
        </w:rPr>
        <w:t>практической</w:t>
      </w:r>
      <w:r w:rsidRPr="00DE2796">
        <w:rPr>
          <w:rFonts w:ascii="Times New Roman" w:hAnsi="Times New Roman" w:cs="Times New Roman"/>
          <w:color w:val="231F20"/>
          <w:spacing w:val="-13"/>
          <w:w w:val="105"/>
          <w:sz w:val="28"/>
          <w:szCs w:val="28"/>
        </w:rPr>
        <w:t xml:space="preserve"> </w:t>
      </w:r>
      <w:r w:rsidRPr="00DE2796">
        <w:rPr>
          <w:rFonts w:ascii="Times New Roman" w:hAnsi="Times New Roman" w:cs="Times New Roman"/>
          <w:color w:val="231F20"/>
          <w:w w:val="105"/>
          <w:sz w:val="28"/>
          <w:szCs w:val="28"/>
        </w:rPr>
        <w:t>ситуации,</w:t>
      </w:r>
      <w:r w:rsidRPr="00DE2796">
        <w:rPr>
          <w:rFonts w:ascii="Times New Roman" w:hAnsi="Times New Roman" w:cs="Times New Roman"/>
          <w:color w:val="231F20"/>
          <w:spacing w:val="-13"/>
          <w:w w:val="105"/>
          <w:sz w:val="28"/>
          <w:szCs w:val="28"/>
        </w:rPr>
        <w:t xml:space="preserve"> </w:t>
      </w:r>
      <w:r w:rsidRPr="00DE2796">
        <w:rPr>
          <w:rFonts w:ascii="Times New Roman" w:hAnsi="Times New Roman" w:cs="Times New Roman"/>
          <w:color w:val="231F20"/>
          <w:w w:val="105"/>
          <w:sz w:val="28"/>
          <w:szCs w:val="28"/>
        </w:rPr>
        <w:t xml:space="preserve">достижение </w:t>
      </w:r>
      <w:r w:rsidRPr="00DE2796">
        <w:rPr>
          <w:rFonts w:ascii="Times New Roman" w:hAnsi="Times New Roman" w:cs="Times New Roman"/>
          <w:color w:val="231F20"/>
          <w:spacing w:val="-2"/>
          <w:w w:val="105"/>
          <w:sz w:val="28"/>
          <w:szCs w:val="28"/>
        </w:rPr>
        <w:t>результата,</w:t>
      </w:r>
      <w:r w:rsidRPr="00DE2796">
        <w:rPr>
          <w:rFonts w:ascii="Times New Roman" w:hAnsi="Times New Roman" w:cs="Times New Roman"/>
          <w:color w:val="231F20"/>
          <w:spacing w:val="-7"/>
          <w:w w:val="105"/>
          <w:sz w:val="28"/>
          <w:szCs w:val="28"/>
        </w:rPr>
        <w:t xml:space="preserve"> </w:t>
      </w:r>
      <w:r w:rsidRPr="00DE2796">
        <w:rPr>
          <w:rFonts w:ascii="Times New Roman" w:hAnsi="Times New Roman" w:cs="Times New Roman"/>
          <w:color w:val="231F20"/>
          <w:spacing w:val="-2"/>
          <w:w w:val="105"/>
          <w:sz w:val="28"/>
          <w:szCs w:val="28"/>
        </w:rPr>
        <w:t>контроль</w:t>
      </w:r>
      <w:r w:rsidRPr="00DE2796">
        <w:rPr>
          <w:rFonts w:ascii="Times New Roman" w:hAnsi="Times New Roman" w:cs="Times New Roman"/>
          <w:color w:val="231F20"/>
          <w:spacing w:val="-7"/>
          <w:w w:val="105"/>
          <w:sz w:val="28"/>
          <w:szCs w:val="28"/>
        </w:rPr>
        <w:t xml:space="preserve"> </w:t>
      </w:r>
      <w:r w:rsidRPr="00DE2796">
        <w:rPr>
          <w:rFonts w:ascii="Times New Roman" w:hAnsi="Times New Roman" w:cs="Times New Roman"/>
          <w:color w:val="231F20"/>
          <w:spacing w:val="-2"/>
          <w:w w:val="105"/>
          <w:sz w:val="28"/>
          <w:szCs w:val="28"/>
        </w:rPr>
        <w:t>и</w:t>
      </w:r>
      <w:r w:rsidRPr="00DE2796">
        <w:rPr>
          <w:rFonts w:ascii="Times New Roman" w:hAnsi="Times New Roman" w:cs="Times New Roman"/>
          <w:color w:val="231F20"/>
          <w:spacing w:val="-7"/>
          <w:w w:val="105"/>
          <w:sz w:val="28"/>
          <w:szCs w:val="28"/>
        </w:rPr>
        <w:t xml:space="preserve"> </w:t>
      </w:r>
      <w:r w:rsidRPr="00DE2796">
        <w:rPr>
          <w:rFonts w:ascii="Times New Roman" w:hAnsi="Times New Roman" w:cs="Times New Roman"/>
          <w:color w:val="231F20"/>
          <w:spacing w:val="-2"/>
          <w:w w:val="105"/>
          <w:sz w:val="28"/>
          <w:szCs w:val="28"/>
        </w:rPr>
        <w:t>оценка</w:t>
      </w:r>
      <w:r w:rsidRPr="00DE2796">
        <w:rPr>
          <w:rFonts w:ascii="Times New Roman" w:hAnsi="Times New Roman" w:cs="Times New Roman"/>
          <w:color w:val="231F20"/>
          <w:spacing w:val="-7"/>
          <w:w w:val="105"/>
          <w:sz w:val="28"/>
          <w:szCs w:val="28"/>
        </w:rPr>
        <w:t xml:space="preserve"> </w:t>
      </w:r>
      <w:r w:rsidRPr="00DE2796">
        <w:rPr>
          <w:rFonts w:ascii="Times New Roman" w:hAnsi="Times New Roman" w:cs="Times New Roman"/>
          <w:color w:val="231F20"/>
          <w:spacing w:val="-2"/>
          <w:w w:val="105"/>
          <w:sz w:val="28"/>
          <w:szCs w:val="28"/>
        </w:rPr>
        <w:t>результатов</w:t>
      </w:r>
      <w:r w:rsidRPr="00DE2796">
        <w:rPr>
          <w:rFonts w:ascii="Times New Roman" w:hAnsi="Times New Roman" w:cs="Times New Roman"/>
          <w:color w:val="231F20"/>
          <w:spacing w:val="-7"/>
          <w:w w:val="105"/>
          <w:sz w:val="28"/>
          <w:szCs w:val="28"/>
        </w:rPr>
        <w:t xml:space="preserve"> </w:t>
      </w:r>
      <w:r w:rsidRPr="00DE2796">
        <w:rPr>
          <w:rFonts w:ascii="Times New Roman" w:hAnsi="Times New Roman" w:cs="Times New Roman"/>
          <w:color w:val="231F20"/>
          <w:spacing w:val="-2"/>
          <w:w w:val="105"/>
          <w:sz w:val="28"/>
          <w:szCs w:val="28"/>
        </w:rPr>
        <w:t>деятельности</w:t>
      </w:r>
      <w:r w:rsidRPr="00DE2796">
        <w:rPr>
          <w:rFonts w:ascii="Times New Roman" w:hAnsi="Times New Roman" w:cs="Times New Roman"/>
          <w:color w:val="231F20"/>
          <w:spacing w:val="-7"/>
          <w:w w:val="105"/>
          <w:sz w:val="28"/>
          <w:szCs w:val="28"/>
        </w:rPr>
        <w:t xml:space="preserve"> </w:t>
      </w:r>
      <w:r w:rsidRPr="00DE2796">
        <w:rPr>
          <w:rFonts w:ascii="Times New Roman" w:hAnsi="Times New Roman" w:cs="Times New Roman"/>
          <w:color w:val="231F20"/>
          <w:spacing w:val="-2"/>
          <w:w w:val="105"/>
          <w:sz w:val="28"/>
          <w:szCs w:val="28"/>
        </w:rPr>
        <w:t>и</w:t>
      </w:r>
      <w:r w:rsidRPr="00DE2796">
        <w:rPr>
          <w:rFonts w:ascii="Times New Roman" w:hAnsi="Times New Roman" w:cs="Times New Roman"/>
          <w:color w:val="231F20"/>
          <w:spacing w:val="-7"/>
          <w:w w:val="105"/>
          <w:sz w:val="28"/>
          <w:szCs w:val="28"/>
        </w:rPr>
        <w:t xml:space="preserve"> </w:t>
      </w:r>
      <w:r w:rsidRPr="00DE2796">
        <w:rPr>
          <w:rFonts w:ascii="Times New Roman" w:hAnsi="Times New Roman" w:cs="Times New Roman"/>
          <w:color w:val="231F20"/>
          <w:spacing w:val="-2"/>
          <w:w w:val="105"/>
          <w:sz w:val="28"/>
          <w:szCs w:val="28"/>
        </w:rPr>
        <w:t>т.</w:t>
      </w:r>
      <w:r w:rsidRPr="00DE2796">
        <w:rPr>
          <w:rFonts w:ascii="Times New Roman" w:hAnsi="Times New Roman" w:cs="Times New Roman"/>
          <w:color w:val="231F20"/>
          <w:spacing w:val="-7"/>
          <w:w w:val="105"/>
          <w:sz w:val="28"/>
          <w:szCs w:val="28"/>
        </w:rPr>
        <w:t xml:space="preserve"> </w:t>
      </w:r>
      <w:r w:rsidRPr="00DE2796">
        <w:rPr>
          <w:rFonts w:ascii="Times New Roman" w:hAnsi="Times New Roman" w:cs="Times New Roman"/>
          <w:color w:val="231F20"/>
          <w:spacing w:val="-2"/>
          <w:w w:val="105"/>
          <w:sz w:val="28"/>
          <w:szCs w:val="28"/>
        </w:rPr>
        <w:t>д.)</w:t>
      </w:r>
      <w:r w:rsidRPr="00DE2796">
        <w:rPr>
          <w:rFonts w:ascii="Times New Roman" w:hAnsi="Times New Roman" w:cs="Times New Roman"/>
          <w:color w:val="231F20"/>
          <w:spacing w:val="-7"/>
          <w:w w:val="105"/>
          <w:sz w:val="28"/>
          <w:szCs w:val="28"/>
        </w:rPr>
        <w:t xml:space="preserve"> </w:t>
      </w:r>
      <w:r w:rsidRPr="00DE2796">
        <w:rPr>
          <w:rFonts w:ascii="Times New Roman" w:hAnsi="Times New Roman" w:cs="Times New Roman"/>
          <w:color w:val="231F20"/>
          <w:spacing w:val="-2"/>
          <w:w w:val="105"/>
          <w:sz w:val="28"/>
          <w:szCs w:val="28"/>
        </w:rPr>
        <w:t>предстают</w:t>
      </w:r>
      <w:r w:rsidRPr="00DE2796">
        <w:rPr>
          <w:rFonts w:ascii="Times New Roman" w:hAnsi="Times New Roman" w:cs="Times New Roman"/>
          <w:color w:val="231F20"/>
          <w:spacing w:val="-7"/>
          <w:w w:val="105"/>
          <w:sz w:val="28"/>
          <w:szCs w:val="28"/>
        </w:rPr>
        <w:t xml:space="preserve"> </w:t>
      </w:r>
      <w:r w:rsidRPr="00DE2796">
        <w:rPr>
          <w:rFonts w:ascii="Times New Roman" w:hAnsi="Times New Roman" w:cs="Times New Roman"/>
          <w:color w:val="231F20"/>
          <w:spacing w:val="-2"/>
          <w:w w:val="105"/>
          <w:sz w:val="28"/>
          <w:szCs w:val="28"/>
        </w:rPr>
        <w:t>в</w:t>
      </w:r>
      <w:r w:rsidRPr="00DE2796">
        <w:rPr>
          <w:rFonts w:ascii="Times New Roman" w:hAnsi="Times New Roman" w:cs="Times New Roman"/>
          <w:color w:val="231F20"/>
          <w:spacing w:val="-7"/>
          <w:w w:val="105"/>
          <w:sz w:val="28"/>
          <w:szCs w:val="28"/>
        </w:rPr>
        <w:t xml:space="preserve"> </w:t>
      </w:r>
      <w:r w:rsidRPr="00DE2796">
        <w:rPr>
          <w:rFonts w:ascii="Times New Roman" w:hAnsi="Times New Roman" w:cs="Times New Roman"/>
          <w:color w:val="231F20"/>
          <w:spacing w:val="-2"/>
          <w:w w:val="105"/>
          <w:sz w:val="28"/>
          <w:szCs w:val="28"/>
        </w:rPr>
        <w:t>на</w:t>
      </w:r>
      <w:r w:rsidRPr="00DE2796">
        <w:rPr>
          <w:rFonts w:ascii="Times New Roman" w:hAnsi="Times New Roman" w:cs="Times New Roman"/>
          <w:color w:val="231F20"/>
          <w:w w:val="105"/>
          <w:sz w:val="28"/>
          <w:szCs w:val="28"/>
        </w:rPr>
        <w:t>глядном</w:t>
      </w:r>
      <w:r w:rsidRPr="00DE2796">
        <w:rPr>
          <w:rFonts w:ascii="Times New Roman" w:hAnsi="Times New Roman" w:cs="Times New Roman"/>
          <w:color w:val="231F20"/>
          <w:spacing w:val="-1"/>
          <w:w w:val="105"/>
          <w:sz w:val="28"/>
          <w:szCs w:val="28"/>
        </w:rPr>
        <w:t xml:space="preserve"> </w:t>
      </w:r>
      <w:r w:rsidRPr="00DE2796">
        <w:rPr>
          <w:rFonts w:ascii="Times New Roman" w:hAnsi="Times New Roman" w:cs="Times New Roman"/>
          <w:color w:val="231F20"/>
          <w:w w:val="105"/>
          <w:sz w:val="28"/>
          <w:szCs w:val="28"/>
        </w:rPr>
        <w:t>материальном</w:t>
      </w:r>
      <w:r w:rsidRPr="00DE2796">
        <w:rPr>
          <w:rFonts w:ascii="Times New Roman" w:hAnsi="Times New Roman" w:cs="Times New Roman"/>
          <w:color w:val="231F20"/>
          <w:spacing w:val="-1"/>
          <w:w w:val="105"/>
          <w:sz w:val="28"/>
          <w:szCs w:val="28"/>
        </w:rPr>
        <w:t xml:space="preserve"> </w:t>
      </w:r>
      <w:r w:rsidRPr="00DE2796">
        <w:rPr>
          <w:rFonts w:ascii="Times New Roman" w:hAnsi="Times New Roman" w:cs="Times New Roman"/>
          <w:color w:val="231F20"/>
          <w:w w:val="105"/>
          <w:sz w:val="28"/>
          <w:szCs w:val="28"/>
        </w:rPr>
        <w:t>или</w:t>
      </w:r>
      <w:r w:rsidRPr="00DE2796">
        <w:rPr>
          <w:rFonts w:ascii="Times New Roman" w:hAnsi="Times New Roman" w:cs="Times New Roman"/>
          <w:color w:val="231F20"/>
          <w:spacing w:val="-1"/>
          <w:w w:val="105"/>
          <w:sz w:val="28"/>
          <w:szCs w:val="28"/>
        </w:rPr>
        <w:t xml:space="preserve"> </w:t>
      </w:r>
      <w:r w:rsidRPr="00DE2796">
        <w:rPr>
          <w:rFonts w:ascii="Times New Roman" w:hAnsi="Times New Roman" w:cs="Times New Roman"/>
          <w:color w:val="231F20"/>
          <w:w w:val="105"/>
          <w:sz w:val="28"/>
          <w:szCs w:val="28"/>
        </w:rPr>
        <w:t>материализованном</w:t>
      </w:r>
      <w:r w:rsidRPr="00DE2796">
        <w:rPr>
          <w:rFonts w:ascii="Times New Roman" w:hAnsi="Times New Roman" w:cs="Times New Roman"/>
          <w:color w:val="231F20"/>
          <w:spacing w:val="-1"/>
          <w:w w:val="105"/>
          <w:sz w:val="28"/>
          <w:szCs w:val="28"/>
        </w:rPr>
        <w:t xml:space="preserve"> </w:t>
      </w:r>
      <w:r w:rsidRPr="00DE2796">
        <w:rPr>
          <w:rFonts w:ascii="Times New Roman" w:hAnsi="Times New Roman" w:cs="Times New Roman"/>
          <w:color w:val="231F20"/>
          <w:w w:val="105"/>
          <w:sz w:val="28"/>
          <w:szCs w:val="28"/>
        </w:rPr>
        <w:t>виде</w:t>
      </w:r>
      <w:r w:rsidRPr="00DE2796">
        <w:rPr>
          <w:rFonts w:ascii="Times New Roman" w:hAnsi="Times New Roman" w:cs="Times New Roman"/>
          <w:color w:val="231F20"/>
          <w:spacing w:val="-1"/>
          <w:w w:val="105"/>
          <w:sz w:val="28"/>
          <w:szCs w:val="28"/>
        </w:rPr>
        <w:t xml:space="preserve"> </w:t>
      </w:r>
      <w:r w:rsidRPr="00DE2796">
        <w:rPr>
          <w:rFonts w:ascii="Times New Roman" w:hAnsi="Times New Roman" w:cs="Times New Roman"/>
          <w:color w:val="231F20"/>
          <w:w w:val="105"/>
          <w:sz w:val="28"/>
          <w:szCs w:val="28"/>
        </w:rPr>
        <w:t>и</w:t>
      </w:r>
      <w:r w:rsidRPr="00DE2796">
        <w:rPr>
          <w:rFonts w:ascii="Times New Roman" w:hAnsi="Times New Roman" w:cs="Times New Roman"/>
          <w:color w:val="231F20"/>
          <w:spacing w:val="-1"/>
          <w:w w:val="105"/>
          <w:sz w:val="28"/>
          <w:szCs w:val="28"/>
        </w:rPr>
        <w:t xml:space="preserve"> </w:t>
      </w:r>
      <w:r w:rsidRPr="00DE2796">
        <w:rPr>
          <w:rFonts w:ascii="Times New Roman" w:hAnsi="Times New Roman" w:cs="Times New Roman"/>
          <w:color w:val="231F20"/>
          <w:w w:val="105"/>
          <w:sz w:val="28"/>
          <w:szCs w:val="28"/>
        </w:rPr>
        <w:t>тем</w:t>
      </w:r>
      <w:r w:rsidRPr="00DE2796">
        <w:rPr>
          <w:rFonts w:ascii="Times New Roman" w:hAnsi="Times New Roman" w:cs="Times New Roman"/>
          <w:color w:val="231F20"/>
          <w:spacing w:val="-1"/>
          <w:w w:val="105"/>
          <w:sz w:val="28"/>
          <w:szCs w:val="28"/>
        </w:rPr>
        <w:t xml:space="preserve"> </w:t>
      </w:r>
      <w:r w:rsidRPr="00DE2796">
        <w:rPr>
          <w:rFonts w:ascii="Times New Roman" w:hAnsi="Times New Roman" w:cs="Times New Roman"/>
          <w:color w:val="231F20"/>
          <w:w w:val="105"/>
          <w:sz w:val="28"/>
          <w:szCs w:val="28"/>
        </w:rPr>
        <w:t>самым</w:t>
      </w:r>
      <w:r w:rsidRPr="00DE2796">
        <w:rPr>
          <w:rFonts w:ascii="Times New Roman" w:hAnsi="Times New Roman" w:cs="Times New Roman"/>
          <w:color w:val="231F20"/>
          <w:spacing w:val="-1"/>
          <w:w w:val="105"/>
          <w:sz w:val="28"/>
          <w:szCs w:val="28"/>
        </w:rPr>
        <w:t xml:space="preserve"> </w:t>
      </w:r>
      <w:r w:rsidRPr="00DE2796">
        <w:rPr>
          <w:rFonts w:ascii="Times New Roman" w:hAnsi="Times New Roman" w:cs="Times New Roman"/>
          <w:color w:val="231F20"/>
          <w:w w:val="105"/>
          <w:sz w:val="28"/>
          <w:szCs w:val="28"/>
        </w:rPr>
        <w:t>становятся понятными для обучающихся, имеющих нарушение слуха.</w:t>
      </w:r>
    </w:p>
    <w:p w14:paraId="6AD74BA3" w14:textId="77777777" w:rsidR="00FD4843" w:rsidRPr="00DE2796" w:rsidRDefault="00FD4843" w:rsidP="001647DA">
      <w:pPr>
        <w:pStyle w:val="a5"/>
        <w:tabs>
          <w:tab w:val="left" w:pos="567"/>
          <w:tab w:val="left" w:pos="9498"/>
          <w:tab w:val="left" w:pos="9923"/>
          <w:tab w:val="left" w:pos="10632"/>
        </w:tabs>
        <w:ind w:left="0" w:firstLine="851"/>
        <w:rPr>
          <w:rFonts w:ascii="Times New Roman" w:hAnsi="Times New Roman" w:cs="Times New Roman"/>
          <w:sz w:val="28"/>
          <w:szCs w:val="28"/>
        </w:rPr>
      </w:pPr>
      <w:r w:rsidRPr="00DE2796">
        <w:rPr>
          <w:rFonts w:ascii="Times New Roman" w:hAnsi="Times New Roman" w:cs="Times New Roman"/>
          <w:color w:val="231F20"/>
          <w:sz w:val="28"/>
          <w:szCs w:val="28"/>
        </w:rPr>
        <w:t xml:space="preserve">Занятия продуктивной деятельностью закладывают основу для формирования у глухих обучающихся таких социально значимых компетенций, как: умение работать в коллективе; умение осуществлять преобразовательную, творческую </w:t>
      </w:r>
      <w:r w:rsidRPr="00DE2796">
        <w:rPr>
          <w:rFonts w:ascii="Times New Roman" w:hAnsi="Times New Roman" w:cs="Times New Roman"/>
          <w:color w:val="231F20"/>
          <w:w w:val="105"/>
          <w:sz w:val="28"/>
          <w:szCs w:val="28"/>
        </w:rPr>
        <w:t>деятельность,</w:t>
      </w:r>
      <w:r w:rsidRPr="00DE2796">
        <w:rPr>
          <w:rFonts w:ascii="Times New Roman" w:hAnsi="Times New Roman" w:cs="Times New Roman"/>
          <w:color w:val="231F20"/>
          <w:spacing w:val="-1"/>
          <w:w w:val="105"/>
          <w:sz w:val="28"/>
          <w:szCs w:val="28"/>
        </w:rPr>
        <w:t xml:space="preserve"> </w:t>
      </w:r>
      <w:r w:rsidRPr="00DE2796">
        <w:rPr>
          <w:rFonts w:ascii="Times New Roman" w:hAnsi="Times New Roman" w:cs="Times New Roman"/>
          <w:color w:val="231F20"/>
          <w:w w:val="105"/>
          <w:sz w:val="28"/>
          <w:szCs w:val="28"/>
        </w:rPr>
        <w:t>что</w:t>
      </w:r>
      <w:r w:rsidRPr="00DE2796">
        <w:rPr>
          <w:rFonts w:ascii="Times New Roman" w:hAnsi="Times New Roman" w:cs="Times New Roman"/>
          <w:color w:val="231F20"/>
          <w:spacing w:val="-2"/>
          <w:w w:val="105"/>
          <w:sz w:val="28"/>
          <w:szCs w:val="28"/>
        </w:rPr>
        <w:t xml:space="preserve"> </w:t>
      </w:r>
      <w:r w:rsidRPr="00DE2796">
        <w:rPr>
          <w:rFonts w:ascii="Times New Roman" w:hAnsi="Times New Roman" w:cs="Times New Roman"/>
          <w:color w:val="231F20"/>
          <w:w w:val="105"/>
          <w:sz w:val="28"/>
          <w:szCs w:val="28"/>
        </w:rPr>
        <w:t>создаёт</w:t>
      </w:r>
      <w:r w:rsidRPr="00DE2796">
        <w:rPr>
          <w:rFonts w:ascii="Times New Roman" w:hAnsi="Times New Roman" w:cs="Times New Roman"/>
          <w:color w:val="231F20"/>
          <w:spacing w:val="-1"/>
          <w:w w:val="105"/>
          <w:sz w:val="28"/>
          <w:szCs w:val="28"/>
        </w:rPr>
        <w:t xml:space="preserve"> </w:t>
      </w:r>
      <w:r w:rsidRPr="00DE2796">
        <w:rPr>
          <w:rFonts w:ascii="Times New Roman" w:hAnsi="Times New Roman" w:cs="Times New Roman"/>
          <w:color w:val="231F20"/>
          <w:w w:val="105"/>
          <w:sz w:val="28"/>
          <w:szCs w:val="28"/>
        </w:rPr>
        <w:t>предпосылки</w:t>
      </w:r>
      <w:r w:rsidRPr="00DE2796">
        <w:rPr>
          <w:rFonts w:ascii="Times New Roman" w:hAnsi="Times New Roman" w:cs="Times New Roman"/>
          <w:color w:val="231F20"/>
          <w:spacing w:val="-2"/>
          <w:w w:val="105"/>
          <w:sz w:val="28"/>
          <w:szCs w:val="28"/>
        </w:rPr>
        <w:t xml:space="preserve"> </w:t>
      </w:r>
      <w:r w:rsidRPr="00DE2796">
        <w:rPr>
          <w:rFonts w:ascii="Times New Roman" w:hAnsi="Times New Roman" w:cs="Times New Roman"/>
          <w:color w:val="231F20"/>
          <w:w w:val="105"/>
          <w:sz w:val="28"/>
          <w:szCs w:val="28"/>
        </w:rPr>
        <w:t>для</w:t>
      </w:r>
      <w:r w:rsidRPr="00DE2796">
        <w:rPr>
          <w:rFonts w:ascii="Times New Roman" w:hAnsi="Times New Roman" w:cs="Times New Roman"/>
          <w:color w:val="231F20"/>
          <w:spacing w:val="-1"/>
          <w:w w:val="105"/>
          <w:sz w:val="28"/>
          <w:szCs w:val="28"/>
        </w:rPr>
        <w:t xml:space="preserve"> </w:t>
      </w:r>
      <w:r w:rsidRPr="00DE2796">
        <w:rPr>
          <w:rFonts w:ascii="Times New Roman" w:hAnsi="Times New Roman" w:cs="Times New Roman"/>
          <w:color w:val="231F20"/>
          <w:w w:val="105"/>
          <w:sz w:val="28"/>
          <w:szCs w:val="28"/>
        </w:rPr>
        <w:t>их</w:t>
      </w:r>
      <w:r w:rsidRPr="00DE2796">
        <w:rPr>
          <w:rFonts w:ascii="Times New Roman" w:hAnsi="Times New Roman" w:cs="Times New Roman"/>
          <w:color w:val="231F20"/>
          <w:spacing w:val="-2"/>
          <w:w w:val="105"/>
          <w:sz w:val="28"/>
          <w:szCs w:val="28"/>
        </w:rPr>
        <w:t xml:space="preserve"> </w:t>
      </w:r>
      <w:r w:rsidRPr="00DE2796">
        <w:rPr>
          <w:rFonts w:ascii="Times New Roman" w:hAnsi="Times New Roman" w:cs="Times New Roman"/>
          <w:color w:val="231F20"/>
          <w:w w:val="105"/>
          <w:sz w:val="28"/>
          <w:szCs w:val="28"/>
        </w:rPr>
        <w:t>более</w:t>
      </w:r>
      <w:r w:rsidRPr="00DE2796">
        <w:rPr>
          <w:rFonts w:ascii="Times New Roman" w:hAnsi="Times New Roman" w:cs="Times New Roman"/>
          <w:color w:val="231F20"/>
          <w:spacing w:val="-1"/>
          <w:w w:val="105"/>
          <w:sz w:val="28"/>
          <w:szCs w:val="28"/>
        </w:rPr>
        <w:t xml:space="preserve"> </w:t>
      </w:r>
      <w:r w:rsidRPr="00DE2796">
        <w:rPr>
          <w:rFonts w:ascii="Times New Roman" w:hAnsi="Times New Roman" w:cs="Times New Roman"/>
          <w:color w:val="231F20"/>
          <w:w w:val="105"/>
          <w:sz w:val="28"/>
          <w:szCs w:val="28"/>
        </w:rPr>
        <w:t>успешной</w:t>
      </w:r>
      <w:r w:rsidRPr="00DE2796">
        <w:rPr>
          <w:rFonts w:ascii="Times New Roman" w:hAnsi="Times New Roman" w:cs="Times New Roman"/>
          <w:color w:val="231F20"/>
          <w:spacing w:val="-2"/>
          <w:w w:val="105"/>
          <w:sz w:val="28"/>
          <w:szCs w:val="28"/>
        </w:rPr>
        <w:t xml:space="preserve"> </w:t>
      </w:r>
      <w:r w:rsidRPr="00DE2796">
        <w:rPr>
          <w:rFonts w:ascii="Times New Roman" w:hAnsi="Times New Roman" w:cs="Times New Roman"/>
          <w:color w:val="231F20"/>
          <w:w w:val="105"/>
          <w:sz w:val="28"/>
          <w:szCs w:val="28"/>
        </w:rPr>
        <w:t xml:space="preserve">социализации </w:t>
      </w:r>
      <w:r w:rsidRPr="00DE2796">
        <w:rPr>
          <w:rFonts w:ascii="Times New Roman" w:hAnsi="Times New Roman" w:cs="Times New Roman"/>
          <w:color w:val="231F20"/>
          <w:sz w:val="28"/>
          <w:szCs w:val="28"/>
        </w:rPr>
        <w:t xml:space="preserve">и интеграции в социуме. Реализация моделей социального поведения при работе </w:t>
      </w:r>
      <w:r w:rsidRPr="00DE2796">
        <w:rPr>
          <w:rFonts w:ascii="Times New Roman" w:hAnsi="Times New Roman" w:cs="Times New Roman"/>
          <w:color w:val="231F20"/>
          <w:w w:val="105"/>
          <w:sz w:val="28"/>
          <w:szCs w:val="28"/>
        </w:rPr>
        <w:t>в малых группах обеспечивает благоприятные условия для коммуникативной практики обучающихся и для социальной адаптации в целом.</w:t>
      </w:r>
    </w:p>
    <w:p w14:paraId="607DAA64" w14:textId="77777777" w:rsidR="00FD4843" w:rsidRPr="00DE2796" w:rsidRDefault="00FD4843" w:rsidP="001647DA">
      <w:pPr>
        <w:pStyle w:val="a5"/>
        <w:tabs>
          <w:tab w:val="left" w:pos="567"/>
          <w:tab w:val="left" w:pos="9498"/>
          <w:tab w:val="left" w:pos="9923"/>
          <w:tab w:val="left" w:pos="10632"/>
        </w:tabs>
        <w:ind w:left="0" w:firstLine="851"/>
        <w:rPr>
          <w:rFonts w:ascii="Times New Roman" w:hAnsi="Times New Roman" w:cs="Times New Roman"/>
          <w:sz w:val="28"/>
          <w:szCs w:val="28"/>
        </w:rPr>
      </w:pPr>
      <w:r w:rsidRPr="00DE2796">
        <w:rPr>
          <w:rFonts w:ascii="Times New Roman" w:hAnsi="Times New Roman" w:cs="Times New Roman"/>
          <w:color w:val="231F20"/>
          <w:w w:val="105"/>
          <w:sz w:val="28"/>
          <w:szCs w:val="28"/>
        </w:rPr>
        <w:t>К</w:t>
      </w:r>
      <w:r w:rsidRPr="00DE2796">
        <w:rPr>
          <w:rFonts w:ascii="Times New Roman" w:hAnsi="Times New Roman" w:cs="Times New Roman"/>
          <w:color w:val="231F20"/>
          <w:spacing w:val="-11"/>
          <w:w w:val="105"/>
          <w:sz w:val="28"/>
          <w:szCs w:val="28"/>
        </w:rPr>
        <w:t xml:space="preserve"> </w:t>
      </w:r>
      <w:r w:rsidRPr="00DE2796">
        <w:rPr>
          <w:rFonts w:ascii="Times New Roman" w:hAnsi="Times New Roman" w:cs="Times New Roman"/>
          <w:color w:val="231F20"/>
          <w:w w:val="105"/>
          <w:sz w:val="28"/>
          <w:szCs w:val="28"/>
        </w:rPr>
        <w:t>завершению</w:t>
      </w:r>
      <w:r w:rsidRPr="00DE2796">
        <w:rPr>
          <w:rFonts w:ascii="Times New Roman" w:hAnsi="Times New Roman" w:cs="Times New Roman"/>
          <w:color w:val="231F20"/>
          <w:spacing w:val="-11"/>
          <w:w w:val="105"/>
          <w:sz w:val="28"/>
          <w:szCs w:val="28"/>
        </w:rPr>
        <w:t xml:space="preserve"> </w:t>
      </w:r>
      <w:r w:rsidRPr="00DE2796">
        <w:rPr>
          <w:rFonts w:ascii="Times New Roman" w:hAnsi="Times New Roman" w:cs="Times New Roman"/>
          <w:color w:val="231F20"/>
          <w:w w:val="105"/>
          <w:sz w:val="28"/>
          <w:szCs w:val="28"/>
        </w:rPr>
        <w:t>начального</w:t>
      </w:r>
      <w:r w:rsidRPr="00DE2796">
        <w:rPr>
          <w:rFonts w:ascii="Times New Roman" w:hAnsi="Times New Roman" w:cs="Times New Roman"/>
          <w:color w:val="231F20"/>
          <w:spacing w:val="-11"/>
          <w:w w:val="105"/>
          <w:sz w:val="28"/>
          <w:szCs w:val="28"/>
        </w:rPr>
        <w:t xml:space="preserve"> </w:t>
      </w:r>
      <w:r w:rsidRPr="00DE2796">
        <w:rPr>
          <w:rFonts w:ascii="Times New Roman" w:hAnsi="Times New Roman" w:cs="Times New Roman"/>
          <w:color w:val="231F20"/>
          <w:w w:val="105"/>
          <w:sz w:val="28"/>
          <w:szCs w:val="28"/>
        </w:rPr>
        <w:t>этапа</w:t>
      </w:r>
      <w:r w:rsidRPr="00DE2796">
        <w:rPr>
          <w:rFonts w:ascii="Times New Roman" w:hAnsi="Times New Roman" w:cs="Times New Roman"/>
          <w:color w:val="231F20"/>
          <w:spacing w:val="-11"/>
          <w:w w:val="105"/>
          <w:sz w:val="28"/>
          <w:szCs w:val="28"/>
        </w:rPr>
        <w:t xml:space="preserve"> </w:t>
      </w:r>
      <w:r w:rsidRPr="00DE2796">
        <w:rPr>
          <w:rFonts w:ascii="Times New Roman" w:hAnsi="Times New Roman" w:cs="Times New Roman"/>
          <w:color w:val="231F20"/>
          <w:w w:val="105"/>
          <w:sz w:val="28"/>
          <w:szCs w:val="28"/>
        </w:rPr>
        <w:t>образования</w:t>
      </w:r>
      <w:r w:rsidRPr="00DE2796">
        <w:rPr>
          <w:rFonts w:ascii="Times New Roman" w:hAnsi="Times New Roman" w:cs="Times New Roman"/>
          <w:color w:val="231F20"/>
          <w:spacing w:val="-11"/>
          <w:w w:val="105"/>
          <w:sz w:val="28"/>
          <w:szCs w:val="28"/>
        </w:rPr>
        <w:t xml:space="preserve"> </w:t>
      </w:r>
      <w:r w:rsidRPr="00DE2796">
        <w:rPr>
          <w:rFonts w:ascii="Times New Roman" w:hAnsi="Times New Roman" w:cs="Times New Roman"/>
          <w:color w:val="231F20"/>
          <w:w w:val="105"/>
          <w:sz w:val="28"/>
          <w:szCs w:val="28"/>
        </w:rPr>
        <w:t>будет</w:t>
      </w:r>
      <w:r w:rsidRPr="00DE2796">
        <w:rPr>
          <w:rFonts w:ascii="Times New Roman" w:hAnsi="Times New Roman" w:cs="Times New Roman"/>
          <w:color w:val="231F20"/>
          <w:spacing w:val="-11"/>
          <w:w w:val="105"/>
          <w:sz w:val="28"/>
          <w:szCs w:val="28"/>
        </w:rPr>
        <w:t xml:space="preserve"> </w:t>
      </w:r>
      <w:r w:rsidRPr="00DE2796">
        <w:rPr>
          <w:rFonts w:ascii="Times New Roman" w:hAnsi="Times New Roman" w:cs="Times New Roman"/>
          <w:color w:val="231F20"/>
          <w:w w:val="105"/>
          <w:sz w:val="28"/>
          <w:szCs w:val="28"/>
        </w:rPr>
        <w:t>обеспечена</w:t>
      </w:r>
      <w:r w:rsidRPr="00DE2796">
        <w:rPr>
          <w:rFonts w:ascii="Times New Roman" w:hAnsi="Times New Roman" w:cs="Times New Roman"/>
          <w:color w:val="231F20"/>
          <w:spacing w:val="-11"/>
          <w:w w:val="105"/>
          <w:sz w:val="28"/>
          <w:szCs w:val="28"/>
        </w:rPr>
        <w:t xml:space="preserve"> </w:t>
      </w:r>
      <w:r w:rsidRPr="00DE2796">
        <w:rPr>
          <w:rFonts w:ascii="Times New Roman" w:hAnsi="Times New Roman" w:cs="Times New Roman"/>
          <w:color w:val="231F20"/>
          <w:w w:val="105"/>
          <w:sz w:val="28"/>
          <w:szCs w:val="28"/>
        </w:rPr>
        <w:t xml:space="preserve">готовность обучающихся к дальнейшему образованию, достигнут необходимый уровень </w:t>
      </w:r>
      <w:r w:rsidRPr="00DE2796">
        <w:rPr>
          <w:rFonts w:ascii="Times New Roman" w:hAnsi="Times New Roman" w:cs="Times New Roman"/>
          <w:color w:val="231F20"/>
          <w:sz w:val="28"/>
          <w:szCs w:val="28"/>
        </w:rPr>
        <w:t>академической (образовательной) и жизненной компетентности, развития уни</w:t>
      </w:r>
      <w:r w:rsidRPr="00DE2796">
        <w:rPr>
          <w:rFonts w:ascii="Times New Roman" w:hAnsi="Times New Roman" w:cs="Times New Roman"/>
          <w:color w:val="231F20"/>
          <w:w w:val="105"/>
          <w:sz w:val="28"/>
          <w:szCs w:val="28"/>
        </w:rPr>
        <w:t>версальных (метапредметных) учебных действий:</w:t>
      </w:r>
    </w:p>
    <w:p w14:paraId="4FFEBA09" w14:textId="77777777" w:rsidR="00FD4843" w:rsidRPr="00DE2796" w:rsidRDefault="00FD4843" w:rsidP="001647DA">
      <w:pPr>
        <w:pStyle w:val="af"/>
        <w:widowControl w:val="0"/>
        <w:numPr>
          <w:ilvl w:val="0"/>
          <w:numId w:val="22"/>
        </w:numPr>
        <w:tabs>
          <w:tab w:val="left" w:pos="567"/>
          <w:tab w:val="left" w:pos="1286"/>
          <w:tab w:val="left" w:pos="9498"/>
          <w:tab w:val="left" w:pos="9923"/>
          <w:tab w:val="left" w:pos="10632"/>
        </w:tabs>
        <w:autoSpaceDE w:val="0"/>
        <w:autoSpaceDN w:val="0"/>
        <w:spacing w:after="0" w:line="240" w:lineRule="auto"/>
        <w:ind w:left="0" w:firstLine="851"/>
        <w:contextualSpacing w:val="0"/>
        <w:jc w:val="both"/>
        <w:rPr>
          <w:rFonts w:ascii="Times New Roman" w:hAnsi="Times New Roman" w:cs="Times New Roman"/>
          <w:sz w:val="28"/>
          <w:szCs w:val="28"/>
        </w:rPr>
      </w:pPr>
      <w:r w:rsidRPr="00DE2796">
        <w:rPr>
          <w:rFonts w:ascii="Times New Roman" w:hAnsi="Times New Roman" w:cs="Times New Roman"/>
          <w:color w:val="231F20"/>
          <w:w w:val="105"/>
          <w:sz w:val="28"/>
          <w:szCs w:val="28"/>
        </w:rPr>
        <w:t>понимание житейских понятий, использование своей речи в знакомой (аналогичной, новой) ситуации;</w:t>
      </w:r>
    </w:p>
    <w:p w14:paraId="7A33C0D6" w14:textId="77777777" w:rsidR="00FD4843" w:rsidRPr="00DE2796" w:rsidRDefault="00FD4843" w:rsidP="001647DA">
      <w:pPr>
        <w:pStyle w:val="af"/>
        <w:widowControl w:val="0"/>
        <w:numPr>
          <w:ilvl w:val="0"/>
          <w:numId w:val="22"/>
        </w:numPr>
        <w:tabs>
          <w:tab w:val="left" w:pos="567"/>
          <w:tab w:val="left" w:pos="1286"/>
          <w:tab w:val="left" w:pos="9498"/>
          <w:tab w:val="left" w:pos="9923"/>
          <w:tab w:val="left" w:pos="10632"/>
        </w:tabs>
        <w:autoSpaceDE w:val="0"/>
        <w:autoSpaceDN w:val="0"/>
        <w:spacing w:after="0" w:line="240" w:lineRule="auto"/>
        <w:ind w:left="0" w:firstLine="851"/>
        <w:contextualSpacing w:val="0"/>
        <w:jc w:val="both"/>
        <w:rPr>
          <w:rFonts w:ascii="Times New Roman" w:hAnsi="Times New Roman" w:cs="Times New Roman"/>
          <w:sz w:val="28"/>
          <w:szCs w:val="28"/>
        </w:rPr>
      </w:pPr>
      <w:r w:rsidRPr="00DE2796">
        <w:rPr>
          <w:rFonts w:ascii="Times New Roman" w:hAnsi="Times New Roman" w:cs="Times New Roman"/>
          <w:color w:val="231F20"/>
          <w:w w:val="105"/>
          <w:sz w:val="28"/>
          <w:szCs w:val="28"/>
        </w:rPr>
        <w:t xml:space="preserve">адекватное использование житейских понятий в урочной и внеурочной </w:t>
      </w:r>
      <w:r w:rsidRPr="00DE2796">
        <w:rPr>
          <w:rFonts w:ascii="Times New Roman" w:hAnsi="Times New Roman" w:cs="Times New Roman"/>
          <w:color w:val="231F20"/>
          <w:spacing w:val="-2"/>
          <w:w w:val="105"/>
          <w:sz w:val="28"/>
          <w:szCs w:val="28"/>
        </w:rPr>
        <w:t>деятельности;</w:t>
      </w:r>
    </w:p>
    <w:p w14:paraId="2E79BC37" w14:textId="77777777" w:rsidR="00FD4843" w:rsidRPr="00DE2796" w:rsidRDefault="00FD4843" w:rsidP="001647DA">
      <w:pPr>
        <w:pStyle w:val="af"/>
        <w:widowControl w:val="0"/>
        <w:numPr>
          <w:ilvl w:val="0"/>
          <w:numId w:val="22"/>
        </w:numPr>
        <w:tabs>
          <w:tab w:val="left" w:pos="567"/>
          <w:tab w:val="left" w:pos="1286"/>
          <w:tab w:val="left" w:pos="9498"/>
          <w:tab w:val="left" w:pos="9923"/>
          <w:tab w:val="left" w:pos="10632"/>
        </w:tabs>
        <w:autoSpaceDE w:val="0"/>
        <w:autoSpaceDN w:val="0"/>
        <w:spacing w:after="0" w:line="240" w:lineRule="auto"/>
        <w:ind w:left="0" w:firstLine="851"/>
        <w:contextualSpacing w:val="0"/>
        <w:jc w:val="both"/>
        <w:rPr>
          <w:rFonts w:ascii="Times New Roman" w:hAnsi="Times New Roman" w:cs="Times New Roman"/>
          <w:sz w:val="28"/>
          <w:szCs w:val="28"/>
        </w:rPr>
      </w:pPr>
      <w:r w:rsidRPr="00DE2796">
        <w:rPr>
          <w:rFonts w:ascii="Times New Roman" w:hAnsi="Times New Roman" w:cs="Times New Roman"/>
          <w:color w:val="231F20"/>
          <w:sz w:val="28"/>
          <w:szCs w:val="28"/>
        </w:rPr>
        <w:t>использование различных видов речевой деятельности, устной и письмен</w:t>
      </w:r>
      <w:r w:rsidRPr="00DE2796">
        <w:rPr>
          <w:rFonts w:ascii="Times New Roman" w:hAnsi="Times New Roman" w:cs="Times New Roman"/>
          <w:color w:val="231F20"/>
          <w:w w:val="105"/>
          <w:sz w:val="28"/>
          <w:szCs w:val="28"/>
        </w:rPr>
        <w:t>ной формы речи, диалогической и монологической речи;</w:t>
      </w:r>
    </w:p>
    <w:p w14:paraId="0F36682B" w14:textId="77777777" w:rsidR="00FD4843" w:rsidRPr="00DE2796" w:rsidRDefault="00FD4843" w:rsidP="001647DA">
      <w:pPr>
        <w:pStyle w:val="af"/>
        <w:widowControl w:val="0"/>
        <w:numPr>
          <w:ilvl w:val="0"/>
          <w:numId w:val="22"/>
        </w:numPr>
        <w:tabs>
          <w:tab w:val="left" w:pos="567"/>
          <w:tab w:val="left" w:pos="1286"/>
          <w:tab w:val="left" w:pos="9498"/>
          <w:tab w:val="left" w:pos="9923"/>
          <w:tab w:val="left" w:pos="10632"/>
        </w:tabs>
        <w:autoSpaceDE w:val="0"/>
        <w:autoSpaceDN w:val="0"/>
        <w:spacing w:after="0" w:line="240" w:lineRule="auto"/>
        <w:ind w:left="0" w:firstLine="851"/>
        <w:contextualSpacing w:val="0"/>
        <w:jc w:val="both"/>
        <w:rPr>
          <w:rFonts w:ascii="Times New Roman" w:hAnsi="Times New Roman" w:cs="Times New Roman"/>
          <w:sz w:val="28"/>
          <w:szCs w:val="28"/>
        </w:rPr>
      </w:pPr>
      <w:r w:rsidRPr="00DE2796">
        <w:rPr>
          <w:rFonts w:ascii="Times New Roman" w:hAnsi="Times New Roman" w:cs="Times New Roman"/>
          <w:color w:val="231F20"/>
          <w:sz w:val="28"/>
          <w:szCs w:val="28"/>
        </w:rPr>
        <w:t xml:space="preserve">понимание и выполнение поручений, умение выражать просьбу, желание, </w:t>
      </w:r>
      <w:r w:rsidRPr="00DE2796">
        <w:rPr>
          <w:rFonts w:ascii="Times New Roman" w:hAnsi="Times New Roman" w:cs="Times New Roman"/>
          <w:color w:val="231F20"/>
          <w:w w:val="105"/>
          <w:sz w:val="28"/>
          <w:szCs w:val="28"/>
        </w:rPr>
        <w:t>побуждение; сообщение о проделанной работе;</w:t>
      </w:r>
    </w:p>
    <w:p w14:paraId="3546F976" w14:textId="77777777" w:rsidR="00FD4843" w:rsidRPr="00DE2796" w:rsidRDefault="00FD4843" w:rsidP="001647DA">
      <w:pPr>
        <w:pStyle w:val="af"/>
        <w:widowControl w:val="0"/>
        <w:numPr>
          <w:ilvl w:val="0"/>
          <w:numId w:val="22"/>
        </w:numPr>
        <w:tabs>
          <w:tab w:val="left" w:pos="567"/>
          <w:tab w:val="left" w:pos="1286"/>
          <w:tab w:val="left" w:pos="1683"/>
          <w:tab w:val="left" w:pos="9498"/>
          <w:tab w:val="left" w:pos="9923"/>
          <w:tab w:val="left" w:pos="10632"/>
        </w:tabs>
        <w:autoSpaceDE w:val="0"/>
        <w:autoSpaceDN w:val="0"/>
        <w:spacing w:after="0" w:line="240" w:lineRule="auto"/>
        <w:ind w:left="0" w:firstLine="851"/>
        <w:contextualSpacing w:val="0"/>
        <w:jc w:val="both"/>
        <w:rPr>
          <w:rFonts w:ascii="Times New Roman" w:hAnsi="Times New Roman" w:cs="Times New Roman"/>
          <w:sz w:val="28"/>
          <w:szCs w:val="28"/>
        </w:rPr>
      </w:pPr>
      <w:r w:rsidRPr="00DE2796">
        <w:rPr>
          <w:rFonts w:ascii="Times New Roman" w:hAnsi="Times New Roman" w:cs="Times New Roman"/>
          <w:color w:val="231F20"/>
          <w:w w:val="105"/>
          <w:sz w:val="28"/>
          <w:szCs w:val="28"/>
        </w:rPr>
        <w:t>умение участвовать в диалоге, строить беседу с учётом ситуации обще</w:t>
      </w:r>
      <w:r w:rsidRPr="00DE2796">
        <w:rPr>
          <w:rFonts w:ascii="Times New Roman" w:hAnsi="Times New Roman" w:cs="Times New Roman"/>
          <w:color w:val="231F20"/>
          <w:sz w:val="28"/>
          <w:szCs w:val="28"/>
        </w:rPr>
        <w:t xml:space="preserve">ния, соблюдать нормы речевого этикета, составлять несложные монологические высказывания, несложные письменные тексты </w:t>
      </w:r>
      <w:r w:rsidRPr="00DE2796">
        <w:rPr>
          <w:rFonts w:ascii="Times New Roman" w:hAnsi="Times New Roman" w:cs="Times New Roman"/>
          <w:color w:val="231F20"/>
          <w:sz w:val="28"/>
          <w:szCs w:val="28"/>
        </w:rPr>
        <w:lastRenderedPageBreak/>
        <w:t xml:space="preserve">(заявки, отчёты о деятельности, </w:t>
      </w:r>
      <w:r w:rsidRPr="00DE2796">
        <w:rPr>
          <w:rFonts w:ascii="Times New Roman" w:hAnsi="Times New Roman" w:cs="Times New Roman"/>
          <w:color w:val="231F20"/>
          <w:w w:val="105"/>
          <w:sz w:val="28"/>
          <w:szCs w:val="28"/>
        </w:rPr>
        <w:t>оценка деятельности), сформированные навыки планирования предметно-практической деятельности;</w:t>
      </w:r>
    </w:p>
    <w:p w14:paraId="7EDCF469" w14:textId="77777777" w:rsidR="00FD4843" w:rsidRPr="00DE2796" w:rsidRDefault="00FD4843" w:rsidP="001647DA">
      <w:pPr>
        <w:pStyle w:val="af"/>
        <w:widowControl w:val="0"/>
        <w:numPr>
          <w:ilvl w:val="0"/>
          <w:numId w:val="22"/>
        </w:numPr>
        <w:tabs>
          <w:tab w:val="left" w:pos="567"/>
          <w:tab w:val="left" w:pos="1286"/>
          <w:tab w:val="left" w:pos="1680"/>
          <w:tab w:val="left" w:pos="9498"/>
          <w:tab w:val="left" w:pos="9923"/>
          <w:tab w:val="left" w:pos="10632"/>
        </w:tabs>
        <w:autoSpaceDE w:val="0"/>
        <w:autoSpaceDN w:val="0"/>
        <w:spacing w:after="0" w:line="240" w:lineRule="auto"/>
        <w:ind w:left="0" w:firstLine="851"/>
        <w:contextualSpacing w:val="0"/>
        <w:jc w:val="both"/>
        <w:rPr>
          <w:rFonts w:ascii="Times New Roman" w:hAnsi="Times New Roman" w:cs="Times New Roman"/>
          <w:sz w:val="28"/>
          <w:szCs w:val="28"/>
        </w:rPr>
      </w:pPr>
      <w:r w:rsidRPr="00DE2796">
        <w:rPr>
          <w:rFonts w:ascii="Times New Roman" w:hAnsi="Times New Roman" w:cs="Times New Roman"/>
          <w:color w:val="231F20"/>
          <w:sz w:val="28"/>
          <w:szCs w:val="28"/>
        </w:rPr>
        <w:t>способность</w:t>
      </w:r>
      <w:r w:rsidRPr="00DE2796">
        <w:rPr>
          <w:rFonts w:ascii="Times New Roman" w:hAnsi="Times New Roman" w:cs="Times New Roman"/>
          <w:color w:val="231F20"/>
          <w:spacing w:val="33"/>
          <w:sz w:val="28"/>
          <w:szCs w:val="28"/>
        </w:rPr>
        <w:t xml:space="preserve"> </w:t>
      </w:r>
      <w:r w:rsidRPr="00DE2796">
        <w:rPr>
          <w:rFonts w:ascii="Times New Roman" w:hAnsi="Times New Roman" w:cs="Times New Roman"/>
          <w:color w:val="231F20"/>
          <w:sz w:val="28"/>
          <w:szCs w:val="28"/>
        </w:rPr>
        <w:t>к</w:t>
      </w:r>
      <w:r w:rsidRPr="00DE2796">
        <w:rPr>
          <w:rFonts w:ascii="Times New Roman" w:hAnsi="Times New Roman" w:cs="Times New Roman"/>
          <w:color w:val="231F20"/>
          <w:spacing w:val="33"/>
          <w:sz w:val="28"/>
          <w:szCs w:val="28"/>
        </w:rPr>
        <w:t xml:space="preserve"> </w:t>
      </w:r>
      <w:r w:rsidRPr="00DE2796">
        <w:rPr>
          <w:rFonts w:ascii="Times New Roman" w:hAnsi="Times New Roman" w:cs="Times New Roman"/>
          <w:color w:val="231F20"/>
          <w:sz w:val="28"/>
          <w:szCs w:val="28"/>
        </w:rPr>
        <w:t>конструктивному</w:t>
      </w:r>
      <w:r w:rsidRPr="00DE2796">
        <w:rPr>
          <w:rFonts w:ascii="Times New Roman" w:hAnsi="Times New Roman" w:cs="Times New Roman"/>
          <w:color w:val="231F20"/>
          <w:spacing w:val="33"/>
          <w:sz w:val="28"/>
          <w:szCs w:val="28"/>
        </w:rPr>
        <w:t xml:space="preserve"> </w:t>
      </w:r>
      <w:r w:rsidRPr="00DE2796">
        <w:rPr>
          <w:rFonts w:ascii="Times New Roman" w:hAnsi="Times New Roman" w:cs="Times New Roman"/>
          <w:color w:val="231F20"/>
          <w:sz w:val="28"/>
          <w:szCs w:val="28"/>
        </w:rPr>
        <w:t>общению,</w:t>
      </w:r>
      <w:r w:rsidRPr="00DE2796">
        <w:rPr>
          <w:rFonts w:ascii="Times New Roman" w:hAnsi="Times New Roman" w:cs="Times New Roman"/>
          <w:color w:val="231F20"/>
          <w:spacing w:val="33"/>
          <w:sz w:val="28"/>
          <w:szCs w:val="28"/>
        </w:rPr>
        <w:t xml:space="preserve"> </w:t>
      </w:r>
      <w:r w:rsidRPr="00DE2796">
        <w:rPr>
          <w:rFonts w:ascii="Times New Roman" w:hAnsi="Times New Roman" w:cs="Times New Roman"/>
          <w:color w:val="231F20"/>
          <w:sz w:val="28"/>
          <w:szCs w:val="28"/>
        </w:rPr>
        <w:t>взаимодействию</w:t>
      </w:r>
      <w:r w:rsidRPr="00DE2796">
        <w:rPr>
          <w:rFonts w:ascii="Times New Roman" w:hAnsi="Times New Roman" w:cs="Times New Roman"/>
          <w:color w:val="231F20"/>
          <w:spacing w:val="33"/>
          <w:sz w:val="28"/>
          <w:szCs w:val="28"/>
        </w:rPr>
        <w:t xml:space="preserve"> </w:t>
      </w:r>
      <w:r w:rsidRPr="00DE2796">
        <w:rPr>
          <w:rFonts w:ascii="Times New Roman" w:hAnsi="Times New Roman" w:cs="Times New Roman"/>
          <w:color w:val="231F20"/>
          <w:sz w:val="28"/>
          <w:szCs w:val="28"/>
        </w:rPr>
        <w:t>с</w:t>
      </w:r>
      <w:r w:rsidRPr="00DE2796">
        <w:rPr>
          <w:rFonts w:ascii="Times New Roman" w:hAnsi="Times New Roman" w:cs="Times New Roman"/>
          <w:color w:val="231F20"/>
          <w:spacing w:val="33"/>
          <w:sz w:val="28"/>
          <w:szCs w:val="28"/>
        </w:rPr>
        <w:t xml:space="preserve"> </w:t>
      </w:r>
      <w:r w:rsidRPr="00DE2796">
        <w:rPr>
          <w:rFonts w:ascii="Times New Roman" w:hAnsi="Times New Roman" w:cs="Times New Roman"/>
          <w:color w:val="231F20"/>
          <w:sz w:val="28"/>
          <w:szCs w:val="28"/>
        </w:rPr>
        <w:t xml:space="preserve">взрослыми </w:t>
      </w:r>
      <w:r w:rsidRPr="00DE2796">
        <w:rPr>
          <w:rFonts w:ascii="Times New Roman" w:hAnsi="Times New Roman" w:cs="Times New Roman"/>
          <w:color w:val="231F20"/>
          <w:w w:val="105"/>
          <w:sz w:val="28"/>
          <w:szCs w:val="28"/>
        </w:rPr>
        <w:t>и</w:t>
      </w:r>
      <w:r w:rsidRPr="00DE2796">
        <w:rPr>
          <w:rFonts w:ascii="Times New Roman" w:hAnsi="Times New Roman" w:cs="Times New Roman"/>
          <w:color w:val="231F20"/>
          <w:spacing w:val="-11"/>
          <w:w w:val="105"/>
          <w:sz w:val="28"/>
          <w:szCs w:val="28"/>
        </w:rPr>
        <w:t xml:space="preserve"> </w:t>
      </w:r>
      <w:r w:rsidRPr="00DE2796">
        <w:rPr>
          <w:rFonts w:ascii="Times New Roman" w:hAnsi="Times New Roman" w:cs="Times New Roman"/>
          <w:color w:val="231F20"/>
          <w:w w:val="105"/>
          <w:sz w:val="28"/>
          <w:szCs w:val="28"/>
        </w:rPr>
        <w:t>сверстниками</w:t>
      </w:r>
      <w:r w:rsidRPr="00DE2796">
        <w:rPr>
          <w:rFonts w:ascii="Times New Roman" w:hAnsi="Times New Roman" w:cs="Times New Roman"/>
          <w:color w:val="231F20"/>
          <w:spacing w:val="-11"/>
          <w:w w:val="105"/>
          <w:sz w:val="28"/>
          <w:szCs w:val="28"/>
        </w:rPr>
        <w:t xml:space="preserve"> </w:t>
      </w:r>
      <w:r w:rsidRPr="00DE2796">
        <w:rPr>
          <w:rFonts w:ascii="Times New Roman" w:hAnsi="Times New Roman" w:cs="Times New Roman"/>
          <w:color w:val="231F20"/>
          <w:w w:val="105"/>
          <w:sz w:val="28"/>
          <w:szCs w:val="28"/>
        </w:rPr>
        <w:t>с</w:t>
      </w:r>
      <w:r w:rsidRPr="00DE2796">
        <w:rPr>
          <w:rFonts w:ascii="Times New Roman" w:hAnsi="Times New Roman" w:cs="Times New Roman"/>
          <w:color w:val="231F20"/>
          <w:spacing w:val="-11"/>
          <w:w w:val="105"/>
          <w:sz w:val="28"/>
          <w:szCs w:val="28"/>
        </w:rPr>
        <w:t xml:space="preserve"> </w:t>
      </w:r>
      <w:r w:rsidRPr="00DE2796">
        <w:rPr>
          <w:rFonts w:ascii="Times New Roman" w:hAnsi="Times New Roman" w:cs="Times New Roman"/>
          <w:color w:val="231F20"/>
          <w:w w:val="105"/>
          <w:sz w:val="28"/>
          <w:szCs w:val="28"/>
        </w:rPr>
        <w:t>целью</w:t>
      </w:r>
      <w:r w:rsidRPr="00DE2796">
        <w:rPr>
          <w:rFonts w:ascii="Times New Roman" w:hAnsi="Times New Roman" w:cs="Times New Roman"/>
          <w:color w:val="231F20"/>
          <w:spacing w:val="-11"/>
          <w:w w:val="105"/>
          <w:sz w:val="28"/>
          <w:szCs w:val="28"/>
        </w:rPr>
        <w:t xml:space="preserve"> </w:t>
      </w:r>
      <w:r w:rsidRPr="00DE2796">
        <w:rPr>
          <w:rFonts w:ascii="Times New Roman" w:hAnsi="Times New Roman" w:cs="Times New Roman"/>
          <w:color w:val="231F20"/>
          <w:w w:val="105"/>
          <w:sz w:val="28"/>
          <w:szCs w:val="28"/>
        </w:rPr>
        <w:t>обмена</w:t>
      </w:r>
      <w:r w:rsidRPr="00DE2796">
        <w:rPr>
          <w:rFonts w:ascii="Times New Roman" w:hAnsi="Times New Roman" w:cs="Times New Roman"/>
          <w:color w:val="231F20"/>
          <w:spacing w:val="-11"/>
          <w:w w:val="105"/>
          <w:sz w:val="28"/>
          <w:szCs w:val="28"/>
        </w:rPr>
        <w:t xml:space="preserve"> </w:t>
      </w:r>
      <w:r w:rsidRPr="00DE2796">
        <w:rPr>
          <w:rFonts w:ascii="Times New Roman" w:hAnsi="Times New Roman" w:cs="Times New Roman"/>
          <w:color w:val="231F20"/>
          <w:w w:val="105"/>
          <w:sz w:val="28"/>
          <w:szCs w:val="28"/>
        </w:rPr>
        <w:t>и</w:t>
      </w:r>
      <w:r w:rsidRPr="00DE2796">
        <w:rPr>
          <w:rFonts w:ascii="Times New Roman" w:hAnsi="Times New Roman" w:cs="Times New Roman"/>
          <w:color w:val="231F20"/>
          <w:spacing w:val="-11"/>
          <w:w w:val="105"/>
          <w:sz w:val="28"/>
          <w:szCs w:val="28"/>
        </w:rPr>
        <w:t xml:space="preserve"> </w:t>
      </w:r>
      <w:r w:rsidRPr="00DE2796">
        <w:rPr>
          <w:rFonts w:ascii="Times New Roman" w:hAnsi="Times New Roman" w:cs="Times New Roman"/>
          <w:color w:val="231F20"/>
          <w:w w:val="105"/>
          <w:sz w:val="28"/>
          <w:szCs w:val="28"/>
        </w:rPr>
        <w:t>получения</w:t>
      </w:r>
      <w:r w:rsidRPr="00DE2796">
        <w:rPr>
          <w:rFonts w:ascii="Times New Roman" w:hAnsi="Times New Roman" w:cs="Times New Roman"/>
          <w:color w:val="231F20"/>
          <w:spacing w:val="-11"/>
          <w:w w:val="105"/>
          <w:sz w:val="28"/>
          <w:szCs w:val="28"/>
        </w:rPr>
        <w:t xml:space="preserve"> </w:t>
      </w:r>
      <w:r w:rsidRPr="00DE2796">
        <w:rPr>
          <w:rFonts w:ascii="Times New Roman" w:hAnsi="Times New Roman" w:cs="Times New Roman"/>
          <w:color w:val="231F20"/>
          <w:w w:val="105"/>
          <w:sz w:val="28"/>
          <w:szCs w:val="28"/>
        </w:rPr>
        <w:t>информации</w:t>
      </w:r>
      <w:r w:rsidRPr="00DE2796">
        <w:rPr>
          <w:rFonts w:ascii="Times New Roman" w:hAnsi="Times New Roman" w:cs="Times New Roman"/>
          <w:color w:val="231F20"/>
          <w:spacing w:val="-11"/>
          <w:w w:val="105"/>
          <w:sz w:val="28"/>
          <w:szCs w:val="28"/>
        </w:rPr>
        <w:t xml:space="preserve"> </w:t>
      </w:r>
      <w:r w:rsidRPr="00DE2796">
        <w:rPr>
          <w:rFonts w:ascii="Times New Roman" w:hAnsi="Times New Roman" w:cs="Times New Roman"/>
          <w:color w:val="231F20"/>
          <w:w w:val="105"/>
          <w:sz w:val="28"/>
          <w:szCs w:val="28"/>
        </w:rPr>
        <w:t>при</w:t>
      </w:r>
      <w:r w:rsidRPr="00DE2796">
        <w:rPr>
          <w:rFonts w:ascii="Times New Roman" w:hAnsi="Times New Roman" w:cs="Times New Roman"/>
          <w:color w:val="231F20"/>
          <w:spacing w:val="-11"/>
          <w:w w:val="105"/>
          <w:sz w:val="28"/>
          <w:szCs w:val="28"/>
        </w:rPr>
        <w:t xml:space="preserve"> </w:t>
      </w:r>
      <w:r w:rsidRPr="00DE2796">
        <w:rPr>
          <w:rFonts w:ascii="Times New Roman" w:hAnsi="Times New Roman" w:cs="Times New Roman"/>
          <w:color w:val="231F20"/>
          <w:w w:val="105"/>
          <w:sz w:val="28"/>
          <w:szCs w:val="28"/>
        </w:rPr>
        <w:t>использовании устной, устно-</w:t>
      </w:r>
      <w:proofErr w:type="spellStart"/>
      <w:r w:rsidRPr="00DE2796">
        <w:rPr>
          <w:rFonts w:ascii="Times New Roman" w:hAnsi="Times New Roman" w:cs="Times New Roman"/>
          <w:color w:val="231F20"/>
          <w:w w:val="105"/>
          <w:sz w:val="28"/>
          <w:szCs w:val="28"/>
        </w:rPr>
        <w:t>дактильной</w:t>
      </w:r>
      <w:proofErr w:type="spellEnd"/>
      <w:r w:rsidRPr="00DE2796">
        <w:rPr>
          <w:rFonts w:ascii="Times New Roman" w:hAnsi="Times New Roman" w:cs="Times New Roman"/>
          <w:color w:val="231F20"/>
          <w:w w:val="105"/>
          <w:sz w:val="28"/>
          <w:szCs w:val="28"/>
        </w:rPr>
        <w:t xml:space="preserve"> и письменной речи;</w:t>
      </w:r>
    </w:p>
    <w:p w14:paraId="7D996A75" w14:textId="77777777" w:rsidR="00FD4843" w:rsidRPr="00DE2796" w:rsidRDefault="00FD4843" w:rsidP="001647DA">
      <w:pPr>
        <w:pStyle w:val="af"/>
        <w:widowControl w:val="0"/>
        <w:numPr>
          <w:ilvl w:val="0"/>
          <w:numId w:val="22"/>
        </w:numPr>
        <w:tabs>
          <w:tab w:val="left" w:pos="567"/>
          <w:tab w:val="left" w:pos="1286"/>
          <w:tab w:val="left" w:pos="1681"/>
          <w:tab w:val="left" w:pos="9498"/>
          <w:tab w:val="left" w:pos="9923"/>
          <w:tab w:val="left" w:pos="10632"/>
        </w:tabs>
        <w:autoSpaceDE w:val="0"/>
        <w:autoSpaceDN w:val="0"/>
        <w:spacing w:after="0" w:line="240" w:lineRule="auto"/>
        <w:ind w:left="0" w:firstLine="851"/>
        <w:contextualSpacing w:val="0"/>
        <w:jc w:val="both"/>
        <w:rPr>
          <w:rFonts w:ascii="Times New Roman" w:hAnsi="Times New Roman" w:cs="Times New Roman"/>
          <w:sz w:val="28"/>
          <w:szCs w:val="28"/>
        </w:rPr>
      </w:pPr>
      <w:r w:rsidRPr="00DE2796">
        <w:rPr>
          <w:rFonts w:ascii="Times New Roman" w:hAnsi="Times New Roman" w:cs="Times New Roman"/>
          <w:color w:val="231F20"/>
          <w:w w:val="105"/>
          <w:sz w:val="28"/>
          <w:szCs w:val="28"/>
        </w:rPr>
        <w:t>способность</w:t>
      </w:r>
      <w:r w:rsidRPr="00DE2796">
        <w:rPr>
          <w:rFonts w:ascii="Times New Roman" w:hAnsi="Times New Roman" w:cs="Times New Roman"/>
          <w:color w:val="231F20"/>
          <w:spacing w:val="-2"/>
          <w:w w:val="105"/>
          <w:sz w:val="28"/>
          <w:szCs w:val="28"/>
        </w:rPr>
        <w:t xml:space="preserve"> </w:t>
      </w:r>
      <w:r w:rsidRPr="00DE2796">
        <w:rPr>
          <w:rFonts w:ascii="Times New Roman" w:hAnsi="Times New Roman" w:cs="Times New Roman"/>
          <w:color w:val="231F20"/>
          <w:w w:val="105"/>
          <w:sz w:val="28"/>
          <w:szCs w:val="28"/>
        </w:rPr>
        <w:t>к</w:t>
      </w:r>
      <w:r w:rsidRPr="00DE2796">
        <w:rPr>
          <w:rFonts w:ascii="Times New Roman" w:hAnsi="Times New Roman" w:cs="Times New Roman"/>
          <w:color w:val="231F20"/>
          <w:spacing w:val="-2"/>
          <w:w w:val="105"/>
          <w:sz w:val="28"/>
          <w:szCs w:val="28"/>
        </w:rPr>
        <w:t xml:space="preserve"> </w:t>
      </w:r>
      <w:r w:rsidRPr="00DE2796">
        <w:rPr>
          <w:rFonts w:ascii="Times New Roman" w:hAnsi="Times New Roman" w:cs="Times New Roman"/>
          <w:color w:val="231F20"/>
          <w:w w:val="105"/>
          <w:sz w:val="28"/>
          <w:szCs w:val="28"/>
        </w:rPr>
        <w:t>позитивному</w:t>
      </w:r>
      <w:r w:rsidRPr="00DE2796">
        <w:rPr>
          <w:rFonts w:ascii="Times New Roman" w:hAnsi="Times New Roman" w:cs="Times New Roman"/>
          <w:color w:val="231F20"/>
          <w:spacing w:val="-2"/>
          <w:w w:val="105"/>
          <w:sz w:val="28"/>
          <w:szCs w:val="28"/>
        </w:rPr>
        <w:t xml:space="preserve"> </w:t>
      </w:r>
      <w:r w:rsidRPr="00DE2796">
        <w:rPr>
          <w:rFonts w:ascii="Times New Roman" w:hAnsi="Times New Roman" w:cs="Times New Roman"/>
          <w:color w:val="231F20"/>
          <w:w w:val="105"/>
          <w:sz w:val="28"/>
          <w:szCs w:val="28"/>
        </w:rPr>
        <w:t>стилю</w:t>
      </w:r>
      <w:r w:rsidRPr="00DE2796">
        <w:rPr>
          <w:rFonts w:ascii="Times New Roman" w:hAnsi="Times New Roman" w:cs="Times New Roman"/>
          <w:color w:val="231F20"/>
          <w:spacing w:val="-2"/>
          <w:w w:val="105"/>
          <w:sz w:val="28"/>
          <w:szCs w:val="28"/>
        </w:rPr>
        <w:t xml:space="preserve"> </w:t>
      </w:r>
      <w:r w:rsidRPr="00DE2796">
        <w:rPr>
          <w:rFonts w:ascii="Times New Roman" w:hAnsi="Times New Roman" w:cs="Times New Roman"/>
          <w:color w:val="231F20"/>
          <w:w w:val="105"/>
          <w:sz w:val="28"/>
          <w:szCs w:val="28"/>
        </w:rPr>
        <w:t>общения;</w:t>
      </w:r>
      <w:r w:rsidRPr="00DE2796">
        <w:rPr>
          <w:rFonts w:ascii="Times New Roman" w:hAnsi="Times New Roman" w:cs="Times New Roman"/>
          <w:color w:val="231F20"/>
          <w:spacing w:val="-2"/>
          <w:w w:val="105"/>
          <w:sz w:val="28"/>
          <w:szCs w:val="28"/>
        </w:rPr>
        <w:t xml:space="preserve"> </w:t>
      </w:r>
      <w:r w:rsidRPr="00DE2796">
        <w:rPr>
          <w:rFonts w:ascii="Times New Roman" w:hAnsi="Times New Roman" w:cs="Times New Roman"/>
          <w:color w:val="231F20"/>
          <w:w w:val="105"/>
          <w:sz w:val="28"/>
          <w:szCs w:val="28"/>
        </w:rPr>
        <w:t>проявление</w:t>
      </w:r>
      <w:r w:rsidRPr="00DE2796">
        <w:rPr>
          <w:rFonts w:ascii="Times New Roman" w:hAnsi="Times New Roman" w:cs="Times New Roman"/>
          <w:color w:val="231F20"/>
          <w:spacing w:val="-2"/>
          <w:w w:val="105"/>
          <w:sz w:val="28"/>
          <w:szCs w:val="28"/>
        </w:rPr>
        <w:t xml:space="preserve"> </w:t>
      </w:r>
      <w:r w:rsidRPr="00DE2796">
        <w:rPr>
          <w:rFonts w:ascii="Times New Roman" w:hAnsi="Times New Roman" w:cs="Times New Roman"/>
          <w:color w:val="231F20"/>
          <w:w w:val="105"/>
          <w:sz w:val="28"/>
          <w:szCs w:val="28"/>
        </w:rPr>
        <w:t>инициативности и самостоятельности в общении, способность договариваться, учитывать интересы, настроение и чувства других; способность сопереживать неудачам и радоваться успехам одноклассников;</w:t>
      </w:r>
    </w:p>
    <w:p w14:paraId="019616B3" w14:textId="77777777" w:rsidR="00FD4843" w:rsidRPr="00DE2796" w:rsidRDefault="00FD4843" w:rsidP="001647DA">
      <w:pPr>
        <w:pStyle w:val="af"/>
        <w:widowControl w:val="0"/>
        <w:numPr>
          <w:ilvl w:val="0"/>
          <w:numId w:val="22"/>
        </w:numPr>
        <w:tabs>
          <w:tab w:val="left" w:pos="567"/>
          <w:tab w:val="left" w:pos="1286"/>
          <w:tab w:val="left" w:pos="1680"/>
          <w:tab w:val="left" w:pos="9498"/>
          <w:tab w:val="left" w:pos="9923"/>
          <w:tab w:val="left" w:pos="10632"/>
        </w:tabs>
        <w:autoSpaceDE w:val="0"/>
        <w:autoSpaceDN w:val="0"/>
        <w:spacing w:after="0" w:line="240" w:lineRule="auto"/>
        <w:ind w:left="0" w:firstLine="851"/>
        <w:contextualSpacing w:val="0"/>
        <w:jc w:val="both"/>
        <w:rPr>
          <w:rFonts w:ascii="Times New Roman" w:hAnsi="Times New Roman" w:cs="Times New Roman"/>
          <w:sz w:val="28"/>
          <w:szCs w:val="28"/>
        </w:rPr>
      </w:pPr>
      <w:r w:rsidRPr="00DE2796">
        <w:rPr>
          <w:rFonts w:ascii="Times New Roman" w:hAnsi="Times New Roman" w:cs="Times New Roman"/>
          <w:color w:val="231F20"/>
          <w:spacing w:val="-2"/>
          <w:w w:val="105"/>
          <w:sz w:val="28"/>
          <w:szCs w:val="28"/>
        </w:rPr>
        <w:t xml:space="preserve">способность к установлению позитивных межличностных отношений со </w:t>
      </w:r>
      <w:r w:rsidRPr="00DE2796">
        <w:rPr>
          <w:rFonts w:ascii="Times New Roman" w:hAnsi="Times New Roman" w:cs="Times New Roman"/>
          <w:color w:val="231F20"/>
          <w:sz w:val="28"/>
          <w:szCs w:val="28"/>
        </w:rPr>
        <w:t>сверстниками,</w:t>
      </w:r>
      <w:r w:rsidRPr="00DE2796">
        <w:rPr>
          <w:rFonts w:ascii="Times New Roman" w:hAnsi="Times New Roman" w:cs="Times New Roman"/>
          <w:color w:val="231F20"/>
          <w:spacing w:val="22"/>
          <w:sz w:val="28"/>
          <w:szCs w:val="28"/>
        </w:rPr>
        <w:t xml:space="preserve"> </w:t>
      </w:r>
      <w:r w:rsidRPr="00DE2796">
        <w:rPr>
          <w:rFonts w:ascii="Times New Roman" w:hAnsi="Times New Roman" w:cs="Times New Roman"/>
          <w:color w:val="231F20"/>
          <w:sz w:val="28"/>
          <w:szCs w:val="28"/>
        </w:rPr>
        <w:t>адекватному</w:t>
      </w:r>
      <w:r w:rsidRPr="00DE2796">
        <w:rPr>
          <w:rFonts w:ascii="Times New Roman" w:hAnsi="Times New Roman" w:cs="Times New Roman"/>
          <w:color w:val="231F20"/>
          <w:spacing w:val="23"/>
          <w:sz w:val="28"/>
          <w:szCs w:val="28"/>
        </w:rPr>
        <w:t xml:space="preserve"> </w:t>
      </w:r>
      <w:r w:rsidRPr="00DE2796">
        <w:rPr>
          <w:rFonts w:ascii="Times New Roman" w:hAnsi="Times New Roman" w:cs="Times New Roman"/>
          <w:color w:val="231F20"/>
          <w:sz w:val="28"/>
          <w:szCs w:val="28"/>
        </w:rPr>
        <w:t>эмоциональному</w:t>
      </w:r>
      <w:r w:rsidRPr="00DE2796">
        <w:rPr>
          <w:rFonts w:ascii="Times New Roman" w:hAnsi="Times New Roman" w:cs="Times New Roman"/>
          <w:color w:val="231F20"/>
          <w:spacing w:val="23"/>
          <w:sz w:val="28"/>
          <w:szCs w:val="28"/>
        </w:rPr>
        <w:t xml:space="preserve"> </w:t>
      </w:r>
      <w:r w:rsidRPr="00DE2796">
        <w:rPr>
          <w:rFonts w:ascii="Times New Roman" w:hAnsi="Times New Roman" w:cs="Times New Roman"/>
          <w:color w:val="231F20"/>
          <w:sz w:val="28"/>
          <w:szCs w:val="28"/>
        </w:rPr>
        <w:t>реагированию</w:t>
      </w:r>
      <w:r w:rsidRPr="00DE2796">
        <w:rPr>
          <w:rFonts w:ascii="Times New Roman" w:hAnsi="Times New Roman" w:cs="Times New Roman"/>
          <w:color w:val="231F20"/>
          <w:spacing w:val="23"/>
          <w:sz w:val="28"/>
          <w:szCs w:val="28"/>
        </w:rPr>
        <w:t xml:space="preserve"> </w:t>
      </w:r>
      <w:r w:rsidRPr="00DE2796">
        <w:rPr>
          <w:rFonts w:ascii="Times New Roman" w:hAnsi="Times New Roman" w:cs="Times New Roman"/>
          <w:color w:val="231F20"/>
          <w:sz w:val="28"/>
          <w:szCs w:val="28"/>
        </w:rPr>
        <w:t>и</w:t>
      </w:r>
      <w:r w:rsidRPr="00DE2796">
        <w:rPr>
          <w:rFonts w:ascii="Times New Roman" w:hAnsi="Times New Roman" w:cs="Times New Roman"/>
          <w:color w:val="231F20"/>
          <w:spacing w:val="23"/>
          <w:sz w:val="28"/>
          <w:szCs w:val="28"/>
        </w:rPr>
        <w:t xml:space="preserve"> </w:t>
      </w:r>
      <w:r w:rsidRPr="00DE2796">
        <w:rPr>
          <w:rFonts w:ascii="Times New Roman" w:hAnsi="Times New Roman" w:cs="Times New Roman"/>
          <w:color w:val="231F20"/>
          <w:spacing w:val="-2"/>
          <w:sz w:val="28"/>
          <w:szCs w:val="28"/>
        </w:rPr>
        <w:t>взаимодействию;</w:t>
      </w:r>
    </w:p>
    <w:p w14:paraId="75F17ECE" w14:textId="77777777" w:rsidR="00FD4843" w:rsidRPr="00DE2796" w:rsidRDefault="00FD4843" w:rsidP="001647DA">
      <w:pPr>
        <w:pStyle w:val="af"/>
        <w:widowControl w:val="0"/>
        <w:numPr>
          <w:ilvl w:val="0"/>
          <w:numId w:val="22"/>
        </w:numPr>
        <w:tabs>
          <w:tab w:val="left" w:pos="567"/>
          <w:tab w:val="left" w:pos="1286"/>
          <w:tab w:val="left" w:pos="1680"/>
          <w:tab w:val="left" w:pos="9498"/>
          <w:tab w:val="left" w:pos="9923"/>
          <w:tab w:val="left" w:pos="10632"/>
        </w:tabs>
        <w:autoSpaceDE w:val="0"/>
        <w:autoSpaceDN w:val="0"/>
        <w:spacing w:after="0" w:line="240" w:lineRule="auto"/>
        <w:ind w:left="0" w:firstLine="851"/>
        <w:contextualSpacing w:val="0"/>
        <w:jc w:val="both"/>
        <w:rPr>
          <w:rFonts w:ascii="Times New Roman" w:hAnsi="Times New Roman" w:cs="Times New Roman"/>
          <w:sz w:val="28"/>
          <w:szCs w:val="28"/>
        </w:rPr>
      </w:pPr>
      <w:r w:rsidRPr="00DE2796">
        <w:rPr>
          <w:rFonts w:ascii="Times New Roman" w:hAnsi="Times New Roman" w:cs="Times New Roman"/>
          <w:color w:val="231F20"/>
          <w:sz w:val="28"/>
          <w:szCs w:val="28"/>
        </w:rPr>
        <w:t>способность</w:t>
      </w:r>
      <w:r w:rsidRPr="00DE2796">
        <w:rPr>
          <w:rFonts w:ascii="Times New Roman" w:hAnsi="Times New Roman" w:cs="Times New Roman"/>
          <w:color w:val="231F20"/>
          <w:spacing w:val="36"/>
          <w:sz w:val="28"/>
          <w:szCs w:val="28"/>
        </w:rPr>
        <w:t xml:space="preserve"> </w:t>
      </w:r>
      <w:r w:rsidRPr="00DE2796">
        <w:rPr>
          <w:rFonts w:ascii="Times New Roman" w:hAnsi="Times New Roman" w:cs="Times New Roman"/>
          <w:color w:val="231F20"/>
          <w:sz w:val="28"/>
          <w:szCs w:val="28"/>
        </w:rPr>
        <w:t>выражать</w:t>
      </w:r>
      <w:r w:rsidRPr="00DE2796">
        <w:rPr>
          <w:rFonts w:ascii="Times New Roman" w:hAnsi="Times New Roman" w:cs="Times New Roman"/>
          <w:color w:val="231F20"/>
          <w:spacing w:val="37"/>
          <w:sz w:val="28"/>
          <w:szCs w:val="28"/>
        </w:rPr>
        <w:t xml:space="preserve"> </w:t>
      </w:r>
      <w:r w:rsidRPr="00DE2796">
        <w:rPr>
          <w:rFonts w:ascii="Times New Roman" w:hAnsi="Times New Roman" w:cs="Times New Roman"/>
          <w:color w:val="231F20"/>
          <w:sz w:val="28"/>
          <w:szCs w:val="28"/>
        </w:rPr>
        <w:t>своё</w:t>
      </w:r>
      <w:r w:rsidRPr="00DE2796">
        <w:rPr>
          <w:rFonts w:ascii="Times New Roman" w:hAnsi="Times New Roman" w:cs="Times New Roman"/>
          <w:color w:val="231F20"/>
          <w:spacing w:val="37"/>
          <w:sz w:val="28"/>
          <w:szCs w:val="28"/>
        </w:rPr>
        <w:t xml:space="preserve"> </w:t>
      </w:r>
      <w:r w:rsidRPr="00DE2796">
        <w:rPr>
          <w:rFonts w:ascii="Times New Roman" w:hAnsi="Times New Roman" w:cs="Times New Roman"/>
          <w:color w:val="231F20"/>
          <w:sz w:val="28"/>
          <w:szCs w:val="28"/>
        </w:rPr>
        <w:t>мнение,</w:t>
      </w:r>
      <w:r w:rsidRPr="00DE2796">
        <w:rPr>
          <w:rFonts w:ascii="Times New Roman" w:hAnsi="Times New Roman" w:cs="Times New Roman"/>
          <w:color w:val="231F20"/>
          <w:spacing w:val="36"/>
          <w:sz w:val="28"/>
          <w:szCs w:val="28"/>
        </w:rPr>
        <w:t xml:space="preserve"> </w:t>
      </w:r>
      <w:r w:rsidRPr="00DE2796">
        <w:rPr>
          <w:rFonts w:ascii="Times New Roman" w:hAnsi="Times New Roman" w:cs="Times New Roman"/>
          <w:color w:val="231F20"/>
          <w:sz w:val="28"/>
          <w:szCs w:val="28"/>
        </w:rPr>
        <w:t>отношение,</w:t>
      </w:r>
      <w:r w:rsidRPr="00DE2796">
        <w:rPr>
          <w:rFonts w:ascii="Times New Roman" w:hAnsi="Times New Roman" w:cs="Times New Roman"/>
          <w:color w:val="231F20"/>
          <w:spacing w:val="37"/>
          <w:sz w:val="28"/>
          <w:szCs w:val="28"/>
        </w:rPr>
        <w:t xml:space="preserve"> </w:t>
      </w:r>
      <w:r w:rsidRPr="00DE2796">
        <w:rPr>
          <w:rFonts w:ascii="Times New Roman" w:hAnsi="Times New Roman" w:cs="Times New Roman"/>
          <w:color w:val="231F20"/>
          <w:sz w:val="28"/>
          <w:szCs w:val="28"/>
        </w:rPr>
        <w:t>разрешать</w:t>
      </w:r>
      <w:r w:rsidRPr="00DE2796">
        <w:rPr>
          <w:rFonts w:ascii="Times New Roman" w:hAnsi="Times New Roman" w:cs="Times New Roman"/>
          <w:color w:val="231F20"/>
          <w:spacing w:val="37"/>
          <w:sz w:val="28"/>
          <w:szCs w:val="28"/>
        </w:rPr>
        <w:t xml:space="preserve"> </w:t>
      </w:r>
      <w:r w:rsidRPr="00DE2796">
        <w:rPr>
          <w:rFonts w:ascii="Times New Roman" w:hAnsi="Times New Roman" w:cs="Times New Roman"/>
          <w:color w:val="231F20"/>
          <w:spacing w:val="-2"/>
          <w:sz w:val="28"/>
          <w:szCs w:val="28"/>
        </w:rPr>
        <w:t>споры;</w:t>
      </w:r>
    </w:p>
    <w:p w14:paraId="4C9AA45D" w14:textId="77777777" w:rsidR="00FD4843" w:rsidRPr="00DE2796" w:rsidRDefault="00FD4843" w:rsidP="001647DA">
      <w:pPr>
        <w:pStyle w:val="af"/>
        <w:widowControl w:val="0"/>
        <w:numPr>
          <w:ilvl w:val="0"/>
          <w:numId w:val="22"/>
        </w:numPr>
        <w:tabs>
          <w:tab w:val="left" w:pos="567"/>
          <w:tab w:val="left" w:pos="1286"/>
          <w:tab w:val="left" w:pos="1680"/>
          <w:tab w:val="left" w:pos="9498"/>
          <w:tab w:val="left" w:pos="9923"/>
          <w:tab w:val="left" w:pos="10632"/>
        </w:tabs>
        <w:autoSpaceDE w:val="0"/>
        <w:autoSpaceDN w:val="0"/>
        <w:spacing w:after="0" w:line="240" w:lineRule="auto"/>
        <w:ind w:left="0" w:firstLine="851"/>
        <w:contextualSpacing w:val="0"/>
        <w:jc w:val="both"/>
        <w:rPr>
          <w:rFonts w:ascii="Times New Roman" w:hAnsi="Times New Roman" w:cs="Times New Roman"/>
          <w:sz w:val="28"/>
          <w:szCs w:val="28"/>
        </w:rPr>
      </w:pPr>
      <w:r w:rsidRPr="00DE2796">
        <w:rPr>
          <w:rFonts w:ascii="Times New Roman" w:hAnsi="Times New Roman" w:cs="Times New Roman"/>
          <w:color w:val="231F20"/>
          <w:w w:val="105"/>
          <w:sz w:val="28"/>
          <w:szCs w:val="28"/>
        </w:rPr>
        <w:t>достаточная</w:t>
      </w:r>
      <w:r w:rsidRPr="00DE2796">
        <w:rPr>
          <w:rFonts w:ascii="Times New Roman" w:hAnsi="Times New Roman" w:cs="Times New Roman"/>
          <w:color w:val="231F20"/>
          <w:spacing w:val="-13"/>
          <w:w w:val="105"/>
          <w:sz w:val="28"/>
          <w:szCs w:val="28"/>
        </w:rPr>
        <w:t xml:space="preserve"> </w:t>
      </w:r>
      <w:r w:rsidRPr="00DE2796">
        <w:rPr>
          <w:rFonts w:ascii="Times New Roman" w:hAnsi="Times New Roman" w:cs="Times New Roman"/>
          <w:color w:val="231F20"/>
          <w:w w:val="105"/>
          <w:sz w:val="28"/>
          <w:szCs w:val="28"/>
        </w:rPr>
        <w:t>сформированность</w:t>
      </w:r>
      <w:r w:rsidRPr="00DE2796">
        <w:rPr>
          <w:rFonts w:ascii="Times New Roman" w:hAnsi="Times New Roman" w:cs="Times New Roman"/>
          <w:color w:val="231F20"/>
          <w:spacing w:val="-13"/>
          <w:w w:val="105"/>
          <w:sz w:val="28"/>
          <w:szCs w:val="28"/>
        </w:rPr>
        <w:t xml:space="preserve"> </w:t>
      </w:r>
      <w:r w:rsidRPr="00DE2796">
        <w:rPr>
          <w:rFonts w:ascii="Times New Roman" w:hAnsi="Times New Roman" w:cs="Times New Roman"/>
          <w:color w:val="231F20"/>
          <w:w w:val="105"/>
          <w:sz w:val="28"/>
          <w:szCs w:val="28"/>
        </w:rPr>
        <w:t>личностных</w:t>
      </w:r>
      <w:r w:rsidRPr="00DE2796">
        <w:rPr>
          <w:rFonts w:ascii="Times New Roman" w:hAnsi="Times New Roman" w:cs="Times New Roman"/>
          <w:color w:val="231F20"/>
          <w:spacing w:val="-12"/>
          <w:w w:val="105"/>
          <w:sz w:val="28"/>
          <w:szCs w:val="28"/>
        </w:rPr>
        <w:t xml:space="preserve"> </w:t>
      </w:r>
      <w:r w:rsidRPr="00DE2796">
        <w:rPr>
          <w:rFonts w:ascii="Times New Roman" w:hAnsi="Times New Roman" w:cs="Times New Roman"/>
          <w:color w:val="231F20"/>
          <w:w w:val="105"/>
          <w:sz w:val="28"/>
          <w:szCs w:val="28"/>
        </w:rPr>
        <w:t>качеств:</w:t>
      </w:r>
      <w:r w:rsidRPr="00DE2796">
        <w:rPr>
          <w:rFonts w:ascii="Times New Roman" w:hAnsi="Times New Roman" w:cs="Times New Roman"/>
          <w:color w:val="231F20"/>
          <w:spacing w:val="-13"/>
          <w:w w:val="105"/>
          <w:sz w:val="28"/>
          <w:szCs w:val="28"/>
        </w:rPr>
        <w:t xml:space="preserve"> </w:t>
      </w:r>
      <w:r w:rsidRPr="00DE2796">
        <w:rPr>
          <w:rFonts w:ascii="Times New Roman" w:hAnsi="Times New Roman" w:cs="Times New Roman"/>
          <w:color w:val="231F20"/>
          <w:w w:val="105"/>
          <w:sz w:val="28"/>
          <w:szCs w:val="28"/>
        </w:rPr>
        <w:t>любознательность, доброжелательность, трудолюбие, уважение к труду, психологическая готовность к коллективному труду, элементарные умения работать в команде;</w:t>
      </w:r>
    </w:p>
    <w:p w14:paraId="63A06F01" w14:textId="77777777" w:rsidR="00FD4843" w:rsidRPr="00DE2796" w:rsidRDefault="00FD4843" w:rsidP="001647DA">
      <w:pPr>
        <w:pStyle w:val="af"/>
        <w:widowControl w:val="0"/>
        <w:numPr>
          <w:ilvl w:val="0"/>
          <w:numId w:val="22"/>
        </w:numPr>
        <w:tabs>
          <w:tab w:val="left" w:pos="567"/>
          <w:tab w:val="left" w:pos="1286"/>
          <w:tab w:val="left" w:pos="1680"/>
          <w:tab w:val="left" w:pos="9498"/>
          <w:tab w:val="left" w:pos="9923"/>
          <w:tab w:val="left" w:pos="10632"/>
        </w:tabs>
        <w:autoSpaceDE w:val="0"/>
        <w:autoSpaceDN w:val="0"/>
        <w:spacing w:after="0" w:line="240" w:lineRule="auto"/>
        <w:ind w:left="0" w:firstLine="851"/>
        <w:contextualSpacing w:val="0"/>
        <w:jc w:val="both"/>
        <w:rPr>
          <w:rFonts w:ascii="Times New Roman" w:hAnsi="Times New Roman" w:cs="Times New Roman"/>
          <w:sz w:val="28"/>
          <w:szCs w:val="28"/>
        </w:rPr>
      </w:pPr>
      <w:r w:rsidRPr="00DE2796">
        <w:rPr>
          <w:rFonts w:ascii="Times New Roman" w:hAnsi="Times New Roman" w:cs="Times New Roman"/>
          <w:color w:val="231F20"/>
          <w:sz w:val="28"/>
          <w:szCs w:val="28"/>
        </w:rPr>
        <w:t>умение самостоятельно справляться с доступными проблемами, реализо</w:t>
      </w:r>
      <w:r w:rsidRPr="00DE2796">
        <w:rPr>
          <w:rFonts w:ascii="Times New Roman" w:hAnsi="Times New Roman" w:cs="Times New Roman"/>
          <w:color w:val="231F20"/>
          <w:w w:val="105"/>
          <w:sz w:val="28"/>
          <w:szCs w:val="28"/>
        </w:rPr>
        <w:t>вывать собственные замыслы;</w:t>
      </w:r>
    </w:p>
    <w:p w14:paraId="1CCF76CC" w14:textId="77777777" w:rsidR="00FD4843" w:rsidRPr="00DE2796" w:rsidRDefault="00FD4843" w:rsidP="001647DA">
      <w:pPr>
        <w:pStyle w:val="af"/>
        <w:widowControl w:val="0"/>
        <w:numPr>
          <w:ilvl w:val="0"/>
          <w:numId w:val="22"/>
        </w:numPr>
        <w:tabs>
          <w:tab w:val="left" w:pos="567"/>
          <w:tab w:val="left" w:pos="1286"/>
          <w:tab w:val="left" w:pos="1680"/>
          <w:tab w:val="left" w:pos="9498"/>
          <w:tab w:val="left" w:pos="9923"/>
          <w:tab w:val="left" w:pos="10632"/>
        </w:tabs>
        <w:autoSpaceDE w:val="0"/>
        <w:autoSpaceDN w:val="0"/>
        <w:spacing w:after="0" w:line="240" w:lineRule="auto"/>
        <w:ind w:left="0" w:firstLine="851"/>
        <w:contextualSpacing w:val="0"/>
        <w:jc w:val="both"/>
        <w:rPr>
          <w:rFonts w:ascii="Times New Roman" w:hAnsi="Times New Roman" w:cs="Times New Roman"/>
          <w:sz w:val="28"/>
          <w:szCs w:val="28"/>
        </w:rPr>
      </w:pPr>
      <w:r w:rsidRPr="00DE2796">
        <w:rPr>
          <w:rFonts w:ascii="Times New Roman" w:hAnsi="Times New Roman" w:cs="Times New Roman"/>
          <w:color w:val="231F20"/>
          <w:w w:val="105"/>
          <w:sz w:val="28"/>
          <w:szCs w:val="28"/>
        </w:rPr>
        <w:t>умение</w:t>
      </w:r>
      <w:r w:rsidRPr="00DE2796">
        <w:rPr>
          <w:rFonts w:ascii="Times New Roman" w:hAnsi="Times New Roman" w:cs="Times New Roman"/>
          <w:color w:val="231F20"/>
          <w:spacing w:val="-8"/>
          <w:w w:val="105"/>
          <w:sz w:val="28"/>
          <w:szCs w:val="28"/>
        </w:rPr>
        <w:t xml:space="preserve"> </w:t>
      </w:r>
      <w:r w:rsidRPr="00DE2796">
        <w:rPr>
          <w:rFonts w:ascii="Times New Roman" w:hAnsi="Times New Roman" w:cs="Times New Roman"/>
          <w:color w:val="231F20"/>
          <w:w w:val="105"/>
          <w:sz w:val="28"/>
          <w:szCs w:val="28"/>
        </w:rPr>
        <w:t>выполнять</w:t>
      </w:r>
      <w:r w:rsidRPr="00DE2796">
        <w:rPr>
          <w:rFonts w:ascii="Times New Roman" w:hAnsi="Times New Roman" w:cs="Times New Roman"/>
          <w:color w:val="231F20"/>
          <w:spacing w:val="-8"/>
          <w:w w:val="105"/>
          <w:sz w:val="28"/>
          <w:szCs w:val="28"/>
        </w:rPr>
        <w:t xml:space="preserve"> </w:t>
      </w:r>
      <w:r w:rsidRPr="00DE2796">
        <w:rPr>
          <w:rFonts w:ascii="Times New Roman" w:hAnsi="Times New Roman" w:cs="Times New Roman"/>
          <w:color w:val="231F20"/>
          <w:w w:val="105"/>
          <w:sz w:val="28"/>
          <w:szCs w:val="28"/>
        </w:rPr>
        <w:t>разные</w:t>
      </w:r>
      <w:r w:rsidRPr="00DE2796">
        <w:rPr>
          <w:rFonts w:ascii="Times New Roman" w:hAnsi="Times New Roman" w:cs="Times New Roman"/>
          <w:color w:val="231F20"/>
          <w:spacing w:val="-8"/>
          <w:w w:val="105"/>
          <w:sz w:val="28"/>
          <w:szCs w:val="28"/>
        </w:rPr>
        <w:t xml:space="preserve"> </w:t>
      </w:r>
      <w:r w:rsidRPr="00DE2796">
        <w:rPr>
          <w:rFonts w:ascii="Times New Roman" w:hAnsi="Times New Roman" w:cs="Times New Roman"/>
          <w:color w:val="231F20"/>
          <w:w w:val="105"/>
          <w:sz w:val="28"/>
          <w:szCs w:val="28"/>
        </w:rPr>
        <w:t>социальные</w:t>
      </w:r>
      <w:r w:rsidRPr="00DE2796">
        <w:rPr>
          <w:rFonts w:ascii="Times New Roman" w:hAnsi="Times New Roman" w:cs="Times New Roman"/>
          <w:color w:val="231F20"/>
          <w:spacing w:val="-8"/>
          <w:w w:val="105"/>
          <w:sz w:val="28"/>
          <w:szCs w:val="28"/>
        </w:rPr>
        <w:t xml:space="preserve"> </w:t>
      </w:r>
      <w:r w:rsidRPr="00DE2796">
        <w:rPr>
          <w:rFonts w:ascii="Times New Roman" w:hAnsi="Times New Roman" w:cs="Times New Roman"/>
          <w:color w:val="231F20"/>
          <w:w w:val="105"/>
          <w:sz w:val="28"/>
          <w:szCs w:val="28"/>
        </w:rPr>
        <w:t>роли</w:t>
      </w:r>
      <w:r w:rsidRPr="00DE2796">
        <w:rPr>
          <w:rFonts w:ascii="Times New Roman" w:hAnsi="Times New Roman" w:cs="Times New Roman"/>
          <w:color w:val="231F20"/>
          <w:spacing w:val="-8"/>
          <w:w w:val="105"/>
          <w:sz w:val="28"/>
          <w:szCs w:val="28"/>
        </w:rPr>
        <w:t xml:space="preserve"> </w:t>
      </w:r>
      <w:r w:rsidRPr="00DE2796">
        <w:rPr>
          <w:rFonts w:ascii="Times New Roman" w:hAnsi="Times New Roman" w:cs="Times New Roman"/>
          <w:color w:val="231F20"/>
          <w:w w:val="105"/>
          <w:sz w:val="28"/>
          <w:szCs w:val="28"/>
        </w:rPr>
        <w:t>и</w:t>
      </w:r>
      <w:r w:rsidRPr="00DE2796">
        <w:rPr>
          <w:rFonts w:ascii="Times New Roman" w:hAnsi="Times New Roman" w:cs="Times New Roman"/>
          <w:color w:val="231F20"/>
          <w:spacing w:val="-8"/>
          <w:w w:val="105"/>
          <w:sz w:val="28"/>
          <w:szCs w:val="28"/>
        </w:rPr>
        <w:t xml:space="preserve"> </w:t>
      </w:r>
      <w:r w:rsidRPr="00DE2796">
        <w:rPr>
          <w:rFonts w:ascii="Times New Roman" w:hAnsi="Times New Roman" w:cs="Times New Roman"/>
          <w:color w:val="231F20"/>
          <w:w w:val="105"/>
          <w:sz w:val="28"/>
          <w:szCs w:val="28"/>
        </w:rPr>
        <w:t>работать</w:t>
      </w:r>
      <w:r w:rsidRPr="00DE2796">
        <w:rPr>
          <w:rFonts w:ascii="Times New Roman" w:hAnsi="Times New Roman" w:cs="Times New Roman"/>
          <w:color w:val="231F20"/>
          <w:spacing w:val="-8"/>
          <w:w w:val="105"/>
          <w:sz w:val="28"/>
          <w:szCs w:val="28"/>
        </w:rPr>
        <w:t xml:space="preserve"> </w:t>
      </w:r>
      <w:r w:rsidRPr="00DE2796">
        <w:rPr>
          <w:rFonts w:ascii="Times New Roman" w:hAnsi="Times New Roman" w:cs="Times New Roman"/>
          <w:color w:val="231F20"/>
          <w:w w:val="105"/>
          <w:sz w:val="28"/>
          <w:szCs w:val="28"/>
        </w:rPr>
        <w:t>в</w:t>
      </w:r>
      <w:r w:rsidRPr="00DE2796">
        <w:rPr>
          <w:rFonts w:ascii="Times New Roman" w:hAnsi="Times New Roman" w:cs="Times New Roman"/>
          <w:color w:val="231F20"/>
          <w:spacing w:val="-8"/>
          <w:w w:val="105"/>
          <w:sz w:val="28"/>
          <w:szCs w:val="28"/>
        </w:rPr>
        <w:t xml:space="preserve"> </w:t>
      </w:r>
      <w:r w:rsidRPr="00DE2796">
        <w:rPr>
          <w:rFonts w:ascii="Times New Roman" w:hAnsi="Times New Roman" w:cs="Times New Roman"/>
          <w:color w:val="231F20"/>
          <w:w w:val="105"/>
          <w:sz w:val="28"/>
          <w:szCs w:val="28"/>
        </w:rPr>
        <w:t>коллективе</w:t>
      </w:r>
      <w:r w:rsidRPr="00DE2796">
        <w:rPr>
          <w:rFonts w:ascii="Times New Roman" w:hAnsi="Times New Roman" w:cs="Times New Roman"/>
          <w:color w:val="231F20"/>
          <w:spacing w:val="-8"/>
          <w:w w:val="105"/>
          <w:sz w:val="28"/>
          <w:szCs w:val="28"/>
        </w:rPr>
        <w:t xml:space="preserve"> </w:t>
      </w:r>
      <w:r w:rsidRPr="00DE2796">
        <w:rPr>
          <w:rFonts w:ascii="Times New Roman" w:hAnsi="Times New Roman" w:cs="Times New Roman"/>
          <w:color w:val="231F20"/>
          <w:w w:val="105"/>
          <w:sz w:val="28"/>
          <w:szCs w:val="28"/>
        </w:rPr>
        <w:t>под руководством</w:t>
      </w:r>
      <w:r w:rsidRPr="00DE2796">
        <w:rPr>
          <w:rFonts w:ascii="Times New Roman" w:hAnsi="Times New Roman" w:cs="Times New Roman"/>
          <w:color w:val="231F20"/>
          <w:spacing w:val="-12"/>
          <w:w w:val="105"/>
          <w:sz w:val="28"/>
          <w:szCs w:val="28"/>
        </w:rPr>
        <w:t xml:space="preserve"> </w:t>
      </w:r>
      <w:r w:rsidRPr="00DE2796">
        <w:rPr>
          <w:rFonts w:ascii="Times New Roman" w:hAnsi="Times New Roman" w:cs="Times New Roman"/>
          <w:color w:val="231F20"/>
          <w:w w:val="105"/>
          <w:sz w:val="28"/>
          <w:szCs w:val="28"/>
        </w:rPr>
        <w:t>«маленького</w:t>
      </w:r>
      <w:r w:rsidRPr="00DE2796">
        <w:rPr>
          <w:rFonts w:ascii="Times New Roman" w:hAnsi="Times New Roman" w:cs="Times New Roman"/>
          <w:color w:val="231F20"/>
          <w:spacing w:val="-12"/>
          <w:w w:val="105"/>
          <w:sz w:val="28"/>
          <w:szCs w:val="28"/>
        </w:rPr>
        <w:t xml:space="preserve"> </w:t>
      </w:r>
      <w:r w:rsidRPr="00DE2796">
        <w:rPr>
          <w:rFonts w:ascii="Times New Roman" w:hAnsi="Times New Roman" w:cs="Times New Roman"/>
          <w:color w:val="231F20"/>
          <w:w w:val="105"/>
          <w:sz w:val="28"/>
          <w:szCs w:val="28"/>
        </w:rPr>
        <w:t>учителя»,</w:t>
      </w:r>
      <w:r w:rsidRPr="00DE2796">
        <w:rPr>
          <w:rFonts w:ascii="Times New Roman" w:hAnsi="Times New Roman" w:cs="Times New Roman"/>
          <w:color w:val="231F20"/>
          <w:spacing w:val="-12"/>
          <w:w w:val="105"/>
          <w:sz w:val="28"/>
          <w:szCs w:val="28"/>
        </w:rPr>
        <w:t xml:space="preserve"> </w:t>
      </w:r>
      <w:r w:rsidRPr="00DE2796">
        <w:rPr>
          <w:rFonts w:ascii="Times New Roman" w:hAnsi="Times New Roman" w:cs="Times New Roman"/>
          <w:color w:val="231F20"/>
          <w:w w:val="105"/>
          <w:sz w:val="28"/>
          <w:szCs w:val="28"/>
        </w:rPr>
        <w:t>малыми</w:t>
      </w:r>
      <w:r w:rsidRPr="00DE2796">
        <w:rPr>
          <w:rFonts w:ascii="Times New Roman" w:hAnsi="Times New Roman" w:cs="Times New Roman"/>
          <w:color w:val="231F20"/>
          <w:spacing w:val="-12"/>
          <w:w w:val="105"/>
          <w:sz w:val="28"/>
          <w:szCs w:val="28"/>
        </w:rPr>
        <w:t xml:space="preserve"> </w:t>
      </w:r>
      <w:r w:rsidRPr="00DE2796">
        <w:rPr>
          <w:rFonts w:ascii="Times New Roman" w:hAnsi="Times New Roman" w:cs="Times New Roman"/>
          <w:color w:val="231F20"/>
          <w:w w:val="105"/>
          <w:sz w:val="28"/>
          <w:szCs w:val="28"/>
        </w:rPr>
        <w:t>группами</w:t>
      </w:r>
      <w:r w:rsidRPr="00DE2796">
        <w:rPr>
          <w:rFonts w:ascii="Times New Roman" w:hAnsi="Times New Roman" w:cs="Times New Roman"/>
          <w:color w:val="231F20"/>
          <w:spacing w:val="-12"/>
          <w:w w:val="105"/>
          <w:sz w:val="28"/>
          <w:szCs w:val="28"/>
        </w:rPr>
        <w:t xml:space="preserve"> </w:t>
      </w:r>
      <w:r w:rsidRPr="00DE2796">
        <w:rPr>
          <w:rFonts w:ascii="Times New Roman" w:hAnsi="Times New Roman" w:cs="Times New Roman"/>
          <w:color w:val="231F20"/>
          <w:w w:val="105"/>
          <w:sz w:val="28"/>
          <w:szCs w:val="28"/>
        </w:rPr>
        <w:t>(диады,</w:t>
      </w:r>
      <w:r w:rsidRPr="00DE2796">
        <w:rPr>
          <w:rFonts w:ascii="Times New Roman" w:hAnsi="Times New Roman" w:cs="Times New Roman"/>
          <w:color w:val="231F20"/>
          <w:spacing w:val="-12"/>
          <w:w w:val="105"/>
          <w:sz w:val="28"/>
          <w:szCs w:val="28"/>
        </w:rPr>
        <w:t xml:space="preserve"> </w:t>
      </w:r>
      <w:r w:rsidRPr="00DE2796">
        <w:rPr>
          <w:rFonts w:ascii="Times New Roman" w:hAnsi="Times New Roman" w:cs="Times New Roman"/>
          <w:color w:val="231F20"/>
          <w:w w:val="105"/>
          <w:sz w:val="28"/>
          <w:szCs w:val="28"/>
        </w:rPr>
        <w:t>триады),</w:t>
      </w:r>
      <w:r w:rsidRPr="00DE2796">
        <w:rPr>
          <w:rFonts w:ascii="Times New Roman" w:hAnsi="Times New Roman" w:cs="Times New Roman"/>
          <w:color w:val="231F20"/>
          <w:spacing w:val="-12"/>
          <w:w w:val="105"/>
          <w:sz w:val="28"/>
          <w:szCs w:val="28"/>
        </w:rPr>
        <w:t xml:space="preserve"> </w:t>
      </w:r>
      <w:r w:rsidRPr="00DE2796">
        <w:rPr>
          <w:rFonts w:ascii="Times New Roman" w:hAnsi="Times New Roman" w:cs="Times New Roman"/>
          <w:color w:val="231F20"/>
          <w:w w:val="105"/>
          <w:sz w:val="28"/>
          <w:szCs w:val="28"/>
        </w:rPr>
        <w:t>с</w:t>
      </w:r>
      <w:r w:rsidRPr="00DE2796">
        <w:rPr>
          <w:rFonts w:ascii="Times New Roman" w:hAnsi="Times New Roman" w:cs="Times New Roman"/>
          <w:color w:val="231F20"/>
          <w:spacing w:val="-12"/>
          <w:w w:val="105"/>
          <w:sz w:val="28"/>
          <w:szCs w:val="28"/>
        </w:rPr>
        <w:t xml:space="preserve"> </w:t>
      </w:r>
      <w:r w:rsidRPr="00DE2796">
        <w:rPr>
          <w:rFonts w:ascii="Times New Roman" w:hAnsi="Times New Roman" w:cs="Times New Roman"/>
          <w:color w:val="231F20"/>
          <w:w w:val="105"/>
          <w:sz w:val="28"/>
          <w:szCs w:val="28"/>
        </w:rPr>
        <w:t xml:space="preserve">использованием ролей руководителя, исполнителя, контролёра, по конвейеру, </w:t>
      </w:r>
      <w:r w:rsidRPr="00DE2796">
        <w:rPr>
          <w:rFonts w:ascii="Times New Roman" w:hAnsi="Times New Roman" w:cs="Times New Roman"/>
          <w:color w:val="231F20"/>
          <w:spacing w:val="-2"/>
          <w:w w:val="105"/>
          <w:sz w:val="28"/>
          <w:szCs w:val="28"/>
        </w:rPr>
        <w:t>самостоятельно;</w:t>
      </w:r>
    </w:p>
    <w:p w14:paraId="5E0D2622" w14:textId="77777777" w:rsidR="00FD4843" w:rsidRPr="00DE2796" w:rsidRDefault="00FD4843" w:rsidP="001647DA">
      <w:pPr>
        <w:pStyle w:val="af"/>
        <w:widowControl w:val="0"/>
        <w:numPr>
          <w:ilvl w:val="0"/>
          <w:numId w:val="22"/>
        </w:numPr>
        <w:tabs>
          <w:tab w:val="left" w:pos="567"/>
          <w:tab w:val="left" w:pos="1286"/>
          <w:tab w:val="left" w:pos="1680"/>
          <w:tab w:val="left" w:pos="9498"/>
          <w:tab w:val="left" w:pos="9923"/>
          <w:tab w:val="left" w:pos="10632"/>
        </w:tabs>
        <w:autoSpaceDE w:val="0"/>
        <w:autoSpaceDN w:val="0"/>
        <w:spacing w:after="0" w:line="240" w:lineRule="auto"/>
        <w:ind w:left="0" w:firstLine="851"/>
        <w:contextualSpacing w:val="0"/>
        <w:jc w:val="both"/>
        <w:rPr>
          <w:rFonts w:ascii="Times New Roman" w:hAnsi="Times New Roman" w:cs="Times New Roman"/>
          <w:sz w:val="28"/>
          <w:szCs w:val="28"/>
        </w:rPr>
      </w:pPr>
      <w:r w:rsidRPr="00DE2796">
        <w:rPr>
          <w:rFonts w:ascii="Times New Roman" w:hAnsi="Times New Roman" w:cs="Times New Roman"/>
          <w:color w:val="231F20"/>
          <w:sz w:val="28"/>
          <w:szCs w:val="28"/>
        </w:rPr>
        <w:t xml:space="preserve">владение элементарными знаниями о значении и месте трудовой деятельности в создании общечеловеческой культуры, о простых и доступных правилах </w:t>
      </w:r>
      <w:r w:rsidRPr="00DE2796">
        <w:rPr>
          <w:rFonts w:ascii="Times New Roman" w:hAnsi="Times New Roman" w:cs="Times New Roman"/>
          <w:color w:val="231F20"/>
          <w:spacing w:val="-2"/>
          <w:w w:val="105"/>
          <w:sz w:val="28"/>
          <w:szCs w:val="28"/>
        </w:rPr>
        <w:t>создания функционального, комфортного и эстетически выразительного жиз</w:t>
      </w:r>
      <w:r w:rsidRPr="00DE2796">
        <w:rPr>
          <w:rFonts w:ascii="Times New Roman" w:hAnsi="Times New Roman" w:cs="Times New Roman"/>
          <w:color w:val="231F20"/>
          <w:w w:val="105"/>
          <w:sz w:val="28"/>
          <w:szCs w:val="28"/>
        </w:rPr>
        <w:t>ненного пространства (удобство, эстетическая выразительность, прочность; гармония предметов и окружающей среды);</w:t>
      </w:r>
    </w:p>
    <w:p w14:paraId="397CBEC5" w14:textId="77777777" w:rsidR="00FD4843" w:rsidRPr="00DE2796" w:rsidRDefault="00FD4843" w:rsidP="001647DA">
      <w:pPr>
        <w:pStyle w:val="af"/>
        <w:widowControl w:val="0"/>
        <w:numPr>
          <w:ilvl w:val="0"/>
          <w:numId w:val="22"/>
        </w:numPr>
        <w:tabs>
          <w:tab w:val="left" w:pos="567"/>
          <w:tab w:val="left" w:pos="1286"/>
          <w:tab w:val="left" w:pos="1680"/>
          <w:tab w:val="left" w:pos="9498"/>
          <w:tab w:val="left" w:pos="9923"/>
          <w:tab w:val="left" w:pos="10632"/>
        </w:tabs>
        <w:autoSpaceDE w:val="0"/>
        <w:autoSpaceDN w:val="0"/>
        <w:spacing w:after="0" w:line="240" w:lineRule="auto"/>
        <w:ind w:left="0" w:firstLine="851"/>
        <w:contextualSpacing w:val="0"/>
        <w:jc w:val="both"/>
        <w:rPr>
          <w:rFonts w:ascii="Times New Roman" w:hAnsi="Times New Roman" w:cs="Times New Roman"/>
          <w:sz w:val="28"/>
          <w:szCs w:val="28"/>
        </w:rPr>
      </w:pPr>
      <w:r w:rsidRPr="00DE2796">
        <w:rPr>
          <w:rFonts w:ascii="Times New Roman" w:hAnsi="Times New Roman" w:cs="Times New Roman"/>
          <w:color w:val="231F20"/>
          <w:sz w:val="28"/>
          <w:szCs w:val="28"/>
        </w:rPr>
        <w:t>знание</w:t>
      </w:r>
      <w:r w:rsidRPr="00DE2796">
        <w:rPr>
          <w:rFonts w:ascii="Times New Roman" w:hAnsi="Times New Roman" w:cs="Times New Roman"/>
          <w:color w:val="231F20"/>
          <w:spacing w:val="15"/>
          <w:sz w:val="28"/>
          <w:szCs w:val="28"/>
        </w:rPr>
        <w:t xml:space="preserve"> </w:t>
      </w:r>
      <w:r w:rsidRPr="00DE2796">
        <w:rPr>
          <w:rFonts w:ascii="Times New Roman" w:hAnsi="Times New Roman" w:cs="Times New Roman"/>
          <w:color w:val="231F20"/>
          <w:sz w:val="28"/>
          <w:szCs w:val="28"/>
        </w:rPr>
        <w:t>используемых</w:t>
      </w:r>
      <w:r w:rsidRPr="00DE2796">
        <w:rPr>
          <w:rFonts w:ascii="Times New Roman" w:hAnsi="Times New Roman" w:cs="Times New Roman"/>
          <w:color w:val="231F20"/>
          <w:spacing w:val="15"/>
          <w:sz w:val="28"/>
          <w:szCs w:val="28"/>
        </w:rPr>
        <w:t xml:space="preserve"> </w:t>
      </w:r>
      <w:r w:rsidRPr="00DE2796">
        <w:rPr>
          <w:rFonts w:ascii="Times New Roman" w:hAnsi="Times New Roman" w:cs="Times New Roman"/>
          <w:color w:val="231F20"/>
          <w:sz w:val="28"/>
          <w:szCs w:val="28"/>
        </w:rPr>
        <w:t>видов</w:t>
      </w:r>
      <w:r w:rsidRPr="00DE2796">
        <w:rPr>
          <w:rFonts w:ascii="Times New Roman" w:hAnsi="Times New Roman" w:cs="Times New Roman"/>
          <w:color w:val="231F20"/>
          <w:spacing w:val="15"/>
          <w:sz w:val="28"/>
          <w:szCs w:val="28"/>
        </w:rPr>
        <w:t xml:space="preserve"> </w:t>
      </w:r>
      <w:r w:rsidRPr="00DE2796">
        <w:rPr>
          <w:rFonts w:ascii="Times New Roman" w:hAnsi="Times New Roman" w:cs="Times New Roman"/>
          <w:color w:val="231F20"/>
          <w:sz w:val="28"/>
          <w:szCs w:val="28"/>
        </w:rPr>
        <w:t>материалов,</w:t>
      </w:r>
      <w:r w:rsidRPr="00DE2796">
        <w:rPr>
          <w:rFonts w:ascii="Times New Roman" w:hAnsi="Times New Roman" w:cs="Times New Roman"/>
          <w:color w:val="231F20"/>
          <w:spacing w:val="15"/>
          <w:sz w:val="28"/>
          <w:szCs w:val="28"/>
        </w:rPr>
        <w:t xml:space="preserve"> </w:t>
      </w:r>
      <w:r w:rsidRPr="00DE2796">
        <w:rPr>
          <w:rFonts w:ascii="Times New Roman" w:hAnsi="Times New Roman" w:cs="Times New Roman"/>
          <w:color w:val="231F20"/>
          <w:sz w:val="28"/>
          <w:szCs w:val="28"/>
        </w:rPr>
        <w:t>их</w:t>
      </w:r>
      <w:r w:rsidRPr="00DE2796">
        <w:rPr>
          <w:rFonts w:ascii="Times New Roman" w:hAnsi="Times New Roman" w:cs="Times New Roman"/>
          <w:color w:val="231F20"/>
          <w:spacing w:val="15"/>
          <w:sz w:val="28"/>
          <w:szCs w:val="28"/>
        </w:rPr>
        <w:t xml:space="preserve"> </w:t>
      </w:r>
      <w:r w:rsidRPr="00DE2796">
        <w:rPr>
          <w:rFonts w:ascii="Times New Roman" w:hAnsi="Times New Roman" w:cs="Times New Roman"/>
          <w:color w:val="231F20"/>
          <w:sz w:val="28"/>
          <w:szCs w:val="28"/>
        </w:rPr>
        <w:t>свойств,</w:t>
      </w:r>
      <w:r w:rsidRPr="00DE2796">
        <w:rPr>
          <w:rFonts w:ascii="Times New Roman" w:hAnsi="Times New Roman" w:cs="Times New Roman"/>
          <w:color w:val="231F20"/>
          <w:spacing w:val="15"/>
          <w:sz w:val="28"/>
          <w:szCs w:val="28"/>
        </w:rPr>
        <w:t xml:space="preserve"> </w:t>
      </w:r>
      <w:r w:rsidRPr="00DE2796">
        <w:rPr>
          <w:rFonts w:ascii="Times New Roman" w:hAnsi="Times New Roman" w:cs="Times New Roman"/>
          <w:color w:val="231F20"/>
          <w:sz w:val="28"/>
          <w:szCs w:val="28"/>
        </w:rPr>
        <w:t>способов</w:t>
      </w:r>
      <w:r w:rsidRPr="00DE2796">
        <w:rPr>
          <w:rFonts w:ascii="Times New Roman" w:hAnsi="Times New Roman" w:cs="Times New Roman"/>
          <w:color w:val="231F20"/>
          <w:spacing w:val="15"/>
          <w:sz w:val="28"/>
          <w:szCs w:val="28"/>
        </w:rPr>
        <w:t xml:space="preserve"> </w:t>
      </w:r>
      <w:r w:rsidRPr="00DE2796">
        <w:rPr>
          <w:rFonts w:ascii="Times New Roman" w:hAnsi="Times New Roman" w:cs="Times New Roman"/>
          <w:color w:val="231F20"/>
          <w:spacing w:val="-2"/>
          <w:sz w:val="28"/>
          <w:szCs w:val="28"/>
        </w:rPr>
        <w:t>обработки;</w:t>
      </w:r>
    </w:p>
    <w:p w14:paraId="01AF4BEF" w14:textId="77777777" w:rsidR="00FD4843" w:rsidRPr="00DE2796" w:rsidRDefault="00FD4843" w:rsidP="001647DA">
      <w:pPr>
        <w:pStyle w:val="af"/>
        <w:widowControl w:val="0"/>
        <w:numPr>
          <w:ilvl w:val="0"/>
          <w:numId w:val="22"/>
        </w:numPr>
        <w:tabs>
          <w:tab w:val="left" w:pos="567"/>
          <w:tab w:val="left" w:pos="1286"/>
          <w:tab w:val="left" w:pos="1680"/>
          <w:tab w:val="left" w:pos="9498"/>
          <w:tab w:val="left" w:pos="9923"/>
          <w:tab w:val="left" w:pos="10632"/>
        </w:tabs>
        <w:autoSpaceDE w:val="0"/>
        <w:autoSpaceDN w:val="0"/>
        <w:spacing w:after="0" w:line="240" w:lineRule="auto"/>
        <w:ind w:left="0" w:firstLine="851"/>
        <w:contextualSpacing w:val="0"/>
        <w:jc w:val="both"/>
        <w:rPr>
          <w:rFonts w:ascii="Times New Roman" w:hAnsi="Times New Roman" w:cs="Times New Roman"/>
          <w:sz w:val="28"/>
          <w:szCs w:val="28"/>
        </w:rPr>
      </w:pPr>
      <w:r w:rsidRPr="00DE2796">
        <w:rPr>
          <w:rFonts w:ascii="Times New Roman" w:hAnsi="Times New Roman" w:cs="Times New Roman"/>
          <w:color w:val="231F20"/>
          <w:spacing w:val="-2"/>
          <w:w w:val="105"/>
          <w:sz w:val="28"/>
          <w:szCs w:val="28"/>
        </w:rPr>
        <w:t>анализ устройства и назначения изделия;</w:t>
      </w:r>
    </w:p>
    <w:p w14:paraId="3D00C46D" w14:textId="77777777" w:rsidR="00FD4843" w:rsidRPr="00DE2796" w:rsidRDefault="00FD4843" w:rsidP="001647DA">
      <w:pPr>
        <w:pStyle w:val="af"/>
        <w:widowControl w:val="0"/>
        <w:numPr>
          <w:ilvl w:val="0"/>
          <w:numId w:val="22"/>
        </w:numPr>
        <w:tabs>
          <w:tab w:val="left" w:pos="567"/>
          <w:tab w:val="left" w:pos="1286"/>
          <w:tab w:val="left" w:pos="1682"/>
          <w:tab w:val="left" w:pos="9498"/>
          <w:tab w:val="left" w:pos="9923"/>
          <w:tab w:val="left" w:pos="10632"/>
        </w:tabs>
        <w:autoSpaceDE w:val="0"/>
        <w:autoSpaceDN w:val="0"/>
        <w:spacing w:after="0" w:line="240" w:lineRule="auto"/>
        <w:ind w:left="0" w:firstLine="851"/>
        <w:contextualSpacing w:val="0"/>
        <w:jc w:val="both"/>
        <w:rPr>
          <w:rFonts w:ascii="Times New Roman" w:hAnsi="Times New Roman" w:cs="Times New Roman"/>
          <w:sz w:val="28"/>
          <w:szCs w:val="28"/>
        </w:rPr>
      </w:pPr>
      <w:r w:rsidRPr="00DE2796">
        <w:rPr>
          <w:rFonts w:ascii="Times New Roman" w:hAnsi="Times New Roman" w:cs="Times New Roman"/>
          <w:color w:val="231F20"/>
          <w:w w:val="105"/>
          <w:sz w:val="28"/>
          <w:szCs w:val="28"/>
        </w:rPr>
        <w:t xml:space="preserve">умение определять необходимые действия и технологические операции </w:t>
      </w:r>
      <w:r w:rsidRPr="00DE2796">
        <w:rPr>
          <w:rFonts w:ascii="Times New Roman" w:hAnsi="Times New Roman" w:cs="Times New Roman"/>
          <w:color w:val="231F20"/>
          <w:sz w:val="28"/>
          <w:szCs w:val="28"/>
        </w:rPr>
        <w:t>и применять их для решения практических задач; подбор материалов и инстру</w:t>
      </w:r>
      <w:r w:rsidRPr="00DE2796">
        <w:rPr>
          <w:rFonts w:ascii="Times New Roman" w:hAnsi="Times New Roman" w:cs="Times New Roman"/>
          <w:color w:val="231F20"/>
          <w:w w:val="105"/>
          <w:sz w:val="28"/>
          <w:szCs w:val="28"/>
        </w:rPr>
        <w:t>ментов</w:t>
      </w:r>
      <w:r w:rsidRPr="00DE2796">
        <w:rPr>
          <w:rFonts w:ascii="Times New Roman" w:hAnsi="Times New Roman" w:cs="Times New Roman"/>
          <w:color w:val="231F20"/>
          <w:spacing w:val="-6"/>
          <w:w w:val="105"/>
          <w:sz w:val="28"/>
          <w:szCs w:val="28"/>
        </w:rPr>
        <w:t xml:space="preserve"> </w:t>
      </w:r>
      <w:r w:rsidRPr="00DE2796">
        <w:rPr>
          <w:rFonts w:ascii="Times New Roman" w:hAnsi="Times New Roman" w:cs="Times New Roman"/>
          <w:color w:val="231F20"/>
          <w:w w:val="105"/>
          <w:sz w:val="28"/>
          <w:szCs w:val="28"/>
        </w:rPr>
        <w:t>в</w:t>
      </w:r>
      <w:r w:rsidRPr="00DE2796">
        <w:rPr>
          <w:rFonts w:ascii="Times New Roman" w:hAnsi="Times New Roman" w:cs="Times New Roman"/>
          <w:color w:val="231F20"/>
          <w:spacing w:val="-6"/>
          <w:w w:val="105"/>
          <w:sz w:val="28"/>
          <w:szCs w:val="28"/>
        </w:rPr>
        <w:t xml:space="preserve"> </w:t>
      </w:r>
      <w:r w:rsidRPr="00DE2796">
        <w:rPr>
          <w:rFonts w:ascii="Times New Roman" w:hAnsi="Times New Roman" w:cs="Times New Roman"/>
          <w:color w:val="231F20"/>
          <w:w w:val="105"/>
          <w:sz w:val="28"/>
          <w:szCs w:val="28"/>
        </w:rPr>
        <w:t>соответствии</w:t>
      </w:r>
      <w:r w:rsidRPr="00DE2796">
        <w:rPr>
          <w:rFonts w:ascii="Times New Roman" w:hAnsi="Times New Roman" w:cs="Times New Roman"/>
          <w:color w:val="231F20"/>
          <w:spacing w:val="-6"/>
          <w:w w:val="105"/>
          <w:sz w:val="28"/>
          <w:szCs w:val="28"/>
        </w:rPr>
        <w:t xml:space="preserve"> </w:t>
      </w:r>
      <w:r w:rsidRPr="00DE2796">
        <w:rPr>
          <w:rFonts w:ascii="Times New Roman" w:hAnsi="Times New Roman" w:cs="Times New Roman"/>
          <w:color w:val="231F20"/>
          <w:w w:val="105"/>
          <w:sz w:val="28"/>
          <w:szCs w:val="28"/>
        </w:rPr>
        <w:t>с</w:t>
      </w:r>
      <w:r w:rsidRPr="00DE2796">
        <w:rPr>
          <w:rFonts w:ascii="Times New Roman" w:hAnsi="Times New Roman" w:cs="Times New Roman"/>
          <w:color w:val="231F20"/>
          <w:spacing w:val="-6"/>
          <w:w w:val="105"/>
          <w:sz w:val="28"/>
          <w:szCs w:val="28"/>
        </w:rPr>
        <w:t xml:space="preserve"> </w:t>
      </w:r>
      <w:r w:rsidRPr="00DE2796">
        <w:rPr>
          <w:rFonts w:ascii="Times New Roman" w:hAnsi="Times New Roman" w:cs="Times New Roman"/>
          <w:color w:val="231F20"/>
          <w:w w:val="105"/>
          <w:sz w:val="28"/>
          <w:szCs w:val="28"/>
        </w:rPr>
        <w:t>выдвинутым</w:t>
      </w:r>
      <w:r w:rsidRPr="00DE2796">
        <w:rPr>
          <w:rFonts w:ascii="Times New Roman" w:hAnsi="Times New Roman" w:cs="Times New Roman"/>
          <w:color w:val="231F20"/>
          <w:spacing w:val="-6"/>
          <w:w w:val="105"/>
          <w:sz w:val="28"/>
          <w:szCs w:val="28"/>
        </w:rPr>
        <w:t xml:space="preserve"> </w:t>
      </w:r>
      <w:r w:rsidRPr="00DE2796">
        <w:rPr>
          <w:rFonts w:ascii="Times New Roman" w:hAnsi="Times New Roman" w:cs="Times New Roman"/>
          <w:color w:val="231F20"/>
          <w:w w:val="105"/>
          <w:sz w:val="28"/>
          <w:szCs w:val="28"/>
        </w:rPr>
        <w:t>планом</w:t>
      </w:r>
      <w:r w:rsidRPr="00DE2796">
        <w:rPr>
          <w:rFonts w:ascii="Times New Roman" w:hAnsi="Times New Roman" w:cs="Times New Roman"/>
          <w:color w:val="231F20"/>
          <w:spacing w:val="-6"/>
          <w:w w:val="105"/>
          <w:sz w:val="28"/>
          <w:szCs w:val="28"/>
        </w:rPr>
        <w:t xml:space="preserve"> </w:t>
      </w:r>
      <w:r w:rsidRPr="00DE2796">
        <w:rPr>
          <w:rFonts w:ascii="Times New Roman" w:hAnsi="Times New Roman" w:cs="Times New Roman"/>
          <w:color w:val="231F20"/>
          <w:w w:val="105"/>
          <w:sz w:val="28"/>
          <w:szCs w:val="28"/>
        </w:rPr>
        <w:t>и</w:t>
      </w:r>
      <w:r w:rsidRPr="00DE2796">
        <w:rPr>
          <w:rFonts w:ascii="Times New Roman" w:hAnsi="Times New Roman" w:cs="Times New Roman"/>
          <w:color w:val="231F20"/>
          <w:spacing w:val="-6"/>
          <w:w w:val="105"/>
          <w:sz w:val="28"/>
          <w:szCs w:val="28"/>
        </w:rPr>
        <w:t xml:space="preserve"> </w:t>
      </w:r>
      <w:r w:rsidRPr="00DE2796">
        <w:rPr>
          <w:rFonts w:ascii="Times New Roman" w:hAnsi="Times New Roman" w:cs="Times New Roman"/>
          <w:color w:val="231F20"/>
          <w:w w:val="105"/>
          <w:sz w:val="28"/>
          <w:szCs w:val="28"/>
        </w:rPr>
        <w:t>прогнозом</w:t>
      </w:r>
      <w:r w:rsidRPr="00DE2796">
        <w:rPr>
          <w:rFonts w:ascii="Times New Roman" w:hAnsi="Times New Roman" w:cs="Times New Roman"/>
          <w:color w:val="231F20"/>
          <w:spacing w:val="-6"/>
          <w:w w:val="105"/>
          <w:sz w:val="28"/>
          <w:szCs w:val="28"/>
        </w:rPr>
        <w:t xml:space="preserve"> </w:t>
      </w:r>
      <w:r w:rsidRPr="00DE2796">
        <w:rPr>
          <w:rFonts w:ascii="Times New Roman" w:hAnsi="Times New Roman" w:cs="Times New Roman"/>
          <w:color w:val="231F20"/>
          <w:w w:val="105"/>
          <w:sz w:val="28"/>
          <w:szCs w:val="28"/>
        </w:rPr>
        <w:t>возможных</w:t>
      </w:r>
      <w:r w:rsidRPr="00DE2796">
        <w:rPr>
          <w:rFonts w:ascii="Times New Roman" w:hAnsi="Times New Roman" w:cs="Times New Roman"/>
          <w:color w:val="231F20"/>
          <w:spacing w:val="-6"/>
          <w:w w:val="105"/>
          <w:sz w:val="28"/>
          <w:szCs w:val="28"/>
        </w:rPr>
        <w:t xml:space="preserve"> </w:t>
      </w:r>
      <w:r w:rsidRPr="00DE2796">
        <w:rPr>
          <w:rFonts w:ascii="Times New Roman" w:hAnsi="Times New Roman" w:cs="Times New Roman"/>
          <w:color w:val="231F20"/>
          <w:w w:val="105"/>
          <w:sz w:val="28"/>
          <w:szCs w:val="28"/>
        </w:rPr>
        <w:t>резуль</w:t>
      </w:r>
      <w:r w:rsidRPr="00DE2796">
        <w:rPr>
          <w:rFonts w:ascii="Times New Roman" w:hAnsi="Times New Roman" w:cs="Times New Roman"/>
          <w:color w:val="231F20"/>
          <w:spacing w:val="-2"/>
          <w:w w:val="105"/>
          <w:sz w:val="28"/>
          <w:szCs w:val="28"/>
        </w:rPr>
        <w:t>татов;</w:t>
      </w:r>
    </w:p>
    <w:p w14:paraId="617C50B5" w14:textId="77777777" w:rsidR="00FD4843" w:rsidRPr="00DE2796" w:rsidRDefault="00FD4843" w:rsidP="001647DA">
      <w:pPr>
        <w:pStyle w:val="af"/>
        <w:widowControl w:val="0"/>
        <w:numPr>
          <w:ilvl w:val="0"/>
          <w:numId w:val="22"/>
        </w:numPr>
        <w:tabs>
          <w:tab w:val="left" w:pos="567"/>
          <w:tab w:val="left" w:pos="1286"/>
          <w:tab w:val="left" w:pos="1680"/>
          <w:tab w:val="left" w:pos="9498"/>
          <w:tab w:val="left" w:pos="9923"/>
          <w:tab w:val="left" w:pos="10632"/>
        </w:tabs>
        <w:autoSpaceDE w:val="0"/>
        <w:autoSpaceDN w:val="0"/>
        <w:spacing w:after="0" w:line="240" w:lineRule="auto"/>
        <w:ind w:left="0" w:firstLine="851"/>
        <w:contextualSpacing w:val="0"/>
        <w:jc w:val="both"/>
        <w:rPr>
          <w:rFonts w:ascii="Times New Roman" w:hAnsi="Times New Roman" w:cs="Times New Roman"/>
          <w:sz w:val="28"/>
          <w:szCs w:val="28"/>
        </w:rPr>
      </w:pPr>
      <w:r w:rsidRPr="00DE2796">
        <w:rPr>
          <w:rFonts w:ascii="Times New Roman" w:hAnsi="Times New Roman" w:cs="Times New Roman"/>
          <w:color w:val="231F20"/>
          <w:sz w:val="28"/>
          <w:szCs w:val="28"/>
        </w:rPr>
        <w:t xml:space="preserve">умение осуществлять экономную разметку, обработку с целью получения </w:t>
      </w:r>
      <w:r w:rsidRPr="00DE2796">
        <w:rPr>
          <w:rFonts w:ascii="Times New Roman" w:hAnsi="Times New Roman" w:cs="Times New Roman"/>
          <w:color w:val="231F20"/>
          <w:w w:val="105"/>
          <w:sz w:val="28"/>
          <w:szCs w:val="28"/>
        </w:rPr>
        <w:t>деталей, сборку, отделку изделия;</w:t>
      </w:r>
    </w:p>
    <w:p w14:paraId="793108B1" w14:textId="77777777" w:rsidR="00FD4843" w:rsidRPr="00DE2796" w:rsidRDefault="00FD4843" w:rsidP="001647DA">
      <w:pPr>
        <w:pStyle w:val="af"/>
        <w:widowControl w:val="0"/>
        <w:numPr>
          <w:ilvl w:val="0"/>
          <w:numId w:val="22"/>
        </w:numPr>
        <w:tabs>
          <w:tab w:val="left" w:pos="567"/>
          <w:tab w:val="left" w:pos="1286"/>
          <w:tab w:val="left" w:pos="1680"/>
          <w:tab w:val="left" w:pos="9498"/>
          <w:tab w:val="left" w:pos="9923"/>
          <w:tab w:val="left" w:pos="10632"/>
        </w:tabs>
        <w:autoSpaceDE w:val="0"/>
        <w:autoSpaceDN w:val="0"/>
        <w:spacing w:after="0" w:line="240" w:lineRule="auto"/>
        <w:ind w:left="0" w:firstLine="851"/>
        <w:contextualSpacing w:val="0"/>
        <w:jc w:val="both"/>
        <w:rPr>
          <w:rFonts w:ascii="Times New Roman" w:hAnsi="Times New Roman" w:cs="Times New Roman"/>
          <w:sz w:val="28"/>
          <w:szCs w:val="28"/>
        </w:rPr>
      </w:pPr>
      <w:r w:rsidRPr="00DE2796">
        <w:rPr>
          <w:rFonts w:ascii="Times New Roman" w:hAnsi="Times New Roman" w:cs="Times New Roman"/>
          <w:color w:val="231F20"/>
          <w:w w:val="105"/>
          <w:sz w:val="28"/>
          <w:szCs w:val="28"/>
        </w:rPr>
        <w:t>умение</w:t>
      </w:r>
      <w:r w:rsidRPr="00DE2796">
        <w:rPr>
          <w:rFonts w:ascii="Times New Roman" w:hAnsi="Times New Roman" w:cs="Times New Roman"/>
          <w:color w:val="231F20"/>
          <w:spacing w:val="-12"/>
          <w:w w:val="105"/>
          <w:sz w:val="28"/>
          <w:szCs w:val="28"/>
        </w:rPr>
        <w:t xml:space="preserve"> </w:t>
      </w:r>
      <w:r w:rsidRPr="00DE2796">
        <w:rPr>
          <w:rFonts w:ascii="Times New Roman" w:hAnsi="Times New Roman" w:cs="Times New Roman"/>
          <w:color w:val="231F20"/>
          <w:w w:val="105"/>
          <w:sz w:val="28"/>
          <w:szCs w:val="28"/>
        </w:rPr>
        <w:t>осуществлять</w:t>
      </w:r>
      <w:r w:rsidRPr="00DE2796">
        <w:rPr>
          <w:rFonts w:ascii="Times New Roman" w:hAnsi="Times New Roman" w:cs="Times New Roman"/>
          <w:color w:val="231F20"/>
          <w:spacing w:val="-12"/>
          <w:w w:val="105"/>
          <w:sz w:val="28"/>
          <w:szCs w:val="28"/>
        </w:rPr>
        <w:t xml:space="preserve"> </w:t>
      </w:r>
      <w:r w:rsidRPr="00DE2796">
        <w:rPr>
          <w:rFonts w:ascii="Times New Roman" w:hAnsi="Times New Roman" w:cs="Times New Roman"/>
          <w:color w:val="231F20"/>
          <w:w w:val="105"/>
          <w:sz w:val="28"/>
          <w:szCs w:val="28"/>
        </w:rPr>
        <w:t>проверку</w:t>
      </w:r>
      <w:r w:rsidRPr="00DE2796">
        <w:rPr>
          <w:rFonts w:ascii="Times New Roman" w:hAnsi="Times New Roman" w:cs="Times New Roman"/>
          <w:color w:val="231F20"/>
          <w:spacing w:val="-12"/>
          <w:w w:val="105"/>
          <w:sz w:val="28"/>
          <w:szCs w:val="28"/>
        </w:rPr>
        <w:t xml:space="preserve"> </w:t>
      </w:r>
      <w:r w:rsidRPr="00DE2796">
        <w:rPr>
          <w:rFonts w:ascii="Times New Roman" w:hAnsi="Times New Roman" w:cs="Times New Roman"/>
          <w:color w:val="231F20"/>
          <w:w w:val="105"/>
          <w:sz w:val="28"/>
          <w:szCs w:val="28"/>
        </w:rPr>
        <w:t>изделия</w:t>
      </w:r>
      <w:r w:rsidRPr="00DE2796">
        <w:rPr>
          <w:rFonts w:ascii="Times New Roman" w:hAnsi="Times New Roman" w:cs="Times New Roman"/>
          <w:color w:val="231F20"/>
          <w:spacing w:val="-11"/>
          <w:w w:val="105"/>
          <w:sz w:val="28"/>
          <w:szCs w:val="28"/>
        </w:rPr>
        <w:t xml:space="preserve"> </w:t>
      </w:r>
      <w:r w:rsidRPr="00DE2796">
        <w:rPr>
          <w:rFonts w:ascii="Times New Roman" w:hAnsi="Times New Roman" w:cs="Times New Roman"/>
          <w:color w:val="231F20"/>
          <w:w w:val="105"/>
          <w:sz w:val="28"/>
          <w:szCs w:val="28"/>
        </w:rPr>
        <w:t>в</w:t>
      </w:r>
      <w:r w:rsidRPr="00DE2796">
        <w:rPr>
          <w:rFonts w:ascii="Times New Roman" w:hAnsi="Times New Roman" w:cs="Times New Roman"/>
          <w:color w:val="231F20"/>
          <w:spacing w:val="-12"/>
          <w:w w:val="105"/>
          <w:sz w:val="28"/>
          <w:szCs w:val="28"/>
        </w:rPr>
        <w:t xml:space="preserve"> </w:t>
      </w:r>
      <w:r w:rsidRPr="00DE2796">
        <w:rPr>
          <w:rFonts w:ascii="Times New Roman" w:hAnsi="Times New Roman" w:cs="Times New Roman"/>
          <w:color w:val="231F20"/>
          <w:spacing w:val="-2"/>
          <w:w w:val="105"/>
          <w:sz w:val="28"/>
          <w:szCs w:val="28"/>
        </w:rPr>
        <w:t>действии;</w:t>
      </w:r>
    </w:p>
    <w:p w14:paraId="69275F71" w14:textId="77777777" w:rsidR="00FD4843" w:rsidRPr="00DE2796" w:rsidRDefault="00FD4843" w:rsidP="001647DA">
      <w:pPr>
        <w:pStyle w:val="af"/>
        <w:widowControl w:val="0"/>
        <w:numPr>
          <w:ilvl w:val="0"/>
          <w:numId w:val="22"/>
        </w:numPr>
        <w:tabs>
          <w:tab w:val="left" w:pos="567"/>
          <w:tab w:val="left" w:pos="1286"/>
          <w:tab w:val="left" w:pos="1683"/>
          <w:tab w:val="left" w:pos="9498"/>
          <w:tab w:val="left" w:pos="9923"/>
          <w:tab w:val="left" w:pos="10632"/>
        </w:tabs>
        <w:autoSpaceDE w:val="0"/>
        <w:autoSpaceDN w:val="0"/>
        <w:spacing w:after="0" w:line="240" w:lineRule="auto"/>
        <w:ind w:left="0" w:firstLine="851"/>
        <w:contextualSpacing w:val="0"/>
        <w:jc w:val="both"/>
        <w:rPr>
          <w:rFonts w:ascii="Times New Roman" w:hAnsi="Times New Roman" w:cs="Times New Roman"/>
          <w:sz w:val="28"/>
          <w:szCs w:val="28"/>
        </w:rPr>
      </w:pPr>
      <w:r w:rsidRPr="00DE2796">
        <w:rPr>
          <w:rFonts w:ascii="Times New Roman" w:hAnsi="Times New Roman" w:cs="Times New Roman"/>
          <w:color w:val="231F20"/>
          <w:w w:val="105"/>
          <w:sz w:val="28"/>
          <w:szCs w:val="28"/>
        </w:rPr>
        <w:t>владение достаточным уровнем графической грамотности: выполнение измерений,</w:t>
      </w:r>
      <w:r w:rsidRPr="00DE2796">
        <w:rPr>
          <w:rFonts w:ascii="Times New Roman" w:hAnsi="Times New Roman" w:cs="Times New Roman"/>
          <w:color w:val="231F20"/>
          <w:spacing w:val="-10"/>
          <w:w w:val="105"/>
          <w:sz w:val="28"/>
          <w:szCs w:val="28"/>
        </w:rPr>
        <w:t xml:space="preserve"> </w:t>
      </w:r>
      <w:r w:rsidRPr="00DE2796">
        <w:rPr>
          <w:rFonts w:ascii="Times New Roman" w:hAnsi="Times New Roman" w:cs="Times New Roman"/>
          <w:color w:val="231F20"/>
          <w:w w:val="105"/>
          <w:sz w:val="28"/>
          <w:szCs w:val="28"/>
        </w:rPr>
        <w:t>чтение</w:t>
      </w:r>
      <w:r w:rsidRPr="00DE2796">
        <w:rPr>
          <w:rFonts w:ascii="Times New Roman" w:hAnsi="Times New Roman" w:cs="Times New Roman"/>
          <w:color w:val="231F20"/>
          <w:spacing w:val="-10"/>
          <w:w w:val="105"/>
          <w:sz w:val="28"/>
          <w:szCs w:val="28"/>
        </w:rPr>
        <w:t xml:space="preserve"> </w:t>
      </w:r>
      <w:r w:rsidRPr="00DE2796">
        <w:rPr>
          <w:rFonts w:ascii="Times New Roman" w:hAnsi="Times New Roman" w:cs="Times New Roman"/>
          <w:color w:val="231F20"/>
          <w:w w:val="105"/>
          <w:sz w:val="28"/>
          <w:szCs w:val="28"/>
        </w:rPr>
        <w:t>доступных</w:t>
      </w:r>
      <w:r w:rsidRPr="00DE2796">
        <w:rPr>
          <w:rFonts w:ascii="Times New Roman" w:hAnsi="Times New Roman" w:cs="Times New Roman"/>
          <w:color w:val="231F20"/>
          <w:spacing w:val="-10"/>
          <w:w w:val="105"/>
          <w:sz w:val="28"/>
          <w:szCs w:val="28"/>
        </w:rPr>
        <w:t xml:space="preserve"> </w:t>
      </w:r>
      <w:r w:rsidRPr="00DE2796">
        <w:rPr>
          <w:rFonts w:ascii="Times New Roman" w:hAnsi="Times New Roman" w:cs="Times New Roman"/>
          <w:color w:val="231F20"/>
          <w:w w:val="105"/>
          <w:sz w:val="28"/>
          <w:szCs w:val="28"/>
        </w:rPr>
        <w:t>графических</w:t>
      </w:r>
      <w:r w:rsidRPr="00DE2796">
        <w:rPr>
          <w:rFonts w:ascii="Times New Roman" w:hAnsi="Times New Roman" w:cs="Times New Roman"/>
          <w:color w:val="231F20"/>
          <w:spacing w:val="-10"/>
          <w:w w:val="105"/>
          <w:sz w:val="28"/>
          <w:szCs w:val="28"/>
        </w:rPr>
        <w:t xml:space="preserve"> </w:t>
      </w:r>
      <w:r w:rsidRPr="00DE2796">
        <w:rPr>
          <w:rFonts w:ascii="Times New Roman" w:hAnsi="Times New Roman" w:cs="Times New Roman"/>
          <w:color w:val="231F20"/>
          <w:w w:val="105"/>
          <w:sz w:val="28"/>
          <w:szCs w:val="28"/>
        </w:rPr>
        <w:t>(условных)</w:t>
      </w:r>
      <w:r w:rsidRPr="00DE2796">
        <w:rPr>
          <w:rFonts w:ascii="Times New Roman" w:hAnsi="Times New Roman" w:cs="Times New Roman"/>
          <w:color w:val="231F20"/>
          <w:spacing w:val="-10"/>
          <w:w w:val="105"/>
          <w:sz w:val="28"/>
          <w:szCs w:val="28"/>
        </w:rPr>
        <w:t xml:space="preserve"> </w:t>
      </w:r>
      <w:r w:rsidRPr="00DE2796">
        <w:rPr>
          <w:rFonts w:ascii="Times New Roman" w:hAnsi="Times New Roman" w:cs="Times New Roman"/>
          <w:color w:val="231F20"/>
          <w:w w:val="105"/>
          <w:sz w:val="28"/>
          <w:szCs w:val="28"/>
        </w:rPr>
        <w:t>изображений,</w:t>
      </w:r>
      <w:r w:rsidRPr="00DE2796">
        <w:rPr>
          <w:rFonts w:ascii="Times New Roman" w:hAnsi="Times New Roman" w:cs="Times New Roman"/>
          <w:color w:val="231F20"/>
          <w:spacing w:val="-10"/>
          <w:w w:val="105"/>
          <w:sz w:val="28"/>
          <w:szCs w:val="28"/>
        </w:rPr>
        <w:t xml:space="preserve"> </w:t>
      </w:r>
      <w:r w:rsidRPr="00DE2796">
        <w:rPr>
          <w:rFonts w:ascii="Times New Roman" w:hAnsi="Times New Roman" w:cs="Times New Roman"/>
          <w:color w:val="231F20"/>
          <w:w w:val="105"/>
          <w:sz w:val="28"/>
          <w:szCs w:val="28"/>
        </w:rPr>
        <w:t>использование</w:t>
      </w:r>
      <w:r w:rsidRPr="00DE2796">
        <w:rPr>
          <w:rFonts w:ascii="Times New Roman" w:hAnsi="Times New Roman" w:cs="Times New Roman"/>
          <w:color w:val="231F20"/>
          <w:spacing w:val="-10"/>
          <w:w w:val="105"/>
          <w:sz w:val="28"/>
          <w:szCs w:val="28"/>
        </w:rPr>
        <w:t xml:space="preserve"> </w:t>
      </w:r>
      <w:r w:rsidRPr="00DE2796">
        <w:rPr>
          <w:rFonts w:ascii="Times New Roman" w:hAnsi="Times New Roman" w:cs="Times New Roman"/>
          <w:color w:val="231F20"/>
          <w:w w:val="105"/>
          <w:sz w:val="28"/>
          <w:szCs w:val="28"/>
        </w:rPr>
        <w:t>чертёжных</w:t>
      </w:r>
      <w:r w:rsidRPr="00DE2796">
        <w:rPr>
          <w:rFonts w:ascii="Times New Roman" w:hAnsi="Times New Roman" w:cs="Times New Roman"/>
          <w:color w:val="231F20"/>
          <w:spacing w:val="-10"/>
          <w:w w:val="105"/>
          <w:sz w:val="28"/>
          <w:szCs w:val="28"/>
        </w:rPr>
        <w:t xml:space="preserve"> </w:t>
      </w:r>
      <w:r w:rsidRPr="00DE2796">
        <w:rPr>
          <w:rFonts w:ascii="Times New Roman" w:hAnsi="Times New Roman" w:cs="Times New Roman"/>
          <w:color w:val="231F20"/>
          <w:w w:val="105"/>
          <w:sz w:val="28"/>
          <w:szCs w:val="28"/>
        </w:rPr>
        <w:t>инструментов</w:t>
      </w:r>
      <w:r w:rsidRPr="00DE2796">
        <w:rPr>
          <w:rFonts w:ascii="Times New Roman" w:hAnsi="Times New Roman" w:cs="Times New Roman"/>
          <w:color w:val="231F20"/>
          <w:spacing w:val="-10"/>
          <w:w w:val="105"/>
          <w:sz w:val="28"/>
          <w:szCs w:val="28"/>
        </w:rPr>
        <w:t xml:space="preserve"> </w:t>
      </w:r>
      <w:r w:rsidRPr="00DE2796">
        <w:rPr>
          <w:rFonts w:ascii="Times New Roman" w:hAnsi="Times New Roman" w:cs="Times New Roman"/>
          <w:color w:val="231F20"/>
          <w:w w:val="105"/>
          <w:sz w:val="28"/>
          <w:szCs w:val="28"/>
        </w:rPr>
        <w:t>(линейка,</w:t>
      </w:r>
      <w:r w:rsidRPr="00DE2796">
        <w:rPr>
          <w:rFonts w:ascii="Times New Roman" w:hAnsi="Times New Roman" w:cs="Times New Roman"/>
          <w:color w:val="231F20"/>
          <w:spacing w:val="-10"/>
          <w:w w:val="105"/>
          <w:sz w:val="28"/>
          <w:szCs w:val="28"/>
        </w:rPr>
        <w:t xml:space="preserve"> </w:t>
      </w:r>
      <w:r w:rsidRPr="00DE2796">
        <w:rPr>
          <w:rFonts w:ascii="Times New Roman" w:hAnsi="Times New Roman" w:cs="Times New Roman"/>
          <w:color w:val="231F20"/>
          <w:w w:val="105"/>
          <w:sz w:val="28"/>
          <w:szCs w:val="28"/>
        </w:rPr>
        <w:t>угольник,</w:t>
      </w:r>
      <w:r w:rsidRPr="00DE2796">
        <w:rPr>
          <w:rFonts w:ascii="Times New Roman" w:hAnsi="Times New Roman" w:cs="Times New Roman"/>
          <w:color w:val="231F20"/>
          <w:spacing w:val="-10"/>
          <w:w w:val="105"/>
          <w:sz w:val="28"/>
          <w:szCs w:val="28"/>
        </w:rPr>
        <w:t xml:space="preserve"> </w:t>
      </w:r>
      <w:r w:rsidRPr="00DE2796">
        <w:rPr>
          <w:rFonts w:ascii="Times New Roman" w:hAnsi="Times New Roman" w:cs="Times New Roman"/>
          <w:color w:val="231F20"/>
          <w:w w:val="105"/>
          <w:sz w:val="28"/>
          <w:szCs w:val="28"/>
        </w:rPr>
        <w:t>циркуль)</w:t>
      </w:r>
      <w:r w:rsidRPr="00DE2796">
        <w:rPr>
          <w:rFonts w:ascii="Times New Roman" w:hAnsi="Times New Roman" w:cs="Times New Roman"/>
          <w:color w:val="231F20"/>
          <w:spacing w:val="-10"/>
          <w:w w:val="105"/>
          <w:sz w:val="28"/>
          <w:szCs w:val="28"/>
        </w:rPr>
        <w:t xml:space="preserve"> </w:t>
      </w:r>
      <w:r w:rsidRPr="00DE2796">
        <w:rPr>
          <w:rFonts w:ascii="Times New Roman" w:hAnsi="Times New Roman" w:cs="Times New Roman"/>
          <w:color w:val="231F20"/>
          <w:w w:val="105"/>
          <w:sz w:val="28"/>
          <w:szCs w:val="28"/>
        </w:rPr>
        <w:t>и</w:t>
      </w:r>
      <w:r w:rsidRPr="00DE2796">
        <w:rPr>
          <w:rFonts w:ascii="Times New Roman" w:hAnsi="Times New Roman" w:cs="Times New Roman"/>
          <w:color w:val="231F20"/>
          <w:spacing w:val="-10"/>
          <w:w w:val="105"/>
          <w:sz w:val="28"/>
          <w:szCs w:val="28"/>
        </w:rPr>
        <w:t xml:space="preserve"> </w:t>
      </w:r>
      <w:r w:rsidRPr="00DE2796">
        <w:rPr>
          <w:rFonts w:ascii="Times New Roman" w:hAnsi="Times New Roman" w:cs="Times New Roman"/>
          <w:color w:val="231F20"/>
          <w:w w:val="105"/>
          <w:sz w:val="28"/>
          <w:szCs w:val="28"/>
        </w:rPr>
        <w:t xml:space="preserve">приспособлений для разметки деталей изделий; </w:t>
      </w:r>
      <w:r w:rsidRPr="00DE2796">
        <w:rPr>
          <w:rFonts w:ascii="Times New Roman" w:hAnsi="Times New Roman" w:cs="Times New Roman"/>
          <w:color w:val="231F20"/>
          <w:w w:val="105"/>
          <w:sz w:val="28"/>
          <w:szCs w:val="28"/>
        </w:rPr>
        <w:lastRenderedPageBreak/>
        <w:t>опора на рисунки, предметные карты, план,</w:t>
      </w:r>
      <w:r w:rsidRPr="00DE2796">
        <w:rPr>
          <w:rFonts w:ascii="Times New Roman" w:hAnsi="Times New Roman" w:cs="Times New Roman"/>
          <w:color w:val="231F20"/>
          <w:spacing w:val="-6"/>
          <w:w w:val="105"/>
          <w:sz w:val="28"/>
          <w:szCs w:val="28"/>
        </w:rPr>
        <w:t xml:space="preserve"> </w:t>
      </w:r>
      <w:r w:rsidRPr="00DE2796">
        <w:rPr>
          <w:rFonts w:ascii="Times New Roman" w:hAnsi="Times New Roman" w:cs="Times New Roman"/>
          <w:color w:val="231F20"/>
          <w:w w:val="105"/>
          <w:sz w:val="28"/>
          <w:szCs w:val="28"/>
        </w:rPr>
        <w:t>схемы,</w:t>
      </w:r>
      <w:r w:rsidRPr="00DE2796">
        <w:rPr>
          <w:rFonts w:ascii="Times New Roman" w:hAnsi="Times New Roman" w:cs="Times New Roman"/>
          <w:color w:val="231F20"/>
          <w:spacing w:val="-6"/>
          <w:w w:val="105"/>
          <w:sz w:val="28"/>
          <w:szCs w:val="28"/>
        </w:rPr>
        <w:t xml:space="preserve"> </w:t>
      </w:r>
      <w:r w:rsidRPr="00DE2796">
        <w:rPr>
          <w:rFonts w:ascii="Times New Roman" w:hAnsi="Times New Roman" w:cs="Times New Roman"/>
          <w:color w:val="231F20"/>
          <w:w w:val="105"/>
          <w:sz w:val="28"/>
          <w:szCs w:val="28"/>
        </w:rPr>
        <w:t>простейшие</w:t>
      </w:r>
      <w:r w:rsidRPr="00DE2796">
        <w:rPr>
          <w:rFonts w:ascii="Times New Roman" w:hAnsi="Times New Roman" w:cs="Times New Roman"/>
          <w:color w:val="231F20"/>
          <w:spacing w:val="-6"/>
          <w:w w:val="105"/>
          <w:sz w:val="28"/>
          <w:szCs w:val="28"/>
        </w:rPr>
        <w:t xml:space="preserve"> </w:t>
      </w:r>
      <w:r w:rsidRPr="00DE2796">
        <w:rPr>
          <w:rFonts w:ascii="Times New Roman" w:hAnsi="Times New Roman" w:cs="Times New Roman"/>
          <w:color w:val="231F20"/>
          <w:w w:val="105"/>
          <w:sz w:val="28"/>
          <w:szCs w:val="28"/>
        </w:rPr>
        <w:t>чертежи,</w:t>
      </w:r>
      <w:r w:rsidRPr="00DE2796">
        <w:rPr>
          <w:rFonts w:ascii="Times New Roman" w:hAnsi="Times New Roman" w:cs="Times New Roman"/>
          <w:color w:val="231F20"/>
          <w:spacing w:val="-6"/>
          <w:w w:val="105"/>
          <w:sz w:val="28"/>
          <w:szCs w:val="28"/>
        </w:rPr>
        <w:t xml:space="preserve"> </w:t>
      </w:r>
      <w:r w:rsidRPr="00DE2796">
        <w:rPr>
          <w:rFonts w:ascii="Times New Roman" w:hAnsi="Times New Roman" w:cs="Times New Roman"/>
          <w:color w:val="231F20"/>
          <w:w w:val="105"/>
          <w:sz w:val="28"/>
          <w:szCs w:val="28"/>
        </w:rPr>
        <w:t>условные</w:t>
      </w:r>
      <w:r w:rsidRPr="00DE2796">
        <w:rPr>
          <w:rFonts w:ascii="Times New Roman" w:hAnsi="Times New Roman" w:cs="Times New Roman"/>
          <w:color w:val="231F20"/>
          <w:spacing w:val="-6"/>
          <w:w w:val="105"/>
          <w:sz w:val="28"/>
          <w:szCs w:val="28"/>
        </w:rPr>
        <w:t xml:space="preserve"> </w:t>
      </w:r>
      <w:r w:rsidRPr="00DE2796">
        <w:rPr>
          <w:rFonts w:ascii="Times New Roman" w:hAnsi="Times New Roman" w:cs="Times New Roman"/>
          <w:color w:val="231F20"/>
          <w:w w:val="105"/>
          <w:sz w:val="28"/>
          <w:szCs w:val="28"/>
        </w:rPr>
        <w:t>обозначения</w:t>
      </w:r>
      <w:r w:rsidRPr="00DE2796">
        <w:rPr>
          <w:rFonts w:ascii="Times New Roman" w:hAnsi="Times New Roman" w:cs="Times New Roman"/>
          <w:color w:val="231F20"/>
          <w:spacing w:val="-6"/>
          <w:w w:val="105"/>
          <w:sz w:val="28"/>
          <w:szCs w:val="28"/>
        </w:rPr>
        <w:t xml:space="preserve"> </w:t>
      </w:r>
      <w:r w:rsidRPr="00DE2796">
        <w:rPr>
          <w:rFonts w:ascii="Times New Roman" w:hAnsi="Times New Roman" w:cs="Times New Roman"/>
          <w:color w:val="231F20"/>
          <w:w w:val="105"/>
          <w:sz w:val="28"/>
          <w:szCs w:val="28"/>
        </w:rPr>
        <w:t>при</w:t>
      </w:r>
      <w:r w:rsidRPr="00DE2796">
        <w:rPr>
          <w:rFonts w:ascii="Times New Roman" w:hAnsi="Times New Roman" w:cs="Times New Roman"/>
          <w:color w:val="231F20"/>
          <w:spacing w:val="-6"/>
          <w:w w:val="105"/>
          <w:sz w:val="28"/>
          <w:szCs w:val="28"/>
        </w:rPr>
        <w:t xml:space="preserve"> </w:t>
      </w:r>
      <w:r w:rsidRPr="00DE2796">
        <w:rPr>
          <w:rFonts w:ascii="Times New Roman" w:hAnsi="Times New Roman" w:cs="Times New Roman"/>
          <w:color w:val="231F20"/>
          <w:w w:val="105"/>
          <w:sz w:val="28"/>
          <w:szCs w:val="28"/>
        </w:rPr>
        <w:t>решении</w:t>
      </w:r>
      <w:r w:rsidRPr="00DE2796">
        <w:rPr>
          <w:rFonts w:ascii="Times New Roman" w:hAnsi="Times New Roman" w:cs="Times New Roman"/>
          <w:color w:val="231F20"/>
          <w:spacing w:val="-6"/>
          <w:w w:val="105"/>
          <w:sz w:val="28"/>
          <w:szCs w:val="28"/>
        </w:rPr>
        <w:t xml:space="preserve"> </w:t>
      </w:r>
      <w:r w:rsidRPr="00DE2796">
        <w:rPr>
          <w:rFonts w:ascii="Times New Roman" w:hAnsi="Times New Roman" w:cs="Times New Roman"/>
          <w:color w:val="231F20"/>
          <w:w w:val="105"/>
          <w:sz w:val="28"/>
          <w:szCs w:val="28"/>
        </w:rPr>
        <w:t>задач по моделированию, воспроизведению и конструированию объектов;</w:t>
      </w:r>
    </w:p>
    <w:p w14:paraId="268556AE" w14:textId="77777777" w:rsidR="00FD4843" w:rsidRPr="00DE2796" w:rsidRDefault="00FD4843" w:rsidP="001647DA">
      <w:pPr>
        <w:pStyle w:val="af"/>
        <w:widowControl w:val="0"/>
        <w:numPr>
          <w:ilvl w:val="0"/>
          <w:numId w:val="22"/>
        </w:numPr>
        <w:tabs>
          <w:tab w:val="left" w:pos="567"/>
          <w:tab w:val="left" w:pos="1286"/>
          <w:tab w:val="left" w:pos="1678"/>
          <w:tab w:val="left" w:pos="9498"/>
          <w:tab w:val="left" w:pos="9923"/>
          <w:tab w:val="left" w:pos="10632"/>
        </w:tabs>
        <w:autoSpaceDE w:val="0"/>
        <w:autoSpaceDN w:val="0"/>
        <w:spacing w:after="0" w:line="240" w:lineRule="auto"/>
        <w:ind w:left="0" w:firstLine="851"/>
        <w:contextualSpacing w:val="0"/>
        <w:jc w:val="both"/>
        <w:rPr>
          <w:rFonts w:ascii="Times New Roman" w:hAnsi="Times New Roman" w:cs="Times New Roman"/>
          <w:sz w:val="28"/>
          <w:szCs w:val="28"/>
        </w:rPr>
      </w:pPr>
      <w:r w:rsidRPr="00DE2796">
        <w:rPr>
          <w:rFonts w:ascii="Times New Roman" w:hAnsi="Times New Roman" w:cs="Times New Roman"/>
          <w:color w:val="231F20"/>
          <w:sz w:val="28"/>
          <w:szCs w:val="28"/>
        </w:rPr>
        <w:t xml:space="preserve">умение создавать несложные конструкции из разных материалов: исследование конструктивных особенностей объектов, подбор материалов и технологии </w:t>
      </w:r>
      <w:r w:rsidRPr="00DE2796">
        <w:rPr>
          <w:rFonts w:ascii="Times New Roman" w:hAnsi="Times New Roman" w:cs="Times New Roman"/>
          <w:color w:val="231F20"/>
          <w:w w:val="105"/>
          <w:sz w:val="28"/>
          <w:szCs w:val="28"/>
        </w:rPr>
        <w:t>их изготовления, проверка конструкции в действии, внесение коррективов.</w:t>
      </w:r>
    </w:p>
    <w:p w14:paraId="645B28E0" w14:textId="77777777" w:rsidR="00FD4843" w:rsidRPr="00DE2796" w:rsidRDefault="00FD4843" w:rsidP="001647DA">
      <w:pPr>
        <w:spacing w:after="0" w:line="240" w:lineRule="auto"/>
        <w:ind w:firstLine="851"/>
        <w:jc w:val="both"/>
        <w:rPr>
          <w:rFonts w:ascii="Times New Roman" w:eastAsia="Times New Roman" w:hAnsi="Times New Roman" w:cs="Times New Roman"/>
          <w:sz w:val="28"/>
          <w:szCs w:val="28"/>
          <w:lang w:eastAsia="ru-RU"/>
        </w:rPr>
      </w:pPr>
    </w:p>
    <w:p w14:paraId="183C0726" w14:textId="77777777" w:rsidR="00FD4843" w:rsidRPr="00DE2796" w:rsidRDefault="00FD4843" w:rsidP="001647DA">
      <w:pPr>
        <w:spacing w:after="0" w:line="240" w:lineRule="auto"/>
        <w:ind w:firstLine="851"/>
        <w:jc w:val="both"/>
        <w:rPr>
          <w:rFonts w:ascii="Times New Roman" w:eastAsia="Times New Roman" w:hAnsi="Times New Roman" w:cs="Times New Roman"/>
          <w:sz w:val="28"/>
          <w:szCs w:val="28"/>
          <w:lang w:eastAsia="ru-RU"/>
        </w:rPr>
      </w:pPr>
      <w:r w:rsidRPr="00DE2796">
        <w:rPr>
          <w:rFonts w:ascii="Times New Roman" w:eastAsia="Times New Roman" w:hAnsi="Times New Roman" w:cs="Times New Roman"/>
          <w:sz w:val="28"/>
          <w:szCs w:val="28"/>
          <w:lang w:eastAsia="ru-RU"/>
        </w:rPr>
        <w:t>Предметно-практическое обучение включает несколько направлений обучения, каждое из которых указывает основные содержательные линии, определяющие программные требования.</w:t>
      </w:r>
    </w:p>
    <w:p w14:paraId="51EAF440" w14:textId="77777777" w:rsidR="00FD4843" w:rsidRPr="00DE2796" w:rsidRDefault="00FD4843" w:rsidP="001647DA">
      <w:pPr>
        <w:spacing w:after="0" w:line="240" w:lineRule="auto"/>
        <w:ind w:firstLine="851"/>
        <w:jc w:val="both"/>
        <w:rPr>
          <w:rFonts w:ascii="Times New Roman" w:eastAsia="Times New Roman" w:hAnsi="Times New Roman" w:cs="Times New Roman"/>
          <w:color w:val="000000" w:themeColor="text1"/>
          <w:sz w:val="28"/>
          <w:szCs w:val="28"/>
          <w:lang w:eastAsia="ru-RU"/>
        </w:rPr>
      </w:pPr>
      <w:r w:rsidRPr="00DE2796">
        <w:rPr>
          <w:rFonts w:ascii="Times New Roman" w:eastAsia="Times New Roman" w:hAnsi="Times New Roman" w:cs="Times New Roman"/>
          <w:b/>
          <w:color w:val="000000" w:themeColor="text1"/>
          <w:sz w:val="28"/>
          <w:szCs w:val="28"/>
          <w:lang w:eastAsia="ru-RU"/>
        </w:rPr>
        <w:t>Речевая деятельность.</w:t>
      </w:r>
      <w:r w:rsidRPr="00DE2796">
        <w:rPr>
          <w:rFonts w:ascii="Times New Roman" w:hAnsi="Times New Roman" w:cs="Times New Roman"/>
          <w:color w:val="000000" w:themeColor="text1"/>
          <w:sz w:val="28"/>
          <w:szCs w:val="28"/>
        </w:rPr>
        <w:t xml:space="preserve"> Потребность в речи. Словесная речь как средство </w:t>
      </w:r>
      <w:r w:rsidRPr="00DE2796">
        <w:rPr>
          <w:rFonts w:ascii="Times New Roman" w:hAnsi="Times New Roman" w:cs="Times New Roman"/>
          <w:color w:val="000000" w:themeColor="text1"/>
          <w:w w:val="105"/>
          <w:sz w:val="28"/>
          <w:szCs w:val="28"/>
        </w:rPr>
        <w:t>общения. Развитие устной и письменной, диалогической и монологической речи. Формирование разных видов речевой деятельности: говорение, слушание,</w:t>
      </w:r>
      <w:r w:rsidRPr="00DE2796">
        <w:rPr>
          <w:rFonts w:ascii="Times New Roman" w:hAnsi="Times New Roman" w:cs="Times New Roman"/>
          <w:color w:val="000000" w:themeColor="text1"/>
          <w:spacing w:val="-9"/>
          <w:w w:val="105"/>
          <w:sz w:val="28"/>
          <w:szCs w:val="28"/>
        </w:rPr>
        <w:t xml:space="preserve"> </w:t>
      </w:r>
      <w:r w:rsidRPr="00DE2796">
        <w:rPr>
          <w:rFonts w:ascii="Times New Roman" w:hAnsi="Times New Roman" w:cs="Times New Roman"/>
          <w:color w:val="000000" w:themeColor="text1"/>
          <w:w w:val="105"/>
          <w:sz w:val="28"/>
          <w:szCs w:val="28"/>
        </w:rPr>
        <w:t>чтение,</w:t>
      </w:r>
      <w:r w:rsidRPr="00DE2796">
        <w:rPr>
          <w:rFonts w:ascii="Times New Roman" w:hAnsi="Times New Roman" w:cs="Times New Roman"/>
          <w:color w:val="000000" w:themeColor="text1"/>
          <w:spacing w:val="-9"/>
          <w:w w:val="105"/>
          <w:sz w:val="28"/>
          <w:szCs w:val="28"/>
        </w:rPr>
        <w:t xml:space="preserve"> </w:t>
      </w:r>
      <w:r w:rsidRPr="00DE2796">
        <w:rPr>
          <w:rFonts w:ascii="Times New Roman" w:hAnsi="Times New Roman" w:cs="Times New Roman"/>
          <w:color w:val="000000" w:themeColor="text1"/>
          <w:w w:val="105"/>
          <w:sz w:val="28"/>
          <w:szCs w:val="28"/>
        </w:rPr>
        <w:t>письмо.</w:t>
      </w:r>
      <w:r w:rsidRPr="00DE2796">
        <w:rPr>
          <w:rFonts w:ascii="Times New Roman" w:hAnsi="Times New Roman" w:cs="Times New Roman"/>
          <w:color w:val="000000" w:themeColor="text1"/>
          <w:spacing w:val="-9"/>
          <w:w w:val="105"/>
          <w:sz w:val="28"/>
          <w:szCs w:val="28"/>
        </w:rPr>
        <w:t xml:space="preserve"> </w:t>
      </w:r>
      <w:r w:rsidRPr="00DE2796">
        <w:rPr>
          <w:rFonts w:ascii="Times New Roman" w:hAnsi="Times New Roman" w:cs="Times New Roman"/>
          <w:color w:val="000000" w:themeColor="text1"/>
          <w:w w:val="105"/>
          <w:sz w:val="28"/>
          <w:szCs w:val="28"/>
        </w:rPr>
        <w:t>Соотнесение</w:t>
      </w:r>
      <w:r w:rsidRPr="00DE2796">
        <w:rPr>
          <w:rFonts w:ascii="Times New Roman" w:hAnsi="Times New Roman" w:cs="Times New Roman"/>
          <w:color w:val="000000" w:themeColor="text1"/>
          <w:spacing w:val="-9"/>
          <w:w w:val="105"/>
          <w:sz w:val="28"/>
          <w:szCs w:val="28"/>
        </w:rPr>
        <w:t xml:space="preserve"> </w:t>
      </w:r>
      <w:r w:rsidRPr="00DE2796">
        <w:rPr>
          <w:rFonts w:ascii="Times New Roman" w:hAnsi="Times New Roman" w:cs="Times New Roman"/>
          <w:color w:val="000000" w:themeColor="text1"/>
          <w:w w:val="105"/>
          <w:sz w:val="28"/>
          <w:szCs w:val="28"/>
        </w:rPr>
        <w:t>предметных</w:t>
      </w:r>
      <w:r w:rsidRPr="00DE2796">
        <w:rPr>
          <w:rFonts w:ascii="Times New Roman" w:hAnsi="Times New Roman" w:cs="Times New Roman"/>
          <w:color w:val="000000" w:themeColor="text1"/>
          <w:spacing w:val="-9"/>
          <w:w w:val="105"/>
          <w:sz w:val="28"/>
          <w:szCs w:val="28"/>
        </w:rPr>
        <w:t xml:space="preserve"> </w:t>
      </w:r>
      <w:r w:rsidRPr="00DE2796">
        <w:rPr>
          <w:rFonts w:ascii="Times New Roman" w:hAnsi="Times New Roman" w:cs="Times New Roman"/>
          <w:color w:val="000000" w:themeColor="text1"/>
          <w:w w:val="105"/>
          <w:sz w:val="28"/>
          <w:szCs w:val="28"/>
        </w:rPr>
        <w:t>действий</w:t>
      </w:r>
      <w:r w:rsidRPr="00DE2796">
        <w:rPr>
          <w:rFonts w:ascii="Times New Roman" w:hAnsi="Times New Roman" w:cs="Times New Roman"/>
          <w:color w:val="000000" w:themeColor="text1"/>
          <w:spacing w:val="-9"/>
          <w:w w:val="105"/>
          <w:sz w:val="28"/>
          <w:szCs w:val="28"/>
        </w:rPr>
        <w:t xml:space="preserve"> </w:t>
      </w:r>
      <w:r w:rsidRPr="00DE2796">
        <w:rPr>
          <w:rFonts w:ascii="Times New Roman" w:hAnsi="Times New Roman" w:cs="Times New Roman"/>
          <w:color w:val="000000" w:themeColor="text1"/>
          <w:w w:val="105"/>
          <w:sz w:val="28"/>
          <w:szCs w:val="28"/>
        </w:rPr>
        <w:t>с</w:t>
      </w:r>
      <w:r w:rsidRPr="00DE2796">
        <w:rPr>
          <w:rFonts w:ascii="Times New Roman" w:hAnsi="Times New Roman" w:cs="Times New Roman"/>
          <w:color w:val="000000" w:themeColor="text1"/>
          <w:spacing w:val="-9"/>
          <w:w w:val="105"/>
          <w:sz w:val="28"/>
          <w:szCs w:val="28"/>
        </w:rPr>
        <w:t xml:space="preserve"> </w:t>
      </w:r>
      <w:r w:rsidRPr="00DE2796">
        <w:rPr>
          <w:rFonts w:ascii="Times New Roman" w:hAnsi="Times New Roman" w:cs="Times New Roman"/>
          <w:color w:val="000000" w:themeColor="text1"/>
          <w:w w:val="105"/>
          <w:sz w:val="28"/>
          <w:szCs w:val="28"/>
        </w:rPr>
        <w:t>речевыми.</w:t>
      </w:r>
      <w:r w:rsidRPr="00DE2796">
        <w:rPr>
          <w:rFonts w:ascii="Times New Roman" w:hAnsi="Times New Roman" w:cs="Times New Roman"/>
          <w:color w:val="000000" w:themeColor="text1"/>
          <w:spacing w:val="-9"/>
          <w:w w:val="105"/>
          <w:sz w:val="28"/>
          <w:szCs w:val="28"/>
        </w:rPr>
        <w:t xml:space="preserve"> </w:t>
      </w:r>
      <w:r w:rsidRPr="00DE2796">
        <w:rPr>
          <w:rFonts w:ascii="Times New Roman" w:hAnsi="Times New Roman" w:cs="Times New Roman"/>
          <w:color w:val="000000" w:themeColor="text1"/>
          <w:w w:val="105"/>
          <w:sz w:val="28"/>
          <w:szCs w:val="28"/>
        </w:rPr>
        <w:t>Восприятие,</w:t>
      </w:r>
      <w:r w:rsidRPr="00DE2796">
        <w:rPr>
          <w:rFonts w:ascii="Times New Roman" w:hAnsi="Times New Roman" w:cs="Times New Roman"/>
          <w:color w:val="000000" w:themeColor="text1"/>
          <w:spacing w:val="-7"/>
          <w:w w:val="105"/>
          <w:sz w:val="28"/>
          <w:szCs w:val="28"/>
        </w:rPr>
        <w:t xml:space="preserve"> </w:t>
      </w:r>
      <w:r w:rsidRPr="00DE2796">
        <w:rPr>
          <w:rFonts w:ascii="Times New Roman" w:hAnsi="Times New Roman" w:cs="Times New Roman"/>
          <w:color w:val="000000" w:themeColor="text1"/>
          <w:w w:val="105"/>
          <w:sz w:val="28"/>
          <w:szCs w:val="28"/>
        </w:rPr>
        <w:t>понимание</w:t>
      </w:r>
      <w:r w:rsidRPr="00DE2796">
        <w:rPr>
          <w:rFonts w:ascii="Times New Roman" w:hAnsi="Times New Roman" w:cs="Times New Roman"/>
          <w:color w:val="000000" w:themeColor="text1"/>
          <w:spacing w:val="-7"/>
          <w:w w:val="105"/>
          <w:sz w:val="28"/>
          <w:szCs w:val="28"/>
        </w:rPr>
        <w:t xml:space="preserve"> </w:t>
      </w:r>
      <w:r w:rsidRPr="00DE2796">
        <w:rPr>
          <w:rFonts w:ascii="Times New Roman" w:hAnsi="Times New Roman" w:cs="Times New Roman"/>
          <w:color w:val="000000" w:themeColor="text1"/>
          <w:w w:val="105"/>
          <w:sz w:val="28"/>
          <w:szCs w:val="28"/>
        </w:rPr>
        <w:t>и</w:t>
      </w:r>
      <w:r w:rsidRPr="00DE2796">
        <w:rPr>
          <w:rFonts w:ascii="Times New Roman" w:hAnsi="Times New Roman" w:cs="Times New Roman"/>
          <w:color w:val="000000" w:themeColor="text1"/>
          <w:spacing w:val="-7"/>
          <w:w w:val="105"/>
          <w:sz w:val="28"/>
          <w:szCs w:val="28"/>
        </w:rPr>
        <w:t xml:space="preserve"> </w:t>
      </w:r>
      <w:r w:rsidRPr="00DE2796">
        <w:rPr>
          <w:rFonts w:ascii="Times New Roman" w:hAnsi="Times New Roman" w:cs="Times New Roman"/>
          <w:color w:val="000000" w:themeColor="text1"/>
          <w:w w:val="105"/>
          <w:sz w:val="28"/>
          <w:szCs w:val="28"/>
        </w:rPr>
        <w:t>воспроизведение</w:t>
      </w:r>
      <w:r w:rsidRPr="00DE2796">
        <w:rPr>
          <w:rFonts w:ascii="Times New Roman" w:hAnsi="Times New Roman" w:cs="Times New Roman"/>
          <w:color w:val="000000" w:themeColor="text1"/>
          <w:spacing w:val="-7"/>
          <w:w w:val="105"/>
          <w:sz w:val="28"/>
          <w:szCs w:val="28"/>
        </w:rPr>
        <w:t xml:space="preserve"> </w:t>
      </w:r>
      <w:r w:rsidRPr="00DE2796">
        <w:rPr>
          <w:rFonts w:ascii="Times New Roman" w:hAnsi="Times New Roman" w:cs="Times New Roman"/>
          <w:color w:val="000000" w:themeColor="text1"/>
          <w:w w:val="105"/>
          <w:sz w:val="28"/>
          <w:szCs w:val="28"/>
        </w:rPr>
        <w:t>речевых</w:t>
      </w:r>
      <w:r w:rsidRPr="00DE2796">
        <w:rPr>
          <w:rFonts w:ascii="Times New Roman" w:hAnsi="Times New Roman" w:cs="Times New Roman"/>
          <w:color w:val="000000" w:themeColor="text1"/>
          <w:spacing w:val="-7"/>
          <w:w w:val="105"/>
          <w:sz w:val="28"/>
          <w:szCs w:val="28"/>
        </w:rPr>
        <w:t xml:space="preserve"> </w:t>
      </w:r>
      <w:r w:rsidRPr="00DE2796">
        <w:rPr>
          <w:rFonts w:ascii="Times New Roman" w:hAnsi="Times New Roman" w:cs="Times New Roman"/>
          <w:color w:val="000000" w:themeColor="text1"/>
          <w:w w:val="105"/>
          <w:sz w:val="28"/>
          <w:szCs w:val="28"/>
        </w:rPr>
        <w:t>моделей</w:t>
      </w:r>
      <w:r w:rsidRPr="00DE2796">
        <w:rPr>
          <w:rFonts w:ascii="Times New Roman" w:hAnsi="Times New Roman" w:cs="Times New Roman"/>
          <w:color w:val="000000" w:themeColor="text1"/>
          <w:spacing w:val="-7"/>
          <w:w w:val="105"/>
          <w:sz w:val="28"/>
          <w:szCs w:val="28"/>
        </w:rPr>
        <w:t xml:space="preserve"> </w:t>
      </w:r>
      <w:r w:rsidRPr="00DE2796">
        <w:rPr>
          <w:rFonts w:ascii="Times New Roman" w:hAnsi="Times New Roman" w:cs="Times New Roman"/>
          <w:color w:val="000000" w:themeColor="text1"/>
          <w:w w:val="105"/>
          <w:sz w:val="28"/>
          <w:szCs w:val="28"/>
        </w:rPr>
        <w:t>высказываний.</w:t>
      </w:r>
      <w:r w:rsidRPr="00DE2796">
        <w:rPr>
          <w:rFonts w:ascii="Times New Roman" w:hAnsi="Times New Roman" w:cs="Times New Roman"/>
          <w:color w:val="000000" w:themeColor="text1"/>
          <w:spacing w:val="-7"/>
          <w:w w:val="105"/>
          <w:sz w:val="28"/>
          <w:szCs w:val="28"/>
        </w:rPr>
        <w:t xml:space="preserve"> </w:t>
      </w:r>
      <w:r w:rsidRPr="00DE2796">
        <w:rPr>
          <w:rFonts w:ascii="Times New Roman" w:eastAsia="Times New Roman" w:hAnsi="Times New Roman" w:cs="Times New Roman"/>
          <w:color w:val="000000" w:themeColor="text1"/>
          <w:sz w:val="28"/>
          <w:szCs w:val="28"/>
          <w:lang w:eastAsia="ru-RU"/>
        </w:rPr>
        <w:t>Пользование речевыми образцами, построение реч</w:t>
      </w:r>
      <w:r w:rsidRPr="00DE2796">
        <w:rPr>
          <w:rFonts w:ascii="Times New Roman" w:hAnsi="Times New Roman" w:cs="Times New Roman"/>
          <w:color w:val="000000" w:themeColor="text1"/>
          <w:sz w:val="28"/>
          <w:szCs w:val="28"/>
          <w:lang w:eastAsia="ru-RU"/>
        </w:rPr>
        <w:t xml:space="preserve">евого высказывания по аналогии. </w:t>
      </w:r>
      <w:r w:rsidRPr="00DE2796">
        <w:rPr>
          <w:rFonts w:ascii="Times New Roman" w:hAnsi="Times New Roman" w:cs="Times New Roman"/>
          <w:color w:val="000000" w:themeColor="text1"/>
          <w:w w:val="105"/>
          <w:sz w:val="28"/>
          <w:szCs w:val="28"/>
        </w:rPr>
        <w:t>Речевое поведение. Ситуативное и внеситуативное общение. Использование деловой и</w:t>
      </w:r>
      <w:r w:rsidRPr="00DE2796">
        <w:rPr>
          <w:rFonts w:ascii="Times New Roman" w:hAnsi="Times New Roman" w:cs="Times New Roman"/>
          <w:color w:val="000000" w:themeColor="text1"/>
          <w:spacing w:val="-12"/>
          <w:w w:val="105"/>
          <w:sz w:val="28"/>
          <w:szCs w:val="28"/>
        </w:rPr>
        <w:t xml:space="preserve"> </w:t>
      </w:r>
      <w:r w:rsidRPr="00DE2796">
        <w:rPr>
          <w:rFonts w:ascii="Times New Roman" w:hAnsi="Times New Roman" w:cs="Times New Roman"/>
          <w:color w:val="000000" w:themeColor="text1"/>
          <w:w w:val="105"/>
          <w:sz w:val="28"/>
          <w:szCs w:val="28"/>
        </w:rPr>
        <w:t>эмоционально-оценочной</w:t>
      </w:r>
      <w:r w:rsidRPr="00DE2796">
        <w:rPr>
          <w:rFonts w:ascii="Times New Roman" w:hAnsi="Times New Roman" w:cs="Times New Roman"/>
          <w:color w:val="000000" w:themeColor="text1"/>
          <w:spacing w:val="-12"/>
          <w:w w:val="105"/>
          <w:sz w:val="28"/>
          <w:szCs w:val="28"/>
        </w:rPr>
        <w:t xml:space="preserve"> </w:t>
      </w:r>
      <w:r w:rsidRPr="00DE2796">
        <w:rPr>
          <w:rFonts w:ascii="Times New Roman" w:hAnsi="Times New Roman" w:cs="Times New Roman"/>
          <w:color w:val="000000" w:themeColor="text1"/>
          <w:w w:val="105"/>
          <w:sz w:val="28"/>
          <w:szCs w:val="28"/>
        </w:rPr>
        <w:t>лексики.</w:t>
      </w:r>
      <w:r w:rsidRPr="00DE2796">
        <w:rPr>
          <w:rFonts w:ascii="Times New Roman" w:hAnsi="Times New Roman" w:cs="Times New Roman"/>
          <w:color w:val="000000" w:themeColor="text1"/>
          <w:spacing w:val="-12"/>
          <w:w w:val="105"/>
          <w:sz w:val="28"/>
          <w:szCs w:val="28"/>
        </w:rPr>
        <w:t xml:space="preserve"> </w:t>
      </w:r>
      <w:r w:rsidRPr="00DE2796">
        <w:rPr>
          <w:rFonts w:ascii="Times New Roman" w:hAnsi="Times New Roman" w:cs="Times New Roman"/>
          <w:color w:val="000000" w:themeColor="text1"/>
          <w:w w:val="105"/>
          <w:sz w:val="28"/>
          <w:szCs w:val="28"/>
        </w:rPr>
        <w:t>Вариативность</w:t>
      </w:r>
      <w:r w:rsidRPr="00DE2796">
        <w:rPr>
          <w:rFonts w:ascii="Times New Roman" w:hAnsi="Times New Roman" w:cs="Times New Roman"/>
          <w:color w:val="000000" w:themeColor="text1"/>
          <w:spacing w:val="-12"/>
          <w:w w:val="105"/>
          <w:sz w:val="28"/>
          <w:szCs w:val="28"/>
        </w:rPr>
        <w:t xml:space="preserve"> </w:t>
      </w:r>
      <w:r w:rsidRPr="00DE2796">
        <w:rPr>
          <w:rFonts w:ascii="Times New Roman" w:hAnsi="Times New Roman" w:cs="Times New Roman"/>
          <w:color w:val="000000" w:themeColor="text1"/>
          <w:w w:val="105"/>
          <w:sz w:val="28"/>
          <w:szCs w:val="28"/>
        </w:rPr>
        <w:t>высказываний.</w:t>
      </w:r>
      <w:r w:rsidRPr="00DE2796">
        <w:rPr>
          <w:rFonts w:ascii="Times New Roman" w:hAnsi="Times New Roman" w:cs="Times New Roman"/>
          <w:color w:val="000000" w:themeColor="text1"/>
          <w:spacing w:val="-12"/>
          <w:w w:val="105"/>
          <w:sz w:val="28"/>
          <w:szCs w:val="28"/>
        </w:rPr>
        <w:t xml:space="preserve"> </w:t>
      </w:r>
      <w:r w:rsidRPr="00DE2796">
        <w:rPr>
          <w:rFonts w:ascii="Times New Roman" w:hAnsi="Times New Roman" w:cs="Times New Roman"/>
          <w:color w:val="000000" w:themeColor="text1"/>
          <w:w w:val="105"/>
          <w:sz w:val="28"/>
          <w:szCs w:val="28"/>
        </w:rPr>
        <w:t>Перенос знакомого материала на новые условия. Практическое овладение структурой языка: фонетикой, лексикой, морфологией, синтаксисом, грамматикой.</w:t>
      </w:r>
      <w:r w:rsidRPr="00DE2796">
        <w:rPr>
          <w:rFonts w:ascii="Times New Roman" w:eastAsia="Times New Roman" w:hAnsi="Times New Roman" w:cs="Times New Roman"/>
          <w:color w:val="000000" w:themeColor="text1"/>
          <w:sz w:val="28"/>
          <w:szCs w:val="28"/>
          <w:lang w:eastAsia="ru-RU"/>
        </w:rPr>
        <w:t xml:space="preserve"> </w:t>
      </w:r>
    </w:p>
    <w:p w14:paraId="3DA924F9" w14:textId="77777777" w:rsidR="00FD4843" w:rsidRPr="00DE2796" w:rsidRDefault="00FD4843" w:rsidP="001647DA">
      <w:pPr>
        <w:spacing w:after="0" w:line="240" w:lineRule="auto"/>
        <w:ind w:firstLine="851"/>
        <w:jc w:val="both"/>
        <w:rPr>
          <w:rFonts w:ascii="Times New Roman" w:hAnsi="Times New Roman" w:cs="Times New Roman"/>
          <w:color w:val="000000" w:themeColor="text1"/>
          <w:sz w:val="28"/>
          <w:szCs w:val="28"/>
        </w:rPr>
      </w:pPr>
      <w:r w:rsidRPr="00DE2796">
        <w:rPr>
          <w:rFonts w:ascii="Times New Roman" w:eastAsia="Times New Roman" w:hAnsi="Times New Roman" w:cs="Times New Roman"/>
          <w:b/>
          <w:sz w:val="28"/>
          <w:szCs w:val="28"/>
          <w:lang w:eastAsia="ru-RU"/>
        </w:rPr>
        <w:t xml:space="preserve">Житейские понятия. </w:t>
      </w:r>
      <w:r w:rsidRPr="00DE2796">
        <w:rPr>
          <w:rFonts w:ascii="Times New Roman" w:hAnsi="Times New Roman" w:cs="Times New Roman"/>
          <w:color w:val="000000" w:themeColor="text1"/>
          <w:sz w:val="28"/>
          <w:szCs w:val="28"/>
        </w:rPr>
        <w:t xml:space="preserve">Признаки предметов: цвет, форма, величина; обществоведческие и природоведческие понятия; количественные, </w:t>
      </w:r>
      <w:r w:rsidRPr="00DE2796">
        <w:rPr>
          <w:rFonts w:ascii="Times New Roman" w:hAnsi="Times New Roman" w:cs="Times New Roman"/>
          <w:color w:val="000000" w:themeColor="text1"/>
          <w:spacing w:val="8"/>
          <w:w w:val="98"/>
          <w:sz w:val="28"/>
          <w:szCs w:val="28"/>
        </w:rPr>
        <w:t>в</w:t>
      </w:r>
      <w:r w:rsidRPr="00DE2796">
        <w:rPr>
          <w:rFonts w:ascii="Times New Roman" w:hAnsi="Times New Roman" w:cs="Times New Roman"/>
          <w:color w:val="000000" w:themeColor="text1"/>
          <w:spacing w:val="13"/>
          <w:w w:val="98"/>
          <w:sz w:val="28"/>
          <w:szCs w:val="28"/>
        </w:rPr>
        <w:t>р</w:t>
      </w:r>
      <w:r w:rsidRPr="00DE2796">
        <w:rPr>
          <w:rFonts w:ascii="Times New Roman" w:hAnsi="Times New Roman" w:cs="Times New Roman"/>
          <w:color w:val="000000" w:themeColor="text1"/>
          <w:spacing w:val="8"/>
          <w:w w:val="98"/>
          <w:sz w:val="28"/>
          <w:szCs w:val="28"/>
        </w:rPr>
        <w:t>еменн</w:t>
      </w:r>
      <w:r w:rsidRPr="00DE2796">
        <w:rPr>
          <w:rFonts w:ascii="Times New Roman" w:hAnsi="Times New Roman" w:cs="Times New Roman"/>
          <w:color w:val="000000" w:themeColor="text1"/>
          <w:spacing w:val="-113"/>
          <w:w w:val="98"/>
          <w:sz w:val="28"/>
          <w:szCs w:val="28"/>
        </w:rPr>
        <w:t>ы</w:t>
      </w:r>
      <w:r w:rsidRPr="00DE2796">
        <w:rPr>
          <w:rFonts w:ascii="Times New Roman" w:hAnsi="Times New Roman" w:cs="Times New Roman"/>
          <w:color w:val="000000" w:themeColor="text1"/>
          <w:spacing w:val="33"/>
          <w:w w:val="112"/>
          <w:sz w:val="28"/>
          <w:szCs w:val="28"/>
        </w:rPr>
        <w:t>´</w:t>
      </w:r>
      <w:r w:rsidRPr="00DE2796">
        <w:rPr>
          <w:rFonts w:ascii="Times New Roman" w:hAnsi="Times New Roman" w:cs="Times New Roman"/>
          <w:color w:val="000000" w:themeColor="text1"/>
          <w:spacing w:val="8"/>
          <w:w w:val="98"/>
          <w:sz w:val="28"/>
          <w:szCs w:val="28"/>
        </w:rPr>
        <w:t>е</w:t>
      </w:r>
      <w:r w:rsidRPr="00DE2796">
        <w:rPr>
          <w:rFonts w:ascii="Times New Roman" w:hAnsi="Times New Roman" w:cs="Times New Roman"/>
          <w:color w:val="000000" w:themeColor="text1"/>
          <w:spacing w:val="9"/>
          <w:w w:val="98"/>
          <w:sz w:val="28"/>
          <w:szCs w:val="28"/>
        </w:rPr>
        <w:t>,</w:t>
      </w:r>
      <w:r w:rsidRPr="00DE2796">
        <w:rPr>
          <w:rFonts w:ascii="Times New Roman" w:hAnsi="Times New Roman" w:cs="Times New Roman"/>
          <w:color w:val="000000" w:themeColor="text1"/>
          <w:spacing w:val="-1"/>
          <w:w w:val="99"/>
          <w:sz w:val="28"/>
          <w:szCs w:val="28"/>
        </w:rPr>
        <w:t xml:space="preserve"> </w:t>
      </w:r>
      <w:r w:rsidRPr="00DE2796">
        <w:rPr>
          <w:rFonts w:ascii="Times New Roman" w:hAnsi="Times New Roman" w:cs="Times New Roman"/>
          <w:color w:val="000000" w:themeColor="text1"/>
          <w:sz w:val="28"/>
          <w:szCs w:val="28"/>
        </w:rPr>
        <w:t>про</w:t>
      </w:r>
      <w:r w:rsidRPr="00DE2796">
        <w:rPr>
          <w:rFonts w:ascii="Times New Roman" w:hAnsi="Times New Roman" w:cs="Times New Roman"/>
          <w:color w:val="000000" w:themeColor="text1"/>
          <w:w w:val="105"/>
          <w:sz w:val="28"/>
          <w:szCs w:val="28"/>
        </w:rPr>
        <w:t>странственные,</w:t>
      </w:r>
      <w:r w:rsidRPr="00DE2796">
        <w:rPr>
          <w:rFonts w:ascii="Times New Roman" w:hAnsi="Times New Roman" w:cs="Times New Roman"/>
          <w:color w:val="000000" w:themeColor="text1"/>
          <w:spacing w:val="-13"/>
          <w:w w:val="105"/>
          <w:sz w:val="28"/>
          <w:szCs w:val="28"/>
        </w:rPr>
        <w:t xml:space="preserve"> </w:t>
      </w:r>
      <w:r w:rsidRPr="00DE2796">
        <w:rPr>
          <w:rFonts w:ascii="Times New Roman" w:hAnsi="Times New Roman" w:cs="Times New Roman"/>
          <w:color w:val="000000" w:themeColor="text1"/>
          <w:w w:val="105"/>
          <w:sz w:val="28"/>
          <w:szCs w:val="28"/>
        </w:rPr>
        <w:t>относительные</w:t>
      </w:r>
      <w:r w:rsidRPr="00DE2796">
        <w:rPr>
          <w:rFonts w:ascii="Times New Roman" w:hAnsi="Times New Roman" w:cs="Times New Roman"/>
          <w:color w:val="000000" w:themeColor="text1"/>
          <w:spacing w:val="-13"/>
          <w:w w:val="105"/>
          <w:sz w:val="28"/>
          <w:szCs w:val="28"/>
        </w:rPr>
        <w:t xml:space="preserve"> </w:t>
      </w:r>
      <w:r w:rsidRPr="00DE2796">
        <w:rPr>
          <w:rFonts w:ascii="Times New Roman" w:hAnsi="Times New Roman" w:cs="Times New Roman"/>
          <w:color w:val="000000" w:themeColor="text1"/>
          <w:w w:val="105"/>
          <w:sz w:val="28"/>
          <w:szCs w:val="28"/>
        </w:rPr>
        <w:t>понятия</w:t>
      </w:r>
      <w:r w:rsidRPr="00DE2796">
        <w:rPr>
          <w:rFonts w:ascii="Times New Roman" w:hAnsi="Times New Roman" w:cs="Times New Roman"/>
          <w:color w:val="000000" w:themeColor="text1"/>
          <w:spacing w:val="-12"/>
          <w:w w:val="105"/>
          <w:sz w:val="28"/>
          <w:szCs w:val="28"/>
        </w:rPr>
        <w:t xml:space="preserve"> </w:t>
      </w:r>
      <w:r w:rsidRPr="00DE2796">
        <w:rPr>
          <w:rFonts w:ascii="Times New Roman" w:hAnsi="Times New Roman" w:cs="Times New Roman"/>
          <w:color w:val="000000" w:themeColor="text1"/>
          <w:w w:val="105"/>
          <w:sz w:val="28"/>
          <w:szCs w:val="28"/>
        </w:rPr>
        <w:t>(время,</w:t>
      </w:r>
      <w:r w:rsidRPr="00DE2796">
        <w:rPr>
          <w:rFonts w:ascii="Times New Roman" w:hAnsi="Times New Roman" w:cs="Times New Roman"/>
          <w:color w:val="000000" w:themeColor="text1"/>
          <w:spacing w:val="-13"/>
          <w:w w:val="105"/>
          <w:sz w:val="28"/>
          <w:szCs w:val="28"/>
        </w:rPr>
        <w:t xml:space="preserve"> </w:t>
      </w:r>
      <w:r w:rsidRPr="00DE2796">
        <w:rPr>
          <w:rFonts w:ascii="Times New Roman" w:hAnsi="Times New Roman" w:cs="Times New Roman"/>
          <w:color w:val="000000" w:themeColor="text1"/>
          <w:w w:val="105"/>
          <w:sz w:val="28"/>
          <w:szCs w:val="28"/>
        </w:rPr>
        <w:t>движение,</w:t>
      </w:r>
      <w:r w:rsidRPr="00DE2796">
        <w:rPr>
          <w:rFonts w:ascii="Times New Roman" w:hAnsi="Times New Roman" w:cs="Times New Roman"/>
          <w:color w:val="000000" w:themeColor="text1"/>
          <w:spacing w:val="-12"/>
          <w:w w:val="105"/>
          <w:sz w:val="28"/>
          <w:szCs w:val="28"/>
        </w:rPr>
        <w:t xml:space="preserve"> </w:t>
      </w:r>
      <w:r w:rsidRPr="00DE2796">
        <w:rPr>
          <w:rFonts w:ascii="Times New Roman" w:hAnsi="Times New Roman" w:cs="Times New Roman"/>
          <w:color w:val="000000" w:themeColor="text1"/>
          <w:w w:val="105"/>
          <w:sz w:val="28"/>
          <w:szCs w:val="28"/>
        </w:rPr>
        <w:t>скорость),</w:t>
      </w:r>
      <w:r w:rsidRPr="00DE2796">
        <w:rPr>
          <w:rFonts w:ascii="Times New Roman" w:hAnsi="Times New Roman" w:cs="Times New Roman"/>
          <w:color w:val="000000" w:themeColor="text1"/>
          <w:spacing w:val="-13"/>
          <w:w w:val="105"/>
          <w:sz w:val="28"/>
          <w:szCs w:val="28"/>
        </w:rPr>
        <w:t xml:space="preserve"> </w:t>
      </w:r>
      <w:r w:rsidRPr="00DE2796">
        <w:rPr>
          <w:rFonts w:ascii="Times New Roman" w:hAnsi="Times New Roman" w:cs="Times New Roman"/>
          <w:color w:val="000000" w:themeColor="text1"/>
          <w:w w:val="105"/>
          <w:sz w:val="28"/>
          <w:szCs w:val="28"/>
        </w:rPr>
        <w:t>определение продолжительности действий и др.; представления о социальной жизни: о городе и деревне, о народном хозяйстве, видах профессиональной деятельности, видах транспорта. Овладение значениями понятий в конкретной ситуации, постепенное обобщение.</w:t>
      </w:r>
      <w:r w:rsidRPr="00DE2796">
        <w:rPr>
          <w:rFonts w:ascii="Times New Roman" w:hAnsi="Times New Roman" w:cs="Times New Roman"/>
          <w:color w:val="000000" w:themeColor="text1"/>
          <w:spacing w:val="-13"/>
          <w:w w:val="105"/>
          <w:sz w:val="28"/>
          <w:szCs w:val="28"/>
        </w:rPr>
        <w:t xml:space="preserve"> </w:t>
      </w:r>
      <w:r w:rsidRPr="00DE2796">
        <w:rPr>
          <w:rFonts w:ascii="Times New Roman" w:hAnsi="Times New Roman" w:cs="Times New Roman"/>
          <w:color w:val="000000" w:themeColor="text1"/>
          <w:w w:val="105"/>
          <w:sz w:val="28"/>
          <w:szCs w:val="28"/>
        </w:rPr>
        <w:t>Понимание,</w:t>
      </w:r>
      <w:r w:rsidRPr="00DE2796">
        <w:rPr>
          <w:rFonts w:ascii="Times New Roman" w:hAnsi="Times New Roman" w:cs="Times New Roman"/>
          <w:color w:val="000000" w:themeColor="text1"/>
          <w:spacing w:val="-13"/>
          <w:w w:val="105"/>
          <w:sz w:val="28"/>
          <w:szCs w:val="28"/>
        </w:rPr>
        <w:t xml:space="preserve"> </w:t>
      </w:r>
      <w:r w:rsidRPr="00DE2796">
        <w:rPr>
          <w:rFonts w:ascii="Times New Roman" w:hAnsi="Times New Roman" w:cs="Times New Roman"/>
          <w:color w:val="000000" w:themeColor="text1"/>
          <w:w w:val="105"/>
          <w:sz w:val="28"/>
          <w:szCs w:val="28"/>
        </w:rPr>
        <w:t>использование</w:t>
      </w:r>
      <w:r w:rsidRPr="00DE2796">
        <w:rPr>
          <w:rFonts w:ascii="Times New Roman" w:hAnsi="Times New Roman" w:cs="Times New Roman"/>
          <w:color w:val="000000" w:themeColor="text1"/>
          <w:spacing w:val="-12"/>
          <w:w w:val="105"/>
          <w:sz w:val="28"/>
          <w:szCs w:val="28"/>
        </w:rPr>
        <w:t xml:space="preserve"> </w:t>
      </w:r>
      <w:r w:rsidRPr="00DE2796">
        <w:rPr>
          <w:rFonts w:ascii="Times New Roman" w:hAnsi="Times New Roman" w:cs="Times New Roman"/>
          <w:color w:val="000000" w:themeColor="text1"/>
          <w:w w:val="105"/>
          <w:sz w:val="28"/>
          <w:szCs w:val="28"/>
        </w:rPr>
        <w:t>своей</w:t>
      </w:r>
      <w:r w:rsidRPr="00DE2796">
        <w:rPr>
          <w:rFonts w:ascii="Times New Roman" w:hAnsi="Times New Roman" w:cs="Times New Roman"/>
          <w:color w:val="000000" w:themeColor="text1"/>
          <w:spacing w:val="-13"/>
          <w:w w:val="105"/>
          <w:sz w:val="28"/>
          <w:szCs w:val="28"/>
        </w:rPr>
        <w:t xml:space="preserve"> </w:t>
      </w:r>
      <w:r w:rsidRPr="00DE2796">
        <w:rPr>
          <w:rFonts w:ascii="Times New Roman" w:hAnsi="Times New Roman" w:cs="Times New Roman"/>
          <w:color w:val="000000" w:themeColor="text1"/>
          <w:w w:val="105"/>
          <w:sz w:val="28"/>
          <w:szCs w:val="28"/>
        </w:rPr>
        <w:t>речи</w:t>
      </w:r>
      <w:r w:rsidRPr="00DE2796">
        <w:rPr>
          <w:rFonts w:ascii="Times New Roman" w:hAnsi="Times New Roman" w:cs="Times New Roman"/>
          <w:color w:val="000000" w:themeColor="text1"/>
          <w:spacing w:val="-12"/>
          <w:w w:val="105"/>
          <w:sz w:val="28"/>
          <w:szCs w:val="28"/>
        </w:rPr>
        <w:t xml:space="preserve"> </w:t>
      </w:r>
      <w:r w:rsidRPr="00DE2796">
        <w:rPr>
          <w:rFonts w:ascii="Times New Roman" w:hAnsi="Times New Roman" w:cs="Times New Roman"/>
          <w:color w:val="000000" w:themeColor="text1"/>
          <w:w w:val="105"/>
          <w:sz w:val="28"/>
          <w:szCs w:val="28"/>
        </w:rPr>
        <w:t>в</w:t>
      </w:r>
      <w:r w:rsidRPr="00DE2796">
        <w:rPr>
          <w:rFonts w:ascii="Times New Roman" w:hAnsi="Times New Roman" w:cs="Times New Roman"/>
          <w:color w:val="000000" w:themeColor="text1"/>
          <w:spacing w:val="-13"/>
          <w:w w:val="105"/>
          <w:sz w:val="28"/>
          <w:szCs w:val="28"/>
        </w:rPr>
        <w:t xml:space="preserve"> </w:t>
      </w:r>
      <w:r w:rsidRPr="00DE2796">
        <w:rPr>
          <w:rFonts w:ascii="Times New Roman" w:hAnsi="Times New Roman" w:cs="Times New Roman"/>
          <w:color w:val="000000" w:themeColor="text1"/>
          <w:w w:val="105"/>
          <w:sz w:val="28"/>
          <w:szCs w:val="28"/>
        </w:rPr>
        <w:t>знакомой</w:t>
      </w:r>
      <w:r w:rsidRPr="00DE2796">
        <w:rPr>
          <w:rFonts w:ascii="Times New Roman" w:hAnsi="Times New Roman" w:cs="Times New Roman"/>
          <w:color w:val="000000" w:themeColor="text1"/>
          <w:spacing w:val="-13"/>
          <w:w w:val="105"/>
          <w:sz w:val="28"/>
          <w:szCs w:val="28"/>
        </w:rPr>
        <w:t xml:space="preserve"> </w:t>
      </w:r>
      <w:r w:rsidRPr="00DE2796">
        <w:rPr>
          <w:rFonts w:ascii="Times New Roman" w:hAnsi="Times New Roman" w:cs="Times New Roman"/>
          <w:color w:val="000000" w:themeColor="text1"/>
          <w:w w:val="105"/>
          <w:sz w:val="28"/>
          <w:szCs w:val="28"/>
        </w:rPr>
        <w:t>(аналогичной, новой) ситуации. Использование в общении с окружающими.</w:t>
      </w:r>
    </w:p>
    <w:p w14:paraId="1CFC499D" w14:textId="77777777" w:rsidR="00FD4843" w:rsidRPr="00DE2796" w:rsidRDefault="00FD4843" w:rsidP="001647DA">
      <w:pPr>
        <w:spacing w:after="0" w:line="240" w:lineRule="auto"/>
        <w:ind w:firstLine="851"/>
        <w:jc w:val="both"/>
        <w:rPr>
          <w:rFonts w:ascii="Times New Roman" w:eastAsia="Times New Roman" w:hAnsi="Times New Roman" w:cs="Times New Roman"/>
          <w:color w:val="000000" w:themeColor="text1"/>
          <w:sz w:val="28"/>
          <w:szCs w:val="28"/>
          <w:lang w:eastAsia="ru-RU"/>
        </w:rPr>
      </w:pPr>
      <w:r w:rsidRPr="00DE2796">
        <w:rPr>
          <w:rFonts w:ascii="Times New Roman" w:hAnsi="Times New Roman" w:cs="Times New Roman"/>
          <w:b/>
          <w:color w:val="000000" w:themeColor="text1"/>
          <w:sz w:val="28"/>
          <w:szCs w:val="28"/>
        </w:rPr>
        <w:t>Познавательная деятельность.</w:t>
      </w:r>
      <w:r w:rsidRPr="00DE2796">
        <w:rPr>
          <w:rFonts w:ascii="Times New Roman" w:hAnsi="Times New Roman" w:cs="Times New Roman"/>
          <w:b/>
          <w:i/>
          <w:color w:val="000000" w:themeColor="text1"/>
          <w:sz w:val="28"/>
          <w:szCs w:val="28"/>
        </w:rPr>
        <w:t xml:space="preserve"> </w:t>
      </w:r>
      <w:r w:rsidRPr="00DE2796">
        <w:rPr>
          <w:rFonts w:ascii="Times New Roman" w:hAnsi="Times New Roman" w:cs="Times New Roman"/>
          <w:color w:val="000000" w:themeColor="text1"/>
          <w:sz w:val="28"/>
          <w:szCs w:val="28"/>
        </w:rPr>
        <w:t xml:space="preserve">Планомерное развитие мышления глухих обучающихся от наглядно-образного к речевому и понятийному; развитие восприятия, </w:t>
      </w:r>
      <w:r w:rsidRPr="00DE2796">
        <w:rPr>
          <w:rFonts w:ascii="Times New Roman" w:hAnsi="Times New Roman" w:cs="Times New Roman"/>
          <w:color w:val="000000" w:themeColor="text1"/>
          <w:w w:val="105"/>
          <w:sz w:val="28"/>
          <w:szCs w:val="28"/>
        </w:rPr>
        <w:t>мышления,</w:t>
      </w:r>
      <w:r w:rsidRPr="00DE2796">
        <w:rPr>
          <w:rFonts w:ascii="Times New Roman" w:hAnsi="Times New Roman" w:cs="Times New Roman"/>
          <w:color w:val="000000" w:themeColor="text1"/>
          <w:spacing w:val="-11"/>
          <w:w w:val="105"/>
          <w:sz w:val="28"/>
          <w:szCs w:val="28"/>
        </w:rPr>
        <w:t xml:space="preserve"> </w:t>
      </w:r>
      <w:r w:rsidRPr="00DE2796">
        <w:rPr>
          <w:rFonts w:ascii="Times New Roman" w:hAnsi="Times New Roman" w:cs="Times New Roman"/>
          <w:color w:val="000000" w:themeColor="text1"/>
          <w:w w:val="105"/>
          <w:sz w:val="28"/>
          <w:szCs w:val="28"/>
        </w:rPr>
        <w:t>памяти,</w:t>
      </w:r>
      <w:r w:rsidRPr="00DE2796">
        <w:rPr>
          <w:rFonts w:ascii="Times New Roman" w:hAnsi="Times New Roman" w:cs="Times New Roman"/>
          <w:color w:val="000000" w:themeColor="text1"/>
          <w:spacing w:val="-11"/>
          <w:w w:val="105"/>
          <w:sz w:val="28"/>
          <w:szCs w:val="28"/>
        </w:rPr>
        <w:t xml:space="preserve"> </w:t>
      </w:r>
      <w:r w:rsidRPr="00DE2796">
        <w:rPr>
          <w:rFonts w:ascii="Times New Roman" w:hAnsi="Times New Roman" w:cs="Times New Roman"/>
          <w:color w:val="000000" w:themeColor="text1"/>
          <w:w w:val="105"/>
          <w:sz w:val="28"/>
          <w:szCs w:val="28"/>
        </w:rPr>
        <w:t>воображения;</w:t>
      </w:r>
      <w:r w:rsidRPr="00DE2796">
        <w:rPr>
          <w:rFonts w:ascii="Times New Roman" w:hAnsi="Times New Roman" w:cs="Times New Roman"/>
          <w:color w:val="000000" w:themeColor="text1"/>
          <w:spacing w:val="-11"/>
          <w:w w:val="105"/>
          <w:sz w:val="28"/>
          <w:szCs w:val="28"/>
        </w:rPr>
        <w:t xml:space="preserve"> </w:t>
      </w:r>
      <w:r w:rsidRPr="00DE2796">
        <w:rPr>
          <w:rFonts w:ascii="Times New Roman" w:hAnsi="Times New Roman" w:cs="Times New Roman"/>
          <w:color w:val="000000" w:themeColor="text1"/>
          <w:w w:val="105"/>
          <w:sz w:val="28"/>
          <w:szCs w:val="28"/>
        </w:rPr>
        <w:t>формирование</w:t>
      </w:r>
      <w:r w:rsidRPr="00DE2796">
        <w:rPr>
          <w:rFonts w:ascii="Times New Roman" w:hAnsi="Times New Roman" w:cs="Times New Roman"/>
          <w:color w:val="000000" w:themeColor="text1"/>
          <w:spacing w:val="-11"/>
          <w:w w:val="105"/>
          <w:sz w:val="28"/>
          <w:szCs w:val="28"/>
        </w:rPr>
        <w:t xml:space="preserve"> </w:t>
      </w:r>
      <w:r w:rsidRPr="00DE2796">
        <w:rPr>
          <w:rFonts w:ascii="Times New Roman" w:hAnsi="Times New Roman" w:cs="Times New Roman"/>
          <w:color w:val="000000" w:themeColor="text1"/>
          <w:w w:val="105"/>
          <w:sz w:val="28"/>
          <w:szCs w:val="28"/>
        </w:rPr>
        <w:t>внутреннего</w:t>
      </w:r>
      <w:r w:rsidRPr="00DE2796">
        <w:rPr>
          <w:rFonts w:ascii="Times New Roman" w:hAnsi="Times New Roman" w:cs="Times New Roman"/>
          <w:color w:val="000000" w:themeColor="text1"/>
          <w:spacing w:val="-11"/>
          <w:w w:val="105"/>
          <w:sz w:val="28"/>
          <w:szCs w:val="28"/>
        </w:rPr>
        <w:t xml:space="preserve"> </w:t>
      </w:r>
      <w:r w:rsidRPr="00DE2796">
        <w:rPr>
          <w:rFonts w:ascii="Times New Roman" w:hAnsi="Times New Roman" w:cs="Times New Roman"/>
          <w:color w:val="000000" w:themeColor="text1"/>
          <w:w w:val="105"/>
          <w:sz w:val="28"/>
          <w:szCs w:val="28"/>
        </w:rPr>
        <w:t>плана</w:t>
      </w:r>
      <w:r w:rsidRPr="00DE2796">
        <w:rPr>
          <w:rFonts w:ascii="Times New Roman" w:hAnsi="Times New Roman" w:cs="Times New Roman"/>
          <w:color w:val="000000" w:themeColor="text1"/>
          <w:spacing w:val="-11"/>
          <w:w w:val="105"/>
          <w:sz w:val="28"/>
          <w:szCs w:val="28"/>
        </w:rPr>
        <w:t xml:space="preserve"> </w:t>
      </w:r>
      <w:r w:rsidRPr="00DE2796">
        <w:rPr>
          <w:rFonts w:ascii="Times New Roman" w:hAnsi="Times New Roman" w:cs="Times New Roman"/>
          <w:color w:val="000000" w:themeColor="text1"/>
          <w:w w:val="105"/>
          <w:sz w:val="28"/>
          <w:szCs w:val="28"/>
        </w:rPr>
        <w:t>деятель</w:t>
      </w:r>
      <w:r w:rsidRPr="00DE2796">
        <w:rPr>
          <w:rFonts w:ascii="Times New Roman" w:hAnsi="Times New Roman" w:cs="Times New Roman"/>
          <w:color w:val="000000" w:themeColor="text1"/>
          <w:sz w:val="28"/>
          <w:szCs w:val="28"/>
        </w:rPr>
        <w:t xml:space="preserve">ности на основе использования предметно-инструктивных карт для поэтапной </w:t>
      </w:r>
      <w:r w:rsidRPr="00DE2796">
        <w:rPr>
          <w:rFonts w:ascii="Times New Roman" w:hAnsi="Times New Roman" w:cs="Times New Roman"/>
          <w:color w:val="000000" w:themeColor="text1"/>
          <w:w w:val="105"/>
          <w:sz w:val="28"/>
          <w:szCs w:val="28"/>
        </w:rPr>
        <w:t>отработки предметно-преобразовательных действий; развитие регулятивных компонентов</w:t>
      </w:r>
      <w:r w:rsidRPr="00DE2796">
        <w:rPr>
          <w:rFonts w:ascii="Times New Roman" w:hAnsi="Times New Roman" w:cs="Times New Roman"/>
          <w:color w:val="000000" w:themeColor="text1"/>
          <w:spacing w:val="-15"/>
          <w:w w:val="105"/>
          <w:sz w:val="28"/>
          <w:szCs w:val="28"/>
        </w:rPr>
        <w:t xml:space="preserve"> </w:t>
      </w:r>
      <w:r w:rsidRPr="00DE2796">
        <w:rPr>
          <w:rFonts w:ascii="Times New Roman" w:hAnsi="Times New Roman" w:cs="Times New Roman"/>
          <w:color w:val="000000" w:themeColor="text1"/>
          <w:w w:val="105"/>
          <w:sz w:val="28"/>
          <w:szCs w:val="28"/>
        </w:rPr>
        <w:t>деятельности,</w:t>
      </w:r>
      <w:r w:rsidRPr="00DE2796">
        <w:rPr>
          <w:rFonts w:ascii="Times New Roman" w:hAnsi="Times New Roman" w:cs="Times New Roman"/>
          <w:color w:val="000000" w:themeColor="text1"/>
          <w:spacing w:val="-13"/>
          <w:w w:val="105"/>
          <w:sz w:val="28"/>
          <w:szCs w:val="28"/>
        </w:rPr>
        <w:t xml:space="preserve"> </w:t>
      </w:r>
      <w:r w:rsidRPr="00DE2796">
        <w:rPr>
          <w:rFonts w:ascii="Times New Roman" w:hAnsi="Times New Roman" w:cs="Times New Roman"/>
          <w:color w:val="000000" w:themeColor="text1"/>
          <w:w w:val="105"/>
          <w:sz w:val="28"/>
          <w:szCs w:val="28"/>
        </w:rPr>
        <w:t>включающих</w:t>
      </w:r>
      <w:r w:rsidRPr="00DE2796">
        <w:rPr>
          <w:rFonts w:ascii="Times New Roman" w:hAnsi="Times New Roman" w:cs="Times New Roman"/>
          <w:color w:val="000000" w:themeColor="text1"/>
          <w:spacing w:val="-12"/>
          <w:w w:val="105"/>
          <w:sz w:val="28"/>
          <w:szCs w:val="28"/>
        </w:rPr>
        <w:t xml:space="preserve"> </w:t>
      </w:r>
      <w:r w:rsidRPr="00DE2796">
        <w:rPr>
          <w:rFonts w:ascii="Times New Roman" w:hAnsi="Times New Roman" w:cs="Times New Roman"/>
          <w:color w:val="000000" w:themeColor="text1"/>
          <w:w w:val="105"/>
          <w:sz w:val="28"/>
          <w:szCs w:val="28"/>
        </w:rPr>
        <w:t>целеполагание,</w:t>
      </w:r>
      <w:r w:rsidRPr="00DE2796">
        <w:rPr>
          <w:rFonts w:ascii="Times New Roman" w:hAnsi="Times New Roman" w:cs="Times New Roman"/>
          <w:color w:val="000000" w:themeColor="text1"/>
          <w:spacing w:val="-13"/>
          <w:w w:val="105"/>
          <w:sz w:val="28"/>
          <w:szCs w:val="28"/>
        </w:rPr>
        <w:t xml:space="preserve"> </w:t>
      </w:r>
      <w:r w:rsidRPr="00DE2796">
        <w:rPr>
          <w:rFonts w:ascii="Times New Roman" w:hAnsi="Times New Roman" w:cs="Times New Roman"/>
          <w:color w:val="000000" w:themeColor="text1"/>
          <w:w w:val="105"/>
          <w:sz w:val="28"/>
          <w:szCs w:val="28"/>
        </w:rPr>
        <w:t>планирование</w:t>
      </w:r>
      <w:r w:rsidRPr="00DE2796">
        <w:rPr>
          <w:rFonts w:ascii="Times New Roman" w:hAnsi="Times New Roman" w:cs="Times New Roman"/>
          <w:color w:val="000000" w:themeColor="text1"/>
          <w:spacing w:val="-12"/>
          <w:w w:val="105"/>
          <w:sz w:val="28"/>
          <w:szCs w:val="28"/>
        </w:rPr>
        <w:t xml:space="preserve"> </w:t>
      </w:r>
      <w:r w:rsidRPr="00DE2796">
        <w:rPr>
          <w:rFonts w:ascii="Times New Roman" w:hAnsi="Times New Roman" w:cs="Times New Roman"/>
          <w:color w:val="000000" w:themeColor="text1"/>
          <w:w w:val="105"/>
          <w:sz w:val="28"/>
          <w:szCs w:val="28"/>
        </w:rPr>
        <w:t>(умение</w:t>
      </w:r>
      <w:r w:rsidRPr="00DE2796">
        <w:rPr>
          <w:rFonts w:ascii="Times New Roman" w:hAnsi="Times New Roman" w:cs="Times New Roman"/>
          <w:color w:val="000000" w:themeColor="text1"/>
          <w:spacing w:val="-2"/>
          <w:w w:val="105"/>
          <w:sz w:val="28"/>
          <w:szCs w:val="28"/>
        </w:rPr>
        <w:t xml:space="preserve"> </w:t>
      </w:r>
      <w:r w:rsidRPr="00DE2796">
        <w:rPr>
          <w:rFonts w:ascii="Times New Roman" w:hAnsi="Times New Roman" w:cs="Times New Roman"/>
          <w:color w:val="000000" w:themeColor="text1"/>
          <w:w w:val="105"/>
          <w:sz w:val="28"/>
          <w:szCs w:val="28"/>
        </w:rPr>
        <w:t>составлять</w:t>
      </w:r>
      <w:r w:rsidRPr="00DE2796">
        <w:rPr>
          <w:rFonts w:ascii="Times New Roman" w:hAnsi="Times New Roman" w:cs="Times New Roman"/>
          <w:color w:val="000000" w:themeColor="text1"/>
          <w:spacing w:val="-2"/>
          <w:w w:val="105"/>
          <w:sz w:val="28"/>
          <w:szCs w:val="28"/>
        </w:rPr>
        <w:t xml:space="preserve"> </w:t>
      </w:r>
      <w:r w:rsidRPr="00DE2796">
        <w:rPr>
          <w:rFonts w:ascii="Times New Roman" w:hAnsi="Times New Roman" w:cs="Times New Roman"/>
          <w:color w:val="000000" w:themeColor="text1"/>
          <w:w w:val="105"/>
          <w:sz w:val="28"/>
          <w:szCs w:val="28"/>
        </w:rPr>
        <w:t>план</w:t>
      </w:r>
      <w:r w:rsidRPr="00DE2796">
        <w:rPr>
          <w:rFonts w:ascii="Times New Roman" w:hAnsi="Times New Roman" w:cs="Times New Roman"/>
          <w:color w:val="000000" w:themeColor="text1"/>
          <w:spacing w:val="-2"/>
          <w:w w:val="105"/>
          <w:sz w:val="28"/>
          <w:szCs w:val="28"/>
        </w:rPr>
        <w:t xml:space="preserve"> </w:t>
      </w:r>
      <w:r w:rsidRPr="00DE2796">
        <w:rPr>
          <w:rFonts w:ascii="Times New Roman" w:hAnsi="Times New Roman" w:cs="Times New Roman"/>
          <w:color w:val="000000" w:themeColor="text1"/>
          <w:w w:val="105"/>
          <w:sz w:val="28"/>
          <w:szCs w:val="28"/>
        </w:rPr>
        <w:t>действий</w:t>
      </w:r>
      <w:r w:rsidRPr="00DE2796">
        <w:rPr>
          <w:rFonts w:ascii="Times New Roman" w:hAnsi="Times New Roman" w:cs="Times New Roman"/>
          <w:color w:val="000000" w:themeColor="text1"/>
          <w:spacing w:val="-2"/>
          <w:w w:val="105"/>
          <w:sz w:val="28"/>
          <w:szCs w:val="28"/>
        </w:rPr>
        <w:t xml:space="preserve"> </w:t>
      </w:r>
      <w:r w:rsidRPr="00DE2796">
        <w:rPr>
          <w:rFonts w:ascii="Times New Roman" w:hAnsi="Times New Roman" w:cs="Times New Roman"/>
          <w:color w:val="000000" w:themeColor="text1"/>
          <w:w w:val="105"/>
          <w:sz w:val="28"/>
          <w:szCs w:val="28"/>
        </w:rPr>
        <w:t>и</w:t>
      </w:r>
      <w:r w:rsidRPr="00DE2796">
        <w:rPr>
          <w:rFonts w:ascii="Times New Roman" w:hAnsi="Times New Roman" w:cs="Times New Roman"/>
          <w:color w:val="000000" w:themeColor="text1"/>
          <w:spacing w:val="-2"/>
          <w:w w:val="105"/>
          <w:sz w:val="28"/>
          <w:szCs w:val="28"/>
        </w:rPr>
        <w:t xml:space="preserve"> </w:t>
      </w:r>
      <w:r w:rsidRPr="00DE2796">
        <w:rPr>
          <w:rFonts w:ascii="Times New Roman" w:hAnsi="Times New Roman" w:cs="Times New Roman"/>
          <w:color w:val="000000" w:themeColor="text1"/>
          <w:w w:val="105"/>
          <w:sz w:val="28"/>
          <w:szCs w:val="28"/>
        </w:rPr>
        <w:t>применять</w:t>
      </w:r>
      <w:r w:rsidRPr="00DE2796">
        <w:rPr>
          <w:rFonts w:ascii="Times New Roman" w:hAnsi="Times New Roman" w:cs="Times New Roman"/>
          <w:color w:val="000000" w:themeColor="text1"/>
          <w:spacing w:val="-2"/>
          <w:w w:val="105"/>
          <w:sz w:val="28"/>
          <w:szCs w:val="28"/>
        </w:rPr>
        <w:t xml:space="preserve"> </w:t>
      </w:r>
      <w:r w:rsidRPr="00DE2796">
        <w:rPr>
          <w:rFonts w:ascii="Times New Roman" w:hAnsi="Times New Roman" w:cs="Times New Roman"/>
          <w:color w:val="000000" w:themeColor="text1"/>
          <w:w w:val="105"/>
          <w:sz w:val="28"/>
          <w:szCs w:val="28"/>
        </w:rPr>
        <w:t>его</w:t>
      </w:r>
      <w:r w:rsidRPr="00DE2796">
        <w:rPr>
          <w:rFonts w:ascii="Times New Roman" w:hAnsi="Times New Roman" w:cs="Times New Roman"/>
          <w:color w:val="000000" w:themeColor="text1"/>
          <w:spacing w:val="-2"/>
          <w:w w:val="105"/>
          <w:sz w:val="28"/>
          <w:szCs w:val="28"/>
        </w:rPr>
        <w:t xml:space="preserve"> </w:t>
      </w:r>
      <w:r w:rsidRPr="00DE2796">
        <w:rPr>
          <w:rFonts w:ascii="Times New Roman" w:hAnsi="Times New Roman" w:cs="Times New Roman"/>
          <w:color w:val="000000" w:themeColor="text1"/>
          <w:w w:val="105"/>
          <w:sz w:val="28"/>
          <w:szCs w:val="28"/>
        </w:rPr>
        <w:t>для</w:t>
      </w:r>
      <w:r w:rsidRPr="00DE2796">
        <w:rPr>
          <w:rFonts w:ascii="Times New Roman" w:hAnsi="Times New Roman" w:cs="Times New Roman"/>
          <w:color w:val="000000" w:themeColor="text1"/>
          <w:spacing w:val="-2"/>
          <w:w w:val="105"/>
          <w:sz w:val="28"/>
          <w:szCs w:val="28"/>
        </w:rPr>
        <w:t xml:space="preserve"> </w:t>
      </w:r>
      <w:r w:rsidRPr="00DE2796">
        <w:rPr>
          <w:rFonts w:ascii="Times New Roman" w:hAnsi="Times New Roman" w:cs="Times New Roman"/>
          <w:color w:val="000000" w:themeColor="text1"/>
          <w:w w:val="105"/>
          <w:sz w:val="28"/>
          <w:szCs w:val="28"/>
        </w:rPr>
        <w:t>решения</w:t>
      </w:r>
      <w:r w:rsidRPr="00DE2796">
        <w:rPr>
          <w:rFonts w:ascii="Times New Roman" w:hAnsi="Times New Roman" w:cs="Times New Roman"/>
          <w:color w:val="000000" w:themeColor="text1"/>
          <w:spacing w:val="-2"/>
          <w:w w:val="105"/>
          <w:sz w:val="28"/>
          <w:szCs w:val="28"/>
        </w:rPr>
        <w:t xml:space="preserve"> </w:t>
      </w:r>
      <w:r w:rsidRPr="00DE2796">
        <w:rPr>
          <w:rFonts w:ascii="Times New Roman" w:hAnsi="Times New Roman" w:cs="Times New Roman"/>
          <w:color w:val="000000" w:themeColor="text1"/>
          <w:w w:val="105"/>
          <w:sz w:val="28"/>
          <w:szCs w:val="28"/>
        </w:rPr>
        <w:t>практических</w:t>
      </w:r>
      <w:r w:rsidRPr="00DE2796">
        <w:rPr>
          <w:rFonts w:ascii="Times New Roman" w:hAnsi="Times New Roman" w:cs="Times New Roman"/>
          <w:color w:val="000000" w:themeColor="text1"/>
          <w:spacing w:val="-2"/>
          <w:w w:val="105"/>
          <w:sz w:val="28"/>
          <w:szCs w:val="28"/>
        </w:rPr>
        <w:t xml:space="preserve"> </w:t>
      </w:r>
      <w:r w:rsidRPr="00DE2796">
        <w:rPr>
          <w:rFonts w:ascii="Times New Roman" w:hAnsi="Times New Roman" w:cs="Times New Roman"/>
          <w:color w:val="000000" w:themeColor="text1"/>
          <w:w w:val="105"/>
          <w:sz w:val="28"/>
          <w:szCs w:val="28"/>
        </w:rPr>
        <w:t xml:space="preserve">задач), прогнозирование (предвосхищение будущего результата при различных </w:t>
      </w:r>
      <w:r w:rsidRPr="00DE2796">
        <w:rPr>
          <w:rFonts w:ascii="Times New Roman" w:hAnsi="Times New Roman" w:cs="Times New Roman"/>
          <w:color w:val="000000" w:themeColor="text1"/>
          <w:sz w:val="28"/>
          <w:szCs w:val="28"/>
        </w:rPr>
        <w:t xml:space="preserve">условиях выполнения действия), контроль, коррекцию, оценку и саморегуляцию как способность к выбору, изменению способов действий, к преодолению препятствий; развитие знаково-символического и </w:t>
      </w:r>
      <w:r w:rsidRPr="00DE2796">
        <w:rPr>
          <w:rFonts w:ascii="Times New Roman" w:hAnsi="Times New Roman" w:cs="Times New Roman"/>
          <w:color w:val="000000" w:themeColor="text1"/>
          <w:sz w:val="28"/>
          <w:szCs w:val="28"/>
        </w:rPr>
        <w:lastRenderedPageBreak/>
        <w:t xml:space="preserve">пространственного мышления, </w:t>
      </w:r>
      <w:r w:rsidRPr="00DE2796">
        <w:rPr>
          <w:rFonts w:ascii="Times New Roman" w:hAnsi="Times New Roman" w:cs="Times New Roman"/>
          <w:color w:val="000000" w:themeColor="text1"/>
          <w:w w:val="105"/>
          <w:sz w:val="28"/>
          <w:szCs w:val="28"/>
        </w:rPr>
        <w:t>творческого</w:t>
      </w:r>
      <w:r w:rsidRPr="00DE2796">
        <w:rPr>
          <w:rFonts w:ascii="Times New Roman" w:hAnsi="Times New Roman" w:cs="Times New Roman"/>
          <w:color w:val="000000" w:themeColor="text1"/>
          <w:spacing w:val="-13"/>
          <w:w w:val="105"/>
          <w:sz w:val="28"/>
          <w:szCs w:val="28"/>
        </w:rPr>
        <w:t xml:space="preserve"> </w:t>
      </w:r>
      <w:r w:rsidRPr="00DE2796">
        <w:rPr>
          <w:rFonts w:ascii="Times New Roman" w:hAnsi="Times New Roman" w:cs="Times New Roman"/>
          <w:color w:val="000000" w:themeColor="text1"/>
          <w:w w:val="105"/>
          <w:sz w:val="28"/>
          <w:szCs w:val="28"/>
        </w:rPr>
        <w:t>и</w:t>
      </w:r>
      <w:r w:rsidRPr="00DE2796">
        <w:rPr>
          <w:rFonts w:ascii="Times New Roman" w:hAnsi="Times New Roman" w:cs="Times New Roman"/>
          <w:color w:val="000000" w:themeColor="text1"/>
          <w:spacing w:val="-13"/>
          <w:w w:val="105"/>
          <w:sz w:val="28"/>
          <w:szCs w:val="28"/>
        </w:rPr>
        <w:t xml:space="preserve"> </w:t>
      </w:r>
      <w:r w:rsidRPr="00DE2796">
        <w:rPr>
          <w:rFonts w:ascii="Times New Roman" w:hAnsi="Times New Roman" w:cs="Times New Roman"/>
          <w:color w:val="000000" w:themeColor="text1"/>
          <w:w w:val="105"/>
          <w:sz w:val="28"/>
          <w:szCs w:val="28"/>
        </w:rPr>
        <w:t>репродуктивного</w:t>
      </w:r>
      <w:r w:rsidRPr="00DE2796">
        <w:rPr>
          <w:rFonts w:ascii="Times New Roman" w:hAnsi="Times New Roman" w:cs="Times New Roman"/>
          <w:color w:val="000000" w:themeColor="text1"/>
          <w:spacing w:val="-12"/>
          <w:w w:val="105"/>
          <w:sz w:val="28"/>
          <w:szCs w:val="28"/>
        </w:rPr>
        <w:t xml:space="preserve"> </w:t>
      </w:r>
      <w:r w:rsidRPr="00DE2796">
        <w:rPr>
          <w:rFonts w:ascii="Times New Roman" w:hAnsi="Times New Roman" w:cs="Times New Roman"/>
          <w:color w:val="000000" w:themeColor="text1"/>
          <w:w w:val="105"/>
          <w:sz w:val="28"/>
          <w:szCs w:val="28"/>
        </w:rPr>
        <w:t>воображения</w:t>
      </w:r>
      <w:r w:rsidRPr="00DE2796">
        <w:rPr>
          <w:rFonts w:ascii="Times New Roman" w:hAnsi="Times New Roman" w:cs="Times New Roman"/>
          <w:color w:val="000000" w:themeColor="text1"/>
          <w:spacing w:val="-13"/>
          <w:w w:val="105"/>
          <w:sz w:val="28"/>
          <w:szCs w:val="28"/>
        </w:rPr>
        <w:t xml:space="preserve"> </w:t>
      </w:r>
      <w:r w:rsidRPr="00DE2796">
        <w:rPr>
          <w:rFonts w:ascii="Times New Roman" w:hAnsi="Times New Roman" w:cs="Times New Roman"/>
          <w:color w:val="000000" w:themeColor="text1"/>
          <w:w w:val="105"/>
          <w:sz w:val="28"/>
          <w:szCs w:val="28"/>
        </w:rPr>
        <w:t>(на</w:t>
      </w:r>
      <w:r w:rsidRPr="00DE2796">
        <w:rPr>
          <w:rFonts w:ascii="Times New Roman" w:hAnsi="Times New Roman" w:cs="Times New Roman"/>
          <w:color w:val="000000" w:themeColor="text1"/>
          <w:spacing w:val="-12"/>
          <w:w w:val="105"/>
          <w:sz w:val="28"/>
          <w:szCs w:val="28"/>
        </w:rPr>
        <w:t xml:space="preserve"> </w:t>
      </w:r>
      <w:r w:rsidRPr="00DE2796">
        <w:rPr>
          <w:rFonts w:ascii="Times New Roman" w:hAnsi="Times New Roman" w:cs="Times New Roman"/>
          <w:color w:val="000000" w:themeColor="text1"/>
          <w:w w:val="105"/>
          <w:sz w:val="28"/>
          <w:szCs w:val="28"/>
        </w:rPr>
        <w:t>основе</w:t>
      </w:r>
      <w:r w:rsidRPr="00DE2796">
        <w:rPr>
          <w:rFonts w:ascii="Times New Roman" w:hAnsi="Times New Roman" w:cs="Times New Roman"/>
          <w:color w:val="000000" w:themeColor="text1"/>
          <w:spacing w:val="-13"/>
          <w:w w:val="105"/>
          <w:sz w:val="28"/>
          <w:szCs w:val="28"/>
        </w:rPr>
        <w:t xml:space="preserve"> </w:t>
      </w:r>
      <w:r w:rsidRPr="00DE2796">
        <w:rPr>
          <w:rFonts w:ascii="Times New Roman" w:hAnsi="Times New Roman" w:cs="Times New Roman"/>
          <w:color w:val="000000" w:themeColor="text1"/>
          <w:w w:val="105"/>
          <w:sz w:val="28"/>
          <w:szCs w:val="28"/>
        </w:rPr>
        <w:t>решения</w:t>
      </w:r>
      <w:r w:rsidRPr="00DE2796">
        <w:rPr>
          <w:rFonts w:ascii="Times New Roman" w:hAnsi="Times New Roman" w:cs="Times New Roman"/>
          <w:color w:val="000000" w:themeColor="text1"/>
          <w:spacing w:val="-13"/>
          <w:w w:val="105"/>
          <w:sz w:val="28"/>
          <w:szCs w:val="28"/>
        </w:rPr>
        <w:t xml:space="preserve"> </w:t>
      </w:r>
      <w:r w:rsidRPr="00DE2796">
        <w:rPr>
          <w:rFonts w:ascii="Times New Roman" w:hAnsi="Times New Roman" w:cs="Times New Roman"/>
          <w:color w:val="000000" w:themeColor="text1"/>
          <w:w w:val="105"/>
          <w:sz w:val="28"/>
          <w:szCs w:val="28"/>
        </w:rPr>
        <w:t>задач</w:t>
      </w:r>
      <w:r w:rsidRPr="00DE2796">
        <w:rPr>
          <w:rFonts w:ascii="Times New Roman" w:hAnsi="Times New Roman" w:cs="Times New Roman"/>
          <w:color w:val="000000" w:themeColor="text1"/>
          <w:spacing w:val="-12"/>
          <w:w w:val="105"/>
          <w:sz w:val="28"/>
          <w:szCs w:val="28"/>
        </w:rPr>
        <w:t xml:space="preserve"> </w:t>
      </w:r>
      <w:r w:rsidRPr="00DE2796">
        <w:rPr>
          <w:rFonts w:ascii="Times New Roman" w:hAnsi="Times New Roman" w:cs="Times New Roman"/>
          <w:color w:val="000000" w:themeColor="text1"/>
          <w:w w:val="105"/>
          <w:sz w:val="28"/>
          <w:szCs w:val="28"/>
        </w:rPr>
        <w:t>по</w:t>
      </w:r>
      <w:r w:rsidRPr="00DE2796">
        <w:rPr>
          <w:rFonts w:ascii="Times New Roman" w:hAnsi="Times New Roman" w:cs="Times New Roman"/>
          <w:color w:val="000000" w:themeColor="text1"/>
          <w:spacing w:val="-13"/>
          <w:w w:val="105"/>
          <w:sz w:val="28"/>
          <w:szCs w:val="28"/>
        </w:rPr>
        <w:t xml:space="preserve"> </w:t>
      </w:r>
      <w:r w:rsidRPr="00DE2796">
        <w:rPr>
          <w:rFonts w:ascii="Times New Roman" w:hAnsi="Times New Roman" w:cs="Times New Roman"/>
          <w:color w:val="000000" w:themeColor="text1"/>
          <w:w w:val="105"/>
          <w:sz w:val="28"/>
          <w:szCs w:val="28"/>
        </w:rPr>
        <w:t>моделированию</w:t>
      </w:r>
      <w:r w:rsidRPr="00DE2796">
        <w:rPr>
          <w:rFonts w:ascii="Times New Roman" w:hAnsi="Times New Roman" w:cs="Times New Roman"/>
          <w:color w:val="000000" w:themeColor="text1"/>
          <w:spacing w:val="-6"/>
          <w:w w:val="105"/>
          <w:sz w:val="28"/>
          <w:szCs w:val="28"/>
        </w:rPr>
        <w:t xml:space="preserve"> </w:t>
      </w:r>
      <w:r w:rsidRPr="00DE2796">
        <w:rPr>
          <w:rFonts w:ascii="Times New Roman" w:hAnsi="Times New Roman" w:cs="Times New Roman"/>
          <w:color w:val="000000" w:themeColor="text1"/>
          <w:w w:val="105"/>
          <w:sz w:val="28"/>
          <w:szCs w:val="28"/>
        </w:rPr>
        <w:t>и</w:t>
      </w:r>
      <w:r w:rsidRPr="00DE2796">
        <w:rPr>
          <w:rFonts w:ascii="Times New Roman" w:hAnsi="Times New Roman" w:cs="Times New Roman"/>
          <w:color w:val="000000" w:themeColor="text1"/>
          <w:spacing w:val="-6"/>
          <w:w w:val="105"/>
          <w:sz w:val="28"/>
          <w:szCs w:val="28"/>
        </w:rPr>
        <w:t xml:space="preserve"> </w:t>
      </w:r>
      <w:r w:rsidRPr="00DE2796">
        <w:rPr>
          <w:rFonts w:ascii="Times New Roman" w:hAnsi="Times New Roman" w:cs="Times New Roman"/>
          <w:color w:val="000000" w:themeColor="text1"/>
          <w:w w:val="105"/>
          <w:sz w:val="28"/>
          <w:szCs w:val="28"/>
        </w:rPr>
        <w:t>отображению</w:t>
      </w:r>
      <w:r w:rsidRPr="00DE2796">
        <w:rPr>
          <w:rFonts w:ascii="Times New Roman" w:hAnsi="Times New Roman" w:cs="Times New Roman"/>
          <w:color w:val="000000" w:themeColor="text1"/>
          <w:spacing w:val="-6"/>
          <w:w w:val="105"/>
          <w:sz w:val="28"/>
          <w:szCs w:val="28"/>
        </w:rPr>
        <w:t xml:space="preserve"> </w:t>
      </w:r>
      <w:r w:rsidRPr="00DE2796">
        <w:rPr>
          <w:rFonts w:ascii="Times New Roman" w:hAnsi="Times New Roman" w:cs="Times New Roman"/>
          <w:color w:val="000000" w:themeColor="text1"/>
          <w:w w:val="105"/>
          <w:sz w:val="28"/>
          <w:szCs w:val="28"/>
        </w:rPr>
        <w:t>объекта</w:t>
      </w:r>
      <w:r w:rsidRPr="00DE2796">
        <w:rPr>
          <w:rFonts w:ascii="Times New Roman" w:hAnsi="Times New Roman" w:cs="Times New Roman"/>
          <w:color w:val="000000" w:themeColor="text1"/>
          <w:spacing w:val="-6"/>
          <w:w w:val="105"/>
          <w:sz w:val="28"/>
          <w:szCs w:val="28"/>
        </w:rPr>
        <w:t xml:space="preserve"> </w:t>
      </w:r>
      <w:r w:rsidRPr="00DE2796">
        <w:rPr>
          <w:rFonts w:ascii="Times New Roman" w:hAnsi="Times New Roman" w:cs="Times New Roman"/>
          <w:color w:val="000000" w:themeColor="text1"/>
          <w:w w:val="105"/>
          <w:sz w:val="28"/>
          <w:szCs w:val="28"/>
        </w:rPr>
        <w:t>и</w:t>
      </w:r>
      <w:r w:rsidRPr="00DE2796">
        <w:rPr>
          <w:rFonts w:ascii="Times New Roman" w:hAnsi="Times New Roman" w:cs="Times New Roman"/>
          <w:color w:val="000000" w:themeColor="text1"/>
          <w:spacing w:val="-6"/>
          <w:w w:val="105"/>
          <w:sz w:val="28"/>
          <w:szCs w:val="28"/>
        </w:rPr>
        <w:t xml:space="preserve"> </w:t>
      </w:r>
      <w:r w:rsidRPr="00DE2796">
        <w:rPr>
          <w:rFonts w:ascii="Times New Roman" w:hAnsi="Times New Roman" w:cs="Times New Roman"/>
          <w:color w:val="000000" w:themeColor="text1"/>
          <w:w w:val="105"/>
          <w:sz w:val="28"/>
          <w:szCs w:val="28"/>
        </w:rPr>
        <w:t>процесса</w:t>
      </w:r>
      <w:r w:rsidRPr="00DE2796">
        <w:rPr>
          <w:rFonts w:ascii="Times New Roman" w:hAnsi="Times New Roman" w:cs="Times New Roman"/>
          <w:color w:val="000000" w:themeColor="text1"/>
          <w:spacing w:val="-6"/>
          <w:w w:val="105"/>
          <w:sz w:val="28"/>
          <w:szCs w:val="28"/>
        </w:rPr>
        <w:t xml:space="preserve"> </w:t>
      </w:r>
      <w:r w:rsidRPr="00DE2796">
        <w:rPr>
          <w:rFonts w:ascii="Times New Roman" w:hAnsi="Times New Roman" w:cs="Times New Roman"/>
          <w:color w:val="000000" w:themeColor="text1"/>
          <w:w w:val="105"/>
          <w:sz w:val="28"/>
          <w:szCs w:val="28"/>
        </w:rPr>
        <w:t>его</w:t>
      </w:r>
      <w:r w:rsidRPr="00DE2796">
        <w:rPr>
          <w:rFonts w:ascii="Times New Roman" w:hAnsi="Times New Roman" w:cs="Times New Roman"/>
          <w:color w:val="000000" w:themeColor="text1"/>
          <w:spacing w:val="-6"/>
          <w:w w:val="105"/>
          <w:sz w:val="28"/>
          <w:szCs w:val="28"/>
        </w:rPr>
        <w:t xml:space="preserve"> </w:t>
      </w:r>
      <w:r w:rsidRPr="00DE2796">
        <w:rPr>
          <w:rFonts w:ascii="Times New Roman" w:hAnsi="Times New Roman" w:cs="Times New Roman"/>
          <w:color w:val="000000" w:themeColor="text1"/>
          <w:w w:val="105"/>
          <w:sz w:val="28"/>
          <w:szCs w:val="28"/>
        </w:rPr>
        <w:t>преобразования</w:t>
      </w:r>
      <w:r w:rsidRPr="00DE2796">
        <w:rPr>
          <w:rFonts w:ascii="Times New Roman" w:hAnsi="Times New Roman" w:cs="Times New Roman"/>
          <w:color w:val="000000" w:themeColor="text1"/>
          <w:spacing w:val="-6"/>
          <w:w w:val="105"/>
          <w:sz w:val="28"/>
          <w:szCs w:val="28"/>
        </w:rPr>
        <w:t xml:space="preserve"> </w:t>
      </w:r>
      <w:r w:rsidRPr="00DE2796">
        <w:rPr>
          <w:rFonts w:ascii="Times New Roman" w:hAnsi="Times New Roman" w:cs="Times New Roman"/>
          <w:color w:val="000000" w:themeColor="text1"/>
          <w:w w:val="105"/>
          <w:sz w:val="28"/>
          <w:szCs w:val="28"/>
        </w:rPr>
        <w:t>в</w:t>
      </w:r>
      <w:r w:rsidRPr="00DE2796">
        <w:rPr>
          <w:rFonts w:ascii="Times New Roman" w:hAnsi="Times New Roman" w:cs="Times New Roman"/>
          <w:color w:val="000000" w:themeColor="text1"/>
          <w:spacing w:val="-6"/>
          <w:w w:val="105"/>
          <w:sz w:val="28"/>
          <w:szCs w:val="28"/>
        </w:rPr>
        <w:t xml:space="preserve"> </w:t>
      </w:r>
      <w:r w:rsidRPr="00DE2796">
        <w:rPr>
          <w:rFonts w:ascii="Times New Roman" w:hAnsi="Times New Roman" w:cs="Times New Roman"/>
          <w:color w:val="000000" w:themeColor="text1"/>
          <w:w w:val="105"/>
          <w:sz w:val="28"/>
          <w:szCs w:val="28"/>
        </w:rPr>
        <w:t xml:space="preserve">форме </w:t>
      </w:r>
      <w:r w:rsidRPr="00DE2796">
        <w:rPr>
          <w:rFonts w:ascii="Times New Roman" w:hAnsi="Times New Roman" w:cs="Times New Roman"/>
          <w:color w:val="000000" w:themeColor="text1"/>
          <w:sz w:val="28"/>
          <w:szCs w:val="28"/>
        </w:rPr>
        <w:t xml:space="preserve">моделей: рисунков, планов, схем, чертежей), творческого мышления (на основе </w:t>
      </w:r>
      <w:r w:rsidRPr="00DE2796">
        <w:rPr>
          <w:rFonts w:ascii="Times New Roman" w:hAnsi="Times New Roman" w:cs="Times New Roman"/>
          <w:color w:val="000000" w:themeColor="text1"/>
          <w:w w:val="105"/>
          <w:sz w:val="28"/>
          <w:szCs w:val="28"/>
        </w:rPr>
        <w:t>решения художественных и конструкторско-технологических задач).</w:t>
      </w:r>
      <w:r w:rsidRPr="00DE2796">
        <w:rPr>
          <w:rFonts w:ascii="Times New Roman" w:eastAsia="Times New Roman" w:hAnsi="Times New Roman" w:cs="Times New Roman"/>
          <w:color w:val="000000" w:themeColor="text1"/>
          <w:sz w:val="28"/>
          <w:szCs w:val="28"/>
          <w:lang w:eastAsia="ru-RU"/>
        </w:rPr>
        <w:t xml:space="preserve"> Интеллектуальные умения: выделение признаков конкретных предметов; различение предметов по цвету, величине; сравнение предметов с выделением сходства и различий; выделение групп сходных предметов и называние их; узнавание предметов по описаниям; установление причинно-следственных связей; определение продолжительности действий; временные связи; использование общих правил в конкретной ситуации.</w:t>
      </w:r>
    </w:p>
    <w:p w14:paraId="15A0C7C2" w14:textId="77777777" w:rsidR="00FD4843" w:rsidRPr="00DE2796" w:rsidRDefault="00FD4843" w:rsidP="001647DA">
      <w:pPr>
        <w:spacing w:after="0" w:line="240" w:lineRule="auto"/>
        <w:ind w:firstLine="851"/>
        <w:jc w:val="both"/>
        <w:rPr>
          <w:rFonts w:ascii="Times New Roman" w:eastAsia="Times New Roman" w:hAnsi="Times New Roman" w:cs="Times New Roman"/>
          <w:b/>
          <w:sz w:val="28"/>
          <w:szCs w:val="28"/>
          <w:lang w:eastAsia="ru-RU"/>
        </w:rPr>
      </w:pPr>
      <w:r w:rsidRPr="00DE2796">
        <w:rPr>
          <w:rFonts w:ascii="Times New Roman" w:eastAsia="Times New Roman" w:hAnsi="Times New Roman" w:cs="Times New Roman"/>
          <w:b/>
          <w:sz w:val="28"/>
          <w:szCs w:val="28"/>
          <w:lang w:eastAsia="ru-RU"/>
        </w:rPr>
        <w:t>Трудовые умения и навыки</w:t>
      </w:r>
    </w:p>
    <w:p w14:paraId="541C0809" w14:textId="77777777" w:rsidR="00FD4843" w:rsidRPr="00DE2796" w:rsidRDefault="00FD4843" w:rsidP="001647DA">
      <w:pPr>
        <w:pStyle w:val="af"/>
        <w:widowControl w:val="0"/>
        <w:numPr>
          <w:ilvl w:val="0"/>
          <w:numId w:val="23"/>
        </w:numPr>
        <w:tabs>
          <w:tab w:val="left" w:pos="567"/>
          <w:tab w:val="left" w:pos="1361"/>
          <w:tab w:val="left" w:pos="9498"/>
          <w:tab w:val="left" w:pos="9923"/>
          <w:tab w:val="left" w:pos="10632"/>
        </w:tabs>
        <w:autoSpaceDE w:val="0"/>
        <w:autoSpaceDN w:val="0"/>
        <w:spacing w:after="0" w:line="240" w:lineRule="auto"/>
        <w:ind w:left="0" w:firstLine="851"/>
        <w:contextualSpacing w:val="0"/>
        <w:jc w:val="both"/>
        <w:rPr>
          <w:rFonts w:ascii="Times New Roman" w:hAnsi="Times New Roman" w:cs="Times New Roman"/>
          <w:color w:val="000000" w:themeColor="text1"/>
          <w:sz w:val="28"/>
          <w:szCs w:val="28"/>
        </w:rPr>
      </w:pPr>
      <w:r w:rsidRPr="00DE2796">
        <w:rPr>
          <w:rFonts w:ascii="Times New Roman" w:hAnsi="Times New Roman" w:cs="Times New Roman"/>
          <w:i/>
          <w:color w:val="000000" w:themeColor="text1"/>
          <w:spacing w:val="-2"/>
          <w:w w:val="105"/>
          <w:sz w:val="28"/>
          <w:szCs w:val="28"/>
        </w:rPr>
        <w:t>Трудовая</w:t>
      </w:r>
      <w:r w:rsidRPr="00DE2796">
        <w:rPr>
          <w:rFonts w:ascii="Times New Roman" w:hAnsi="Times New Roman" w:cs="Times New Roman"/>
          <w:i/>
          <w:color w:val="000000" w:themeColor="text1"/>
          <w:spacing w:val="-5"/>
          <w:w w:val="105"/>
          <w:sz w:val="28"/>
          <w:szCs w:val="28"/>
        </w:rPr>
        <w:t xml:space="preserve"> </w:t>
      </w:r>
      <w:r w:rsidRPr="00DE2796">
        <w:rPr>
          <w:rFonts w:ascii="Times New Roman" w:hAnsi="Times New Roman" w:cs="Times New Roman"/>
          <w:i/>
          <w:color w:val="000000" w:themeColor="text1"/>
          <w:spacing w:val="-2"/>
          <w:w w:val="105"/>
          <w:sz w:val="28"/>
          <w:szCs w:val="28"/>
        </w:rPr>
        <w:t>деятельность</w:t>
      </w:r>
      <w:r w:rsidRPr="00DE2796">
        <w:rPr>
          <w:rFonts w:ascii="Times New Roman" w:hAnsi="Times New Roman" w:cs="Times New Roman"/>
          <w:i/>
          <w:color w:val="000000" w:themeColor="text1"/>
          <w:spacing w:val="-5"/>
          <w:w w:val="105"/>
          <w:sz w:val="28"/>
          <w:szCs w:val="28"/>
        </w:rPr>
        <w:t xml:space="preserve"> </w:t>
      </w:r>
      <w:r w:rsidRPr="00DE2796">
        <w:rPr>
          <w:rFonts w:ascii="Times New Roman" w:hAnsi="Times New Roman" w:cs="Times New Roman"/>
          <w:i/>
          <w:color w:val="000000" w:themeColor="text1"/>
          <w:spacing w:val="-2"/>
          <w:w w:val="105"/>
          <w:sz w:val="28"/>
          <w:szCs w:val="28"/>
        </w:rPr>
        <w:t>и</w:t>
      </w:r>
      <w:r w:rsidRPr="00DE2796">
        <w:rPr>
          <w:rFonts w:ascii="Times New Roman" w:hAnsi="Times New Roman" w:cs="Times New Roman"/>
          <w:i/>
          <w:color w:val="000000" w:themeColor="text1"/>
          <w:spacing w:val="-5"/>
          <w:w w:val="105"/>
          <w:sz w:val="28"/>
          <w:szCs w:val="28"/>
        </w:rPr>
        <w:t xml:space="preserve"> </w:t>
      </w:r>
      <w:r w:rsidRPr="00DE2796">
        <w:rPr>
          <w:rFonts w:ascii="Times New Roman" w:hAnsi="Times New Roman" w:cs="Times New Roman"/>
          <w:i/>
          <w:color w:val="000000" w:themeColor="text1"/>
          <w:spacing w:val="-2"/>
          <w:w w:val="105"/>
          <w:sz w:val="28"/>
          <w:szCs w:val="28"/>
        </w:rPr>
        <w:t>её</w:t>
      </w:r>
      <w:r w:rsidRPr="00DE2796">
        <w:rPr>
          <w:rFonts w:ascii="Times New Roman" w:hAnsi="Times New Roman" w:cs="Times New Roman"/>
          <w:i/>
          <w:color w:val="000000" w:themeColor="text1"/>
          <w:spacing w:val="-5"/>
          <w:w w:val="105"/>
          <w:sz w:val="28"/>
          <w:szCs w:val="28"/>
        </w:rPr>
        <w:t xml:space="preserve"> </w:t>
      </w:r>
      <w:r w:rsidRPr="00DE2796">
        <w:rPr>
          <w:rFonts w:ascii="Times New Roman" w:hAnsi="Times New Roman" w:cs="Times New Roman"/>
          <w:i/>
          <w:color w:val="000000" w:themeColor="text1"/>
          <w:spacing w:val="-2"/>
          <w:w w:val="105"/>
          <w:sz w:val="28"/>
          <w:szCs w:val="28"/>
        </w:rPr>
        <w:t>значение</w:t>
      </w:r>
      <w:r w:rsidRPr="00DE2796">
        <w:rPr>
          <w:rFonts w:ascii="Times New Roman" w:hAnsi="Times New Roman" w:cs="Times New Roman"/>
          <w:i/>
          <w:color w:val="000000" w:themeColor="text1"/>
          <w:spacing w:val="-5"/>
          <w:w w:val="105"/>
          <w:sz w:val="28"/>
          <w:szCs w:val="28"/>
        </w:rPr>
        <w:t xml:space="preserve"> </w:t>
      </w:r>
      <w:r w:rsidRPr="00DE2796">
        <w:rPr>
          <w:rFonts w:ascii="Times New Roman" w:hAnsi="Times New Roman" w:cs="Times New Roman"/>
          <w:i/>
          <w:color w:val="000000" w:themeColor="text1"/>
          <w:spacing w:val="-2"/>
          <w:w w:val="105"/>
          <w:sz w:val="28"/>
          <w:szCs w:val="28"/>
        </w:rPr>
        <w:t>в</w:t>
      </w:r>
      <w:r w:rsidRPr="00DE2796">
        <w:rPr>
          <w:rFonts w:ascii="Times New Roman" w:hAnsi="Times New Roman" w:cs="Times New Roman"/>
          <w:i/>
          <w:color w:val="000000" w:themeColor="text1"/>
          <w:spacing w:val="-5"/>
          <w:w w:val="105"/>
          <w:sz w:val="28"/>
          <w:szCs w:val="28"/>
        </w:rPr>
        <w:t xml:space="preserve"> </w:t>
      </w:r>
      <w:r w:rsidRPr="00DE2796">
        <w:rPr>
          <w:rFonts w:ascii="Times New Roman" w:hAnsi="Times New Roman" w:cs="Times New Roman"/>
          <w:i/>
          <w:color w:val="000000" w:themeColor="text1"/>
          <w:spacing w:val="-2"/>
          <w:w w:val="105"/>
          <w:sz w:val="28"/>
          <w:szCs w:val="28"/>
        </w:rPr>
        <w:t>жизни</w:t>
      </w:r>
      <w:r w:rsidRPr="00DE2796">
        <w:rPr>
          <w:rFonts w:ascii="Times New Roman" w:hAnsi="Times New Roman" w:cs="Times New Roman"/>
          <w:i/>
          <w:color w:val="000000" w:themeColor="text1"/>
          <w:spacing w:val="-5"/>
          <w:w w:val="105"/>
          <w:sz w:val="28"/>
          <w:szCs w:val="28"/>
        </w:rPr>
        <w:t xml:space="preserve"> </w:t>
      </w:r>
      <w:r w:rsidRPr="00DE2796">
        <w:rPr>
          <w:rFonts w:ascii="Times New Roman" w:hAnsi="Times New Roman" w:cs="Times New Roman"/>
          <w:i/>
          <w:color w:val="000000" w:themeColor="text1"/>
          <w:spacing w:val="-2"/>
          <w:w w:val="105"/>
          <w:sz w:val="28"/>
          <w:szCs w:val="28"/>
        </w:rPr>
        <w:t>человека.</w:t>
      </w:r>
      <w:r w:rsidRPr="00DE2796">
        <w:rPr>
          <w:rFonts w:ascii="Times New Roman" w:hAnsi="Times New Roman" w:cs="Times New Roman"/>
          <w:i/>
          <w:color w:val="000000" w:themeColor="text1"/>
          <w:spacing w:val="-11"/>
          <w:w w:val="105"/>
          <w:sz w:val="28"/>
          <w:szCs w:val="28"/>
        </w:rPr>
        <w:t xml:space="preserve"> </w:t>
      </w:r>
      <w:r w:rsidRPr="00DE2796">
        <w:rPr>
          <w:rFonts w:ascii="Times New Roman" w:hAnsi="Times New Roman" w:cs="Times New Roman"/>
          <w:color w:val="000000" w:themeColor="text1"/>
          <w:spacing w:val="-2"/>
          <w:w w:val="105"/>
          <w:sz w:val="28"/>
          <w:szCs w:val="28"/>
        </w:rPr>
        <w:t xml:space="preserve">Рукотворный </w:t>
      </w:r>
      <w:r w:rsidRPr="00DE2796">
        <w:rPr>
          <w:rFonts w:ascii="Times New Roman" w:hAnsi="Times New Roman" w:cs="Times New Roman"/>
          <w:color w:val="000000" w:themeColor="text1"/>
          <w:w w:val="105"/>
          <w:sz w:val="28"/>
          <w:szCs w:val="28"/>
        </w:rPr>
        <w:t>мир</w:t>
      </w:r>
      <w:r w:rsidRPr="00DE2796">
        <w:rPr>
          <w:rFonts w:ascii="Times New Roman" w:hAnsi="Times New Roman" w:cs="Times New Roman"/>
          <w:color w:val="000000" w:themeColor="text1"/>
          <w:spacing w:val="-12"/>
          <w:w w:val="105"/>
          <w:sz w:val="28"/>
          <w:szCs w:val="28"/>
        </w:rPr>
        <w:t xml:space="preserve"> </w:t>
      </w:r>
      <w:r w:rsidRPr="00DE2796">
        <w:rPr>
          <w:rFonts w:ascii="Times New Roman" w:hAnsi="Times New Roman" w:cs="Times New Roman"/>
          <w:color w:val="000000" w:themeColor="text1"/>
          <w:w w:val="105"/>
          <w:sz w:val="28"/>
          <w:szCs w:val="28"/>
        </w:rPr>
        <w:t>как</w:t>
      </w:r>
      <w:r w:rsidRPr="00DE2796">
        <w:rPr>
          <w:rFonts w:ascii="Times New Roman" w:hAnsi="Times New Roman" w:cs="Times New Roman"/>
          <w:color w:val="000000" w:themeColor="text1"/>
          <w:spacing w:val="-12"/>
          <w:w w:val="105"/>
          <w:sz w:val="28"/>
          <w:szCs w:val="28"/>
        </w:rPr>
        <w:t xml:space="preserve"> </w:t>
      </w:r>
      <w:r w:rsidRPr="00DE2796">
        <w:rPr>
          <w:rFonts w:ascii="Times New Roman" w:hAnsi="Times New Roman" w:cs="Times New Roman"/>
          <w:color w:val="000000" w:themeColor="text1"/>
          <w:w w:val="105"/>
          <w:sz w:val="28"/>
          <w:szCs w:val="28"/>
        </w:rPr>
        <w:t>результат</w:t>
      </w:r>
      <w:r w:rsidRPr="00DE2796">
        <w:rPr>
          <w:rFonts w:ascii="Times New Roman" w:hAnsi="Times New Roman" w:cs="Times New Roman"/>
          <w:color w:val="000000" w:themeColor="text1"/>
          <w:spacing w:val="-12"/>
          <w:w w:val="105"/>
          <w:sz w:val="28"/>
          <w:szCs w:val="28"/>
        </w:rPr>
        <w:t xml:space="preserve"> </w:t>
      </w:r>
      <w:r w:rsidRPr="00DE2796">
        <w:rPr>
          <w:rFonts w:ascii="Times New Roman" w:hAnsi="Times New Roman" w:cs="Times New Roman"/>
          <w:color w:val="000000" w:themeColor="text1"/>
          <w:w w:val="105"/>
          <w:sz w:val="28"/>
          <w:szCs w:val="28"/>
        </w:rPr>
        <w:t>труда</w:t>
      </w:r>
      <w:r w:rsidRPr="00DE2796">
        <w:rPr>
          <w:rFonts w:ascii="Times New Roman" w:hAnsi="Times New Roman" w:cs="Times New Roman"/>
          <w:color w:val="000000" w:themeColor="text1"/>
          <w:spacing w:val="-12"/>
          <w:w w:val="105"/>
          <w:sz w:val="28"/>
          <w:szCs w:val="28"/>
        </w:rPr>
        <w:t xml:space="preserve"> </w:t>
      </w:r>
      <w:r w:rsidRPr="00DE2796">
        <w:rPr>
          <w:rFonts w:ascii="Times New Roman" w:hAnsi="Times New Roman" w:cs="Times New Roman"/>
          <w:color w:val="000000" w:themeColor="text1"/>
          <w:w w:val="105"/>
          <w:sz w:val="28"/>
          <w:szCs w:val="28"/>
        </w:rPr>
        <w:t>человека;</w:t>
      </w:r>
      <w:r w:rsidRPr="00DE2796">
        <w:rPr>
          <w:rFonts w:ascii="Times New Roman" w:hAnsi="Times New Roman" w:cs="Times New Roman"/>
          <w:color w:val="000000" w:themeColor="text1"/>
          <w:spacing w:val="-12"/>
          <w:w w:val="105"/>
          <w:sz w:val="28"/>
          <w:szCs w:val="28"/>
        </w:rPr>
        <w:t xml:space="preserve"> </w:t>
      </w:r>
      <w:r w:rsidRPr="00DE2796">
        <w:rPr>
          <w:rFonts w:ascii="Times New Roman" w:hAnsi="Times New Roman" w:cs="Times New Roman"/>
          <w:color w:val="000000" w:themeColor="text1"/>
          <w:w w:val="105"/>
          <w:sz w:val="28"/>
          <w:szCs w:val="28"/>
        </w:rPr>
        <w:t>разнообразие</w:t>
      </w:r>
      <w:r w:rsidRPr="00DE2796">
        <w:rPr>
          <w:rFonts w:ascii="Times New Roman" w:hAnsi="Times New Roman" w:cs="Times New Roman"/>
          <w:color w:val="000000" w:themeColor="text1"/>
          <w:spacing w:val="-12"/>
          <w:w w:val="105"/>
          <w:sz w:val="28"/>
          <w:szCs w:val="28"/>
        </w:rPr>
        <w:t xml:space="preserve"> </w:t>
      </w:r>
      <w:r w:rsidRPr="00DE2796">
        <w:rPr>
          <w:rFonts w:ascii="Times New Roman" w:hAnsi="Times New Roman" w:cs="Times New Roman"/>
          <w:color w:val="000000" w:themeColor="text1"/>
          <w:w w:val="105"/>
          <w:sz w:val="28"/>
          <w:szCs w:val="28"/>
        </w:rPr>
        <w:t>предметов</w:t>
      </w:r>
      <w:r w:rsidRPr="00DE2796">
        <w:rPr>
          <w:rFonts w:ascii="Times New Roman" w:hAnsi="Times New Roman" w:cs="Times New Roman"/>
          <w:color w:val="000000" w:themeColor="text1"/>
          <w:spacing w:val="-12"/>
          <w:w w:val="105"/>
          <w:sz w:val="28"/>
          <w:szCs w:val="28"/>
        </w:rPr>
        <w:t xml:space="preserve"> </w:t>
      </w:r>
      <w:r w:rsidRPr="00DE2796">
        <w:rPr>
          <w:rFonts w:ascii="Times New Roman" w:hAnsi="Times New Roman" w:cs="Times New Roman"/>
          <w:color w:val="000000" w:themeColor="text1"/>
          <w:w w:val="105"/>
          <w:sz w:val="28"/>
          <w:szCs w:val="28"/>
        </w:rPr>
        <w:t>рукотворного</w:t>
      </w:r>
      <w:r w:rsidRPr="00DE2796">
        <w:rPr>
          <w:rFonts w:ascii="Times New Roman" w:hAnsi="Times New Roman" w:cs="Times New Roman"/>
          <w:color w:val="000000" w:themeColor="text1"/>
          <w:spacing w:val="-12"/>
          <w:w w:val="105"/>
          <w:sz w:val="28"/>
          <w:szCs w:val="28"/>
        </w:rPr>
        <w:t xml:space="preserve"> </w:t>
      </w:r>
      <w:r w:rsidRPr="00DE2796">
        <w:rPr>
          <w:rFonts w:ascii="Times New Roman" w:hAnsi="Times New Roman" w:cs="Times New Roman"/>
          <w:color w:val="000000" w:themeColor="text1"/>
          <w:w w:val="105"/>
          <w:sz w:val="28"/>
          <w:szCs w:val="28"/>
        </w:rPr>
        <w:t xml:space="preserve">мира (архитектура, техника, предметы быта и декоративно-прикладного искусства </w:t>
      </w:r>
      <w:r w:rsidRPr="00DE2796">
        <w:rPr>
          <w:rFonts w:ascii="Times New Roman" w:hAnsi="Times New Roman" w:cs="Times New Roman"/>
          <w:color w:val="000000" w:themeColor="text1"/>
          <w:sz w:val="28"/>
          <w:szCs w:val="28"/>
        </w:rPr>
        <w:t>и т. д.). Элементарные общие правила создания предметов (удобство, эстетиче</w:t>
      </w:r>
      <w:r w:rsidRPr="00DE2796">
        <w:rPr>
          <w:rFonts w:ascii="Times New Roman" w:hAnsi="Times New Roman" w:cs="Times New Roman"/>
          <w:color w:val="000000" w:themeColor="text1"/>
          <w:w w:val="105"/>
          <w:sz w:val="28"/>
          <w:szCs w:val="28"/>
        </w:rPr>
        <w:t>ская</w:t>
      </w:r>
      <w:r w:rsidRPr="00DE2796">
        <w:rPr>
          <w:rFonts w:ascii="Times New Roman" w:hAnsi="Times New Roman" w:cs="Times New Roman"/>
          <w:color w:val="000000" w:themeColor="text1"/>
          <w:spacing w:val="-13"/>
          <w:w w:val="105"/>
          <w:sz w:val="28"/>
          <w:szCs w:val="28"/>
        </w:rPr>
        <w:t xml:space="preserve"> </w:t>
      </w:r>
      <w:r w:rsidRPr="00DE2796">
        <w:rPr>
          <w:rFonts w:ascii="Times New Roman" w:hAnsi="Times New Roman" w:cs="Times New Roman"/>
          <w:color w:val="000000" w:themeColor="text1"/>
          <w:w w:val="105"/>
          <w:sz w:val="28"/>
          <w:szCs w:val="28"/>
        </w:rPr>
        <w:t>выразительность,</w:t>
      </w:r>
      <w:r w:rsidRPr="00DE2796">
        <w:rPr>
          <w:rFonts w:ascii="Times New Roman" w:hAnsi="Times New Roman" w:cs="Times New Roman"/>
          <w:color w:val="000000" w:themeColor="text1"/>
          <w:spacing w:val="-13"/>
          <w:w w:val="105"/>
          <w:sz w:val="28"/>
          <w:szCs w:val="28"/>
        </w:rPr>
        <w:t xml:space="preserve"> </w:t>
      </w:r>
      <w:r w:rsidRPr="00DE2796">
        <w:rPr>
          <w:rFonts w:ascii="Times New Roman" w:hAnsi="Times New Roman" w:cs="Times New Roman"/>
          <w:color w:val="000000" w:themeColor="text1"/>
          <w:w w:val="105"/>
          <w:sz w:val="28"/>
          <w:szCs w:val="28"/>
        </w:rPr>
        <w:t>прочность;</w:t>
      </w:r>
      <w:r w:rsidRPr="00DE2796">
        <w:rPr>
          <w:rFonts w:ascii="Times New Roman" w:hAnsi="Times New Roman" w:cs="Times New Roman"/>
          <w:color w:val="000000" w:themeColor="text1"/>
          <w:spacing w:val="-12"/>
          <w:w w:val="105"/>
          <w:sz w:val="28"/>
          <w:szCs w:val="28"/>
        </w:rPr>
        <w:t xml:space="preserve"> </w:t>
      </w:r>
      <w:r w:rsidRPr="00DE2796">
        <w:rPr>
          <w:rFonts w:ascii="Times New Roman" w:hAnsi="Times New Roman" w:cs="Times New Roman"/>
          <w:color w:val="000000" w:themeColor="text1"/>
          <w:w w:val="105"/>
          <w:sz w:val="28"/>
          <w:szCs w:val="28"/>
        </w:rPr>
        <w:t>гармония</w:t>
      </w:r>
      <w:r w:rsidRPr="00DE2796">
        <w:rPr>
          <w:rFonts w:ascii="Times New Roman" w:hAnsi="Times New Roman" w:cs="Times New Roman"/>
          <w:color w:val="000000" w:themeColor="text1"/>
          <w:spacing w:val="-13"/>
          <w:w w:val="105"/>
          <w:sz w:val="28"/>
          <w:szCs w:val="28"/>
        </w:rPr>
        <w:t xml:space="preserve"> </w:t>
      </w:r>
      <w:r w:rsidRPr="00DE2796">
        <w:rPr>
          <w:rFonts w:ascii="Times New Roman" w:hAnsi="Times New Roman" w:cs="Times New Roman"/>
          <w:color w:val="000000" w:themeColor="text1"/>
          <w:w w:val="105"/>
          <w:sz w:val="28"/>
          <w:szCs w:val="28"/>
        </w:rPr>
        <w:t>предметов</w:t>
      </w:r>
      <w:r w:rsidRPr="00DE2796">
        <w:rPr>
          <w:rFonts w:ascii="Times New Roman" w:hAnsi="Times New Roman" w:cs="Times New Roman"/>
          <w:color w:val="000000" w:themeColor="text1"/>
          <w:spacing w:val="-12"/>
          <w:w w:val="105"/>
          <w:sz w:val="28"/>
          <w:szCs w:val="28"/>
        </w:rPr>
        <w:t xml:space="preserve"> </w:t>
      </w:r>
      <w:r w:rsidRPr="00DE2796">
        <w:rPr>
          <w:rFonts w:ascii="Times New Roman" w:hAnsi="Times New Roman" w:cs="Times New Roman"/>
          <w:color w:val="000000" w:themeColor="text1"/>
          <w:w w:val="105"/>
          <w:sz w:val="28"/>
          <w:szCs w:val="28"/>
        </w:rPr>
        <w:t>и</w:t>
      </w:r>
      <w:r w:rsidRPr="00DE2796">
        <w:rPr>
          <w:rFonts w:ascii="Times New Roman" w:hAnsi="Times New Roman" w:cs="Times New Roman"/>
          <w:color w:val="000000" w:themeColor="text1"/>
          <w:spacing w:val="-13"/>
          <w:w w:val="105"/>
          <w:sz w:val="28"/>
          <w:szCs w:val="28"/>
        </w:rPr>
        <w:t xml:space="preserve"> </w:t>
      </w:r>
      <w:r w:rsidRPr="00DE2796">
        <w:rPr>
          <w:rFonts w:ascii="Times New Roman" w:hAnsi="Times New Roman" w:cs="Times New Roman"/>
          <w:color w:val="000000" w:themeColor="text1"/>
          <w:w w:val="105"/>
          <w:sz w:val="28"/>
          <w:szCs w:val="28"/>
        </w:rPr>
        <w:t>окружающей</w:t>
      </w:r>
      <w:r w:rsidRPr="00DE2796">
        <w:rPr>
          <w:rFonts w:ascii="Times New Roman" w:hAnsi="Times New Roman" w:cs="Times New Roman"/>
          <w:color w:val="000000" w:themeColor="text1"/>
          <w:spacing w:val="-13"/>
          <w:w w:val="105"/>
          <w:sz w:val="28"/>
          <w:szCs w:val="28"/>
        </w:rPr>
        <w:t xml:space="preserve"> </w:t>
      </w:r>
      <w:r w:rsidRPr="00DE2796">
        <w:rPr>
          <w:rFonts w:ascii="Times New Roman" w:hAnsi="Times New Roman" w:cs="Times New Roman"/>
          <w:color w:val="000000" w:themeColor="text1"/>
          <w:w w:val="105"/>
          <w:sz w:val="28"/>
          <w:szCs w:val="28"/>
        </w:rPr>
        <w:t>среды). Бережное</w:t>
      </w:r>
      <w:r w:rsidRPr="00DE2796">
        <w:rPr>
          <w:rFonts w:ascii="Times New Roman" w:hAnsi="Times New Roman" w:cs="Times New Roman"/>
          <w:color w:val="000000" w:themeColor="text1"/>
          <w:spacing w:val="-10"/>
          <w:w w:val="105"/>
          <w:sz w:val="28"/>
          <w:szCs w:val="28"/>
        </w:rPr>
        <w:t xml:space="preserve"> </w:t>
      </w:r>
      <w:r w:rsidRPr="00DE2796">
        <w:rPr>
          <w:rFonts w:ascii="Times New Roman" w:hAnsi="Times New Roman" w:cs="Times New Roman"/>
          <w:color w:val="000000" w:themeColor="text1"/>
          <w:w w:val="105"/>
          <w:sz w:val="28"/>
          <w:szCs w:val="28"/>
        </w:rPr>
        <w:t>отношение</w:t>
      </w:r>
      <w:r w:rsidRPr="00DE2796">
        <w:rPr>
          <w:rFonts w:ascii="Times New Roman" w:hAnsi="Times New Roman" w:cs="Times New Roman"/>
          <w:color w:val="000000" w:themeColor="text1"/>
          <w:spacing w:val="-10"/>
          <w:w w:val="105"/>
          <w:sz w:val="28"/>
          <w:szCs w:val="28"/>
        </w:rPr>
        <w:t xml:space="preserve"> </w:t>
      </w:r>
      <w:r w:rsidRPr="00DE2796">
        <w:rPr>
          <w:rFonts w:ascii="Times New Roman" w:hAnsi="Times New Roman" w:cs="Times New Roman"/>
          <w:color w:val="000000" w:themeColor="text1"/>
          <w:w w:val="105"/>
          <w:sz w:val="28"/>
          <w:szCs w:val="28"/>
        </w:rPr>
        <w:t>к</w:t>
      </w:r>
      <w:r w:rsidRPr="00DE2796">
        <w:rPr>
          <w:rFonts w:ascii="Times New Roman" w:hAnsi="Times New Roman" w:cs="Times New Roman"/>
          <w:color w:val="000000" w:themeColor="text1"/>
          <w:spacing w:val="-10"/>
          <w:w w:val="105"/>
          <w:sz w:val="28"/>
          <w:szCs w:val="28"/>
        </w:rPr>
        <w:t xml:space="preserve"> </w:t>
      </w:r>
      <w:r w:rsidRPr="00DE2796">
        <w:rPr>
          <w:rFonts w:ascii="Times New Roman" w:hAnsi="Times New Roman" w:cs="Times New Roman"/>
          <w:color w:val="000000" w:themeColor="text1"/>
          <w:w w:val="105"/>
          <w:sz w:val="28"/>
          <w:szCs w:val="28"/>
        </w:rPr>
        <w:t>природе</w:t>
      </w:r>
      <w:r w:rsidRPr="00DE2796">
        <w:rPr>
          <w:rFonts w:ascii="Times New Roman" w:hAnsi="Times New Roman" w:cs="Times New Roman"/>
          <w:color w:val="000000" w:themeColor="text1"/>
          <w:spacing w:val="-10"/>
          <w:w w:val="105"/>
          <w:sz w:val="28"/>
          <w:szCs w:val="28"/>
        </w:rPr>
        <w:t xml:space="preserve"> </w:t>
      </w:r>
      <w:r w:rsidRPr="00DE2796">
        <w:rPr>
          <w:rFonts w:ascii="Times New Roman" w:hAnsi="Times New Roman" w:cs="Times New Roman"/>
          <w:color w:val="000000" w:themeColor="text1"/>
          <w:w w:val="105"/>
          <w:sz w:val="28"/>
          <w:szCs w:val="28"/>
        </w:rPr>
        <w:t>как</w:t>
      </w:r>
      <w:r w:rsidRPr="00DE2796">
        <w:rPr>
          <w:rFonts w:ascii="Times New Roman" w:hAnsi="Times New Roman" w:cs="Times New Roman"/>
          <w:color w:val="000000" w:themeColor="text1"/>
          <w:spacing w:val="-10"/>
          <w:w w:val="105"/>
          <w:sz w:val="28"/>
          <w:szCs w:val="28"/>
        </w:rPr>
        <w:t xml:space="preserve"> </w:t>
      </w:r>
      <w:r w:rsidRPr="00DE2796">
        <w:rPr>
          <w:rFonts w:ascii="Times New Roman" w:hAnsi="Times New Roman" w:cs="Times New Roman"/>
          <w:color w:val="000000" w:themeColor="text1"/>
          <w:w w:val="105"/>
          <w:sz w:val="28"/>
          <w:szCs w:val="28"/>
        </w:rPr>
        <w:t>источнику</w:t>
      </w:r>
      <w:r w:rsidRPr="00DE2796">
        <w:rPr>
          <w:rFonts w:ascii="Times New Roman" w:hAnsi="Times New Roman" w:cs="Times New Roman"/>
          <w:color w:val="000000" w:themeColor="text1"/>
          <w:spacing w:val="-10"/>
          <w:w w:val="105"/>
          <w:sz w:val="28"/>
          <w:szCs w:val="28"/>
        </w:rPr>
        <w:t xml:space="preserve"> </w:t>
      </w:r>
      <w:r w:rsidRPr="00DE2796">
        <w:rPr>
          <w:rFonts w:ascii="Times New Roman" w:hAnsi="Times New Roman" w:cs="Times New Roman"/>
          <w:color w:val="000000" w:themeColor="text1"/>
          <w:w w:val="105"/>
          <w:sz w:val="28"/>
          <w:szCs w:val="28"/>
        </w:rPr>
        <w:t>сырьевых</w:t>
      </w:r>
      <w:r w:rsidRPr="00DE2796">
        <w:rPr>
          <w:rFonts w:ascii="Times New Roman" w:hAnsi="Times New Roman" w:cs="Times New Roman"/>
          <w:color w:val="000000" w:themeColor="text1"/>
          <w:spacing w:val="-10"/>
          <w:w w:val="105"/>
          <w:sz w:val="28"/>
          <w:szCs w:val="28"/>
        </w:rPr>
        <w:t xml:space="preserve"> </w:t>
      </w:r>
      <w:r w:rsidRPr="00DE2796">
        <w:rPr>
          <w:rFonts w:ascii="Times New Roman" w:hAnsi="Times New Roman" w:cs="Times New Roman"/>
          <w:color w:val="000000" w:themeColor="text1"/>
          <w:w w:val="105"/>
          <w:sz w:val="28"/>
          <w:szCs w:val="28"/>
        </w:rPr>
        <w:t>ресурсов.</w:t>
      </w:r>
      <w:r w:rsidRPr="00DE2796">
        <w:rPr>
          <w:rFonts w:ascii="Times New Roman" w:hAnsi="Times New Roman" w:cs="Times New Roman"/>
          <w:color w:val="000000" w:themeColor="text1"/>
          <w:spacing w:val="-10"/>
          <w:w w:val="105"/>
          <w:sz w:val="28"/>
          <w:szCs w:val="28"/>
        </w:rPr>
        <w:t xml:space="preserve"> </w:t>
      </w:r>
      <w:r w:rsidRPr="00DE2796">
        <w:rPr>
          <w:rFonts w:ascii="Times New Roman" w:hAnsi="Times New Roman" w:cs="Times New Roman"/>
          <w:color w:val="000000" w:themeColor="text1"/>
          <w:w w:val="105"/>
          <w:sz w:val="28"/>
          <w:szCs w:val="28"/>
        </w:rPr>
        <w:t>Анализ</w:t>
      </w:r>
      <w:r w:rsidRPr="00DE2796">
        <w:rPr>
          <w:rFonts w:ascii="Times New Roman" w:hAnsi="Times New Roman" w:cs="Times New Roman"/>
          <w:color w:val="000000" w:themeColor="text1"/>
          <w:spacing w:val="-10"/>
          <w:w w:val="105"/>
          <w:sz w:val="28"/>
          <w:szCs w:val="28"/>
        </w:rPr>
        <w:t xml:space="preserve"> </w:t>
      </w:r>
      <w:r w:rsidRPr="00DE2796">
        <w:rPr>
          <w:rFonts w:ascii="Times New Roman" w:hAnsi="Times New Roman" w:cs="Times New Roman"/>
          <w:color w:val="000000" w:themeColor="text1"/>
          <w:w w:val="105"/>
          <w:sz w:val="28"/>
          <w:szCs w:val="28"/>
        </w:rPr>
        <w:t>задания,</w:t>
      </w:r>
      <w:r w:rsidRPr="00DE2796">
        <w:rPr>
          <w:rFonts w:ascii="Times New Roman" w:hAnsi="Times New Roman" w:cs="Times New Roman"/>
          <w:color w:val="000000" w:themeColor="text1"/>
          <w:spacing w:val="-5"/>
          <w:w w:val="105"/>
          <w:sz w:val="28"/>
          <w:szCs w:val="28"/>
        </w:rPr>
        <w:t xml:space="preserve"> </w:t>
      </w:r>
      <w:r w:rsidRPr="00DE2796">
        <w:rPr>
          <w:rFonts w:ascii="Times New Roman" w:hAnsi="Times New Roman" w:cs="Times New Roman"/>
          <w:color w:val="000000" w:themeColor="text1"/>
          <w:w w:val="105"/>
          <w:sz w:val="28"/>
          <w:szCs w:val="28"/>
        </w:rPr>
        <w:t>организация</w:t>
      </w:r>
      <w:r w:rsidRPr="00DE2796">
        <w:rPr>
          <w:rFonts w:ascii="Times New Roman" w:hAnsi="Times New Roman" w:cs="Times New Roman"/>
          <w:color w:val="000000" w:themeColor="text1"/>
          <w:spacing w:val="-5"/>
          <w:w w:val="105"/>
          <w:sz w:val="28"/>
          <w:szCs w:val="28"/>
        </w:rPr>
        <w:t xml:space="preserve"> </w:t>
      </w:r>
      <w:r w:rsidRPr="00DE2796">
        <w:rPr>
          <w:rFonts w:ascii="Times New Roman" w:hAnsi="Times New Roman" w:cs="Times New Roman"/>
          <w:color w:val="000000" w:themeColor="text1"/>
          <w:w w:val="105"/>
          <w:sz w:val="28"/>
          <w:szCs w:val="28"/>
        </w:rPr>
        <w:t>рабочего</w:t>
      </w:r>
      <w:r w:rsidRPr="00DE2796">
        <w:rPr>
          <w:rFonts w:ascii="Times New Roman" w:hAnsi="Times New Roman" w:cs="Times New Roman"/>
          <w:color w:val="000000" w:themeColor="text1"/>
          <w:spacing w:val="-5"/>
          <w:w w:val="105"/>
          <w:sz w:val="28"/>
          <w:szCs w:val="28"/>
        </w:rPr>
        <w:t xml:space="preserve"> </w:t>
      </w:r>
      <w:r w:rsidRPr="00DE2796">
        <w:rPr>
          <w:rFonts w:ascii="Times New Roman" w:hAnsi="Times New Roman" w:cs="Times New Roman"/>
          <w:color w:val="000000" w:themeColor="text1"/>
          <w:w w:val="105"/>
          <w:sz w:val="28"/>
          <w:szCs w:val="28"/>
        </w:rPr>
        <w:t>места,</w:t>
      </w:r>
      <w:r w:rsidRPr="00DE2796">
        <w:rPr>
          <w:rFonts w:ascii="Times New Roman" w:hAnsi="Times New Roman" w:cs="Times New Roman"/>
          <w:color w:val="000000" w:themeColor="text1"/>
          <w:spacing w:val="-5"/>
          <w:w w:val="105"/>
          <w:sz w:val="28"/>
          <w:szCs w:val="28"/>
        </w:rPr>
        <w:t xml:space="preserve"> </w:t>
      </w:r>
      <w:r w:rsidRPr="00DE2796">
        <w:rPr>
          <w:rFonts w:ascii="Times New Roman" w:hAnsi="Times New Roman" w:cs="Times New Roman"/>
          <w:color w:val="000000" w:themeColor="text1"/>
          <w:w w:val="105"/>
          <w:sz w:val="28"/>
          <w:szCs w:val="28"/>
        </w:rPr>
        <w:t>планирование</w:t>
      </w:r>
      <w:r w:rsidRPr="00DE2796">
        <w:rPr>
          <w:rFonts w:ascii="Times New Roman" w:hAnsi="Times New Roman" w:cs="Times New Roman"/>
          <w:color w:val="000000" w:themeColor="text1"/>
          <w:spacing w:val="-5"/>
          <w:w w:val="105"/>
          <w:sz w:val="28"/>
          <w:szCs w:val="28"/>
        </w:rPr>
        <w:t xml:space="preserve"> </w:t>
      </w:r>
      <w:r w:rsidRPr="00DE2796">
        <w:rPr>
          <w:rFonts w:ascii="Times New Roman" w:hAnsi="Times New Roman" w:cs="Times New Roman"/>
          <w:color w:val="000000" w:themeColor="text1"/>
          <w:w w:val="105"/>
          <w:sz w:val="28"/>
          <w:szCs w:val="28"/>
        </w:rPr>
        <w:t>трудового</w:t>
      </w:r>
      <w:r w:rsidRPr="00DE2796">
        <w:rPr>
          <w:rFonts w:ascii="Times New Roman" w:hAnsi="Times New Roman" w:cs="Times New Roman"/>
          <w:color w:val="000000" w:themeColor="text1"/>
          <w:spacing w:val="-5"/>
          <w:w w:val="105"/>
          <w:sz w:val="28"/>
          <w:szCs w:val="28"/>
        </w:rPr>
        <w:t xml:space="preserve"> </w:t>
      </w:r>
      <w:r w:rsidRPr="00DE2796">
        <w:rPr>
          <w:rFonts w:ascii="Times New Roman" w:hAnsi="Times New Roman" w:cs="Times New Roman"/>
          <w:color w:val="000000" w:themeColor="text1"/>
          <w:w w:val="105"/>
          <w:sz w:val="28"/>
          <w:szCs w:val="28"/>
        </w:rPr>
        <w:t>процесса.</w:t>
      </w:r>
      <w:r w:rsidRPr="00DE2796">
        <w:rPr>
          <w:rFonts w:ascii="Times New Roman" w:hAnsi="Times New Roman" w:cs="Times New Roman"/>
          <w:color w:val="000000" w:themeColor="text1"/>
          <w:spacing w:val="-5"/>
          <w:w w:val="105"/>
          <w:sz w:val="28"/>
          <w:szCs w:val="28"/>
        </w:rPr>
        <w:t xml:space="preserve"> </w:t>
      </w:r>
      <w:r w:rsidRPr="00DE2796">
        <w:rPr>
          <w:rFonts w:ascii="Times New Roman" w:hAnsi="Times New Roman" w:cs="Times New Roman"/>
          <w:color w:val="000000" w:themeColor="text1"/>
          <w:w w:val="105"/>
          <w:sz w:val="28"/>
          <w:szCs w:val="28"/>
        </w:rPr>
        <w:t>Рациональное размещение на рабочем месте материалов и инструментов, распределение</w:t>
      </w:r>
      <w:r w:rsidRPr="00DE2796">
        <w:rPr>
          <w:rFonts w:ascii="Times New Roman" w:hAnsi="Times New Roman" w:cs="Times New Roman"/>
          <w:color w:val="000000" w:themeColor="text1"/>
          <w:spacing w:val="-5"/>
          <w:w w:val="105"/>
          <w:sz w:val="28"/>
          <w:szCs w:val="28"/>
        </w:rPr>
        <w:t xml:space="preserve"> </w:t>
      </w:r>
      <w:r w:rsidRPr="00DE2796">
        <w:rPr>
          <w:rFonts w:ascii="Times New Roman" w:hAnsi="Times New Roman" w:cs="Times New Roman"/>
          <w:color w:val="000000" w:themeColor="text1"/>
          <w:w w:val="105"/>
          <w:sz w:val="28"/>
          <w:szCs w:val="28"/>
        </w:rPr>
        <w:t>рабочего</w:t>
      </w:r>
      <w:r w:rsidRPr="00DE2796">
        <w:rPr>
          <w:rFonts w:ascii="Times New Roman" w:hAnsi="Times New Roman" w:cs="Times New Roman"/>
          <w:color w:val="000000" w:themeColor="text1"/>
          <w:spacing w:val="-5"/>
          <w:w w:val="105"/>
          <w:sz w:val="28"/>
          <w:szCs w:val="28"/>
        </w:rPr>
        <w:t xml:space="preserve"> </w:t>
      </w:r>
      <w:r w:rsidRPr="00DE2796">
        <w:rPr>
          <w:rFonts w:ascii="Times New Roman" w:hAnsi="Times New Roman" w:cs="Times New Roman"/>
          <w:color w:val="000000" w:themeColor="text1"/>
          <w:w w:val="105"/>
          <w:sz w:val="28"/>
          <w:szCs w:val="28"/>
        </w:rPr>
        <w:t>времени.</w:t>
      </w:r>
      <w:r w:rsidRPr="00DE2796">
        <w:rPr>
          <w:rFonts w:ascii="Times New Roman" w:hAnsi="Times New Roman" w:cs="Times New Roman"/>
          <w:color w:val="000000" w:themeColor="text1"/>
          <w:spacing w:val="-5"/>
          <w:w w:val="105"/>
          <w:sz w:val="28"/>
          <w:szCs w:val="28"/>
        </w:rPr>
        <w:t xml:space="preserve"> </w:t>
      </w:r>
      <w:r w:rsidRPr="00DE2796">
        <w:rPr>
          <w:rFonts w:ascii="Times New Roman" w:hAnsi="Times New Roman" w:cs="Times New Roman"/>
          <w:color w:val="000000" w:themeColor="text1"/>
          <w:w w:val="105"/>
          <w:sz w:val="28"/>
          <w:szCs w:val="28"/>
        </w:rPr>
        <w:t>Элементарная</w:t>
      </w:r>
      <w:r w:rsidRPr="00DE2796">
        <w:rPr>
          <w:rFonts w:ascii="Times New Roman" w:hAnsi="Times New Roman" w:cs="Times New Roman"/>
          <w:color w:val="000000" w:themeColor="text1"/>
          <w:spacing w:val="-5"/>
          <w:w w:val="105"/>
          <w:sz w:val="28"/>
          <w:szCs w:val="28"/>
        </w:rPr>
        <w:t xml:space="preserve"> </w:t>
      </w:r>
      <w:r w:rsidRPr="00DE2796">
        <w:rPr>
          <w:rFonts w:ascii="Times New Roman" w:hAnsi="Times New Roman" w:cs="Times New Roman"/>
          <w:color w:val="000000" w:themeColor="text1"/>
          <w:w w:val="105"/>
          <w:sz w:val="28"/>
          <w:szCs w:val="28"/>
        </w:rPr>
        <w:t>творческая</w:t>
      </w:r>
      <w:r w:rsidRPr="00DE2796">
        <w:rPr>
          <w:rFonts w:ascii="Times New Roman" w:hAnsi="Times New Roman" w:cs="Times New Roman"/>
          <w:color w:val="000000" w:themeColor="text1"/>
          <w:spacing w:val="-5"/>
          <w:w w:val="105"/>
          <w:sz w:val="28"/>
          <w:szCs w:val="28"/>
        </w:rPr>
        <w:t xml:space="preserve"> </w:t>
      </w:r>
      <w:r w:rsidRPr="00DE2796">
        <w:rPr>
          <w:rFonts w:ascii="Times New Roman" w:hAnsi="Times New Roman" w:cs="Times New Roman"/>
          <w:color w:val="000000" w:themeColor="text1"/>
          <w:w w:val="105"/>
          <w:sz w:val="28"/>
          <w:szCs w:val="28"/>
        </w:rPr>
        <w:t>проектная</w:t>
      </w:r>
      <w:r w:rsidRPr="00DE2796">
        <w:rPr>
          <w:rFonts w:ascii="Times New Roman" w:hAnsi="Times New Roman" w:cs="Times New Roman"/>
          <w:color w:val="000000" w:themeColor="text1"/>
          <w:spacing w:val="-5"/>
          <w:w w:val="105"/>
          <w:sz w:val="28"/>
          <w:szCs w:val="28"/>
        </w:rPr>
        <w:t xml:space="preserve"> </w:t>
      </w:r>
      <w:r w:rsidRPr="00DE2796">
        <w:rPr>
          <w:rFonts w:ascii="Times New Roman" w:hAnsi="Times New Roman" w:cs="Times New Roman"/>
          <w:color w:val="000000" w:themeColor="text1"/>
          <w:w w:val="105"/>
          <w:sz w:val="28"/>
          <w:szCs w:val="28"/>
        </w:rPr>
        <w:t xml:space="preserve">деятельность </w:t>
      </w:r>
      <w:r w:rsidRPr="00DE2796">
        <w:rPr>
          <w:rFonts w:ascii="Times New Roman" w:hAnsi="Times New Roman" w:cs="Times New Roman"/>
          <w:color w:val="000000" w:themeColor="text1"/>
          <w:sz w:val="28"/>
          <w:szCs w:val="28"/>
        </w:rPr>
        <w:t xml:space="preserve">(создание замысла, его детализация и воплощение). Несложные коллективные, </w:t>
      </w:r>
      <w:r w:rsidRPr="00DE2796">
        <w:rPr>
          <w:rFonts w:ascii="Times New Roman" w:hAnsi="Times New Roman" w:cs="Times New Roman"/>
          <w:color w:val="000000" w:themeColor="text1"/>
          <w:w w:val="105"/>
          <w:sz w:val="28"/>
          <w:szCs w:val="28"/>
        </w:rPr>
        <w:t>групповые и индивидуальные проекты. Результат проектной деятельности — изделия,</w:t>
      </w:r>
      <w:r w:rsidRPr="00DE2796">
        <w:rPr>
          <w:rFonts w:ascii="Times New Roman" w:hAnsi="Times New Roman" w:cs="Times New Roman"/>
          <w:color w:val="000000" w:themeColor="text1"/>
          <w:spacing w:val="-8"/>
          <w:w w:val="105"/>
          <w:sz w:val="28"/>
          <w:szCs w:val="28"/>
        </w:rPr>
        <w:t xml:space="preserve"> </w:t>
      </w:r>
      <w:r w:rsidRPr="00DE2796">
        <w:rPr>
          <w:rFonts w:ascii="Times New Roman" w:hAnsi="Times New Roman" w:cs="Times New Roman"/>
          <w:color w:val="000000" w:themeColor="text1"/>
          <w:w w:val="105"/>
          <w:sz w:val="28"/>
          <w:szCs w:val="28"/>
        </w:rPr>
        <w:t>используемые</w:t>
      </w:r>
      <w:r w:rsidRPr="00DE2796">
        <w:rPr>
          <w:rFonts w:ascii="Times New Roman" w:hAnsi="Times New Roman" w:cs="Times New Roman"/>
          <w:color w:val="000000" w:themeColor="text1"/>
          <w:spacing w:val="-8"/>
          <w:w w:val="105"/>
          <w:sz w:val="28"/>
          <w:szCs w:val="28"/>
        </w:rPr>
        <w:t xml:space="preserve"> </w:t>
      </w:r>
      <w:r w:rsidRPr="00DE2796">
        <w:rPr>
          <w:rFonts w:ascii="Times New Roman" w:hAnsi="Times New Roman" w:cs="Times New Roman"/>
          <w:color w:val="000000" w:themeColor="text1"/>
          <w:w w:val="105"/>
          <w:sz w:val="28"/>
          <w:szCs w:val="28"/>
        </w:rPr>
        <w:t>в</w:t>
      </w:r>
      <w:r w:rsidRPr="00DE2796">
        <w:rPr>
          <w:rFonts w:ascii="Times New Roman" w:hAnsi="Times New Roman" w:cs="Times New Roman"/>
          <w:color w:val="000000" w:themeColor="text1"/>
          <w:spacing w:val="-8"/>
          <w:w w:val="105"/>
          <w:sz w:val="28"/>
          <w:szCs w:val="28"/>
        </w:rPr>
        <w:t xml:space="preserve"> </w:t>
      </w:r>
      <w:r w:rsidRPr="00DE2796">
        <w:rPr>
          <w:rFonts w:ascii="Times New Roman" w:hAnsi="Times New Roman" w:cs="Times New Roman"/>
          <w:color w:val="000000" w:themeColor="text1"/>
          <w:w w:val="105"/>
          <w:sz w:val="28"/>
          <w:szCs w:val="28"/>
        </w:rPr>
        <w:t>учебной,</w:t>
      </w:r>
      <w:r w:rsidRPr="00DE2796">
        <w:rPr>
          <w:rFonts w:ascii="Times New Roman" w:hAnsi="Times New Roman" w:cs="Times New Roman"/>
          <w:color w:val="000000" w:themeColor="text1"/>
          <w:spacing w:val="-8"/>
          <w:w w:val="105"/>
          <w:sz w:val="28"/>
          <w:szCs w:val="28"/>
        </w:rPr>
        <w:t xml:space="preserve"> </w:t>
      </w:r>
      <w:r w:rsidRPr="00DE2796">
        <w:rPr>
          <w:rFonts w:ascii="Times New Roman" w:hAnsi="Times New Roman" w:cs="Times New Roman"/>
          <w:color w:val="000000" w:themeColor="text1"/>
          <w:w w:val="105"/>
          <w:sz w:val="28"/>
          <w:szCs w:val="28"/>
        </w:rPr>
        <w:t>игровой</w:t>
      </w:r>
      <w:r w:rsidRPr="00DE2796">
        <w:rPr>
          <w:rFonts w:ascii="Times New Roman" w:hAnsi="Times New Roman" w:cs="Times New Roman"/>
          <w:color w:val="000000" w:themeColor="text1"/>
          <w:spacing w:val="-8"/>
          <w:w w:val="105"/>
          <w:sz w:val="28"/>
          <w:szCs w:val="28"/>
        </w:rPr>
        <w:t xml:space="preserve"> </w:t>
      </w:r>
      <w:r w:rsidRPr="00DE2796">
        <w:rPr>
          <w:rFonts w:ascii="Times New Roman" w:hAnsi="Times New Roman" w:cs="Times New Roman"/>
          <w:color w:val="000000" w:themeColor="text1"/>
          <w:w w:val="105"/>
          <w:sz w:val="28"/>
          <w:szCs w:val="28"/>
        </w:rPr>
        <w:t>деятельности,</w:t>
      </w:r>
      <w:r w:rsidRPr="00DE2796">
        <w:rPr>
          <w:rFonts w:ascii="Times New Roman" w:hAnsi="Times New Roman" w:cs="Times New Roman"/>
          <w:color w:val="000000" w:themeColor="text1"/>
          <w:spacing w:val="-8"/>
          <w:w w:val="105"/>
          <w:sz w:val="28"/>
          <w:szCs w:val="28"/>
        </w:rPr>
        <w:t xml:space="preserve"> </w:t>
      </w:r>
      <w:r w:rsidRPr="00DE2796">
        <w:rPr>
          <w:rFonts w:ascii="Times New Roman" w:hAnsi="Times New Roman" w:cs="Times New Roman"/>
          <w:color w:val="000000" w:themeColor="text1"/>
          <w:w w:val="105"/>
          <w:sz w:val="28"/>
          <w:szCs w:val="28"/>
        </w:rPr>
        <w:t>в</w:t>
      </w:r>
      <w:r w:rsidRPr="00DE2796">
        <w:rPr>
          <w:rFonts w:ascii="Times New Roman" w:hAnsi="Times New Roman" w:cs="Times New Roman"/>
          <w:color w:val="000000" w:themeColor="text1"/>
          <w:spacing w:val="-8"/>
          <w:w w:val="105"/>
          <w:sz w:val="28"/>
          <w:szCs w:val="28"/>
        </w:rPr>
        <w:t xml:space="preserve"> </w:t>
      </w:r>
      <w:r w:rsidRPr="00DE2796">
        <w:rPr>
          <w:rFonts w:ascii="Times New Roman" w:hAnsi="Times New Roman" w:cs="Times New Roman"/>
          <w:color w:val="000000" w:themeColor="text1"/>
          <w:w w:val="105"/>
          <w:sz w:val="28"/>
          <w:szCs w:val="28"/>
        </w:rPr>
        <w:t>качестве</w:t>
      </w:r>
      <w:r w:rsidRPr="00DE2796">
        <w:rPr>
          <w:rFonts w:ascii="Times New Roman" w:hAnsi="Times New Roman" w:cs="Times New Roman"/>
          <w:color w:val="000000" w:themeColor="text1"/>
          <w:spacing w:val="-8"/>
          <w:w w:val="105"/>
          <w:sz w:val="28"/>
          <w:szCs w:val="28"/>
        </w:rPr>
        <w:t xml:space="preserve"> </w:t>
      </w:r>
      <w:r w:rsidRPr="00DE2796">
        <w:rPr>
          <w:rFonts w:ascii="Times New Roman" w:hAnsi="Times New Roman" w:cs="Times New Roman"/>
          <w:color w:val="000000" w:themeColor="text1"/>
          <w:w w:val="105"/>
          <w:sz w:val="28"/>
          <w:szCs w:val="28"/>
        </w:rPr>
        <w:t>подарков в праздничные дни календаря.</w:t>
      </w:r>
    </w:p>
    <w:p w14:paraId="526D21B4" w14:textId="77777777" w:rsidR="00FD4843" w:rsidRPr="00DE2796" w:rsidRDefault="00FD4843" w:rsidP="001647DA">
      <w:pPr>
        <w:pStyle w:val="af"/>
        <w:numPr>
          <w:ilvl w:val="0"/>
          <w:numId w:val="23"/>
        </w:numPr>
        <w:pBdr>
          <w:top w:val="nil"/>
          <w:left w:val="nil"/>
          <w:bottom w:val="nil"/>
          <w:right w:val="nil"/>
          <w:between w:val="nil"/>
          <w:bar w:val="nil"/>
        </w:pBdr>
        <w:spacing w:after="0" w:line="240" w:lineRule="auto"/>
        <w:ind w:left="0" w:firstLine="851"/>
        <w:contextualSpacing w:val="0"/>
        <w:jc w:val="both"/>
        <w:rPr>
          <w:rFonts w:ascii="Times New Roman" w:eastAsia="Times New Roman" w:hAnsi="Times New Roman" w:cs="Times New Roman"/>
          <w:sz w:val="28"/>
          <w:szCs w:val="28"/>
        </w:rPr>
      </w:pPr>
      <w:r w:rsidRPr="00DE2796">
        <w:rPr>
          <w:rFonts w:ascii="Times New Roman" w:eastAsia="Times New Roman" w:hAnsi="Times New Roman" w:cs="Times New Roman"/>
          <w:i/>
          <w:sz w:val="28"/>
          <w:szCs w:val="28"/>
        </w:rPr>
        <w:t>Культура и организация труда</w:t>
      </w:r>
      <w:r w:rsidRPr="00DE2796">
        <w:rPr>
          <w:rFonts w:ascii="Times New Roman" w:eastAsia="Times New Roman" w:hAnsi="Times New Roman" w:cs="Times New Roman"/>
          <w:sz w:val="28"/>
          <w:szCs w:val="28"/>
        </w:rPr>
        <w:t>: подготовка рабочего места и содержание его в порядке, экономное расходование материалов, времени.</w:t>
      </w:r>
    </w:p>
    <w:p w14:paraId="3FB2C777" w14:textId="77777777" w:rsidR="00FD4843" w:rsidRPr="00DE2796" w:rsidRDefault="00FD4843" w:rsidP="001647DA">
      <w:pPr>
        <w:pStyle w:val="af"/>
        <w:numPr>
          <w:ilvl w:val="0"/>
          <w:numId w:val="23"/>
        </w:numPr>
        <w:pBdr>
          <w:top w:val="nil"/>
          <w:left w:val="nil"/>
          <w:bottom w:val="nil"/>
          <w:right w:val="nil"/>
          <w:between w:val="nil"/>
          <w:bar w:val="nil"/>
        </w:pBdr>
        <w:spacing w:after="0" w:line="240" w:lineRule="auto"/>
        <w:ind w:left="0" w:firstLine="851"/>
        <w:contextualSpacing w:val="0"/>
        <w:jc w:val="both"/>
        <w:rPr>
          <w:rFonts w:ascii="Times New Roman" w:eastAsia="Times New Roman" w:hAnsi="Times New Roman" w:cs="Times New Roman"/>
          <w:sz w:val="28"/>
          <w:szCs w:val="28"/>
        </w:rPr>
      </w:pPr>
      <w:proofErr w:type="spellStart"/>
      <w:r w:rsidRPr="00DE2796">
        <w:rPr>
          <w:rFonts w:ascii="Times New Roman" w:eastAsia="Times New Roman" w:hAnsi="Times New Roman" w:cs="Times New Roman"/>
          <w:i/>
          <w:sz w:val="28"/>
          <w:szCs w:val="28"/>
        </w:rPr>
        <w:t>Общетрудовые</w:t>
      </w:r>
      <w:proofErr w:type="spellEnd"/>
      <w:r w:rsidRPr="00DE2796">
        <w:rPr>
          <w:rFonts w:ascii="Times New Roman" w:eastAsia="Times New Roman" w:hAnsi="Times New Roman" w:cs="Times New Roman"/>
          <w:i/>
          <w:sz w:val="28"/>
          <w:szCs w:val="28"/>
        </w:rPr>
        <w:t xml:space="preserve"> умения</w:t>
      </w:r>
      <w:r w:rsidRPr="00DE2796">
        <w:rPr>
          <w:rFonts w:ascii="Times New Roman" w:eastAsia="Times New Roman" w:hAnsi="Times New Roman" w:cs="Times New Roman"/>
          <w:sz w:val="28"/>
          <w:szCs w:val="28"/>
        </w:rPr>
        <w:t>: определение цели труда (своего, коллективного); подбор материалов и инструментов, необходимых для работы; овладение видами соединений и способами скрепления деталей; планирование порядка выполнения действий; разметка детали на материале; изготовление изделий; обработка материалов; сборка, монтаж; отделка; приемы работы инструментами; контроль, обнаружение, исправление ошибок.</w:t>
      </w:r>
    </w:p>
    <w:p w14:paraId="489AE83D" w14:textId="77777777" w:rsidR="00FD4843" w:rsidRPr="00DE2796" w:rsidRDefault="00FD4843" w:rsidP="001647DA">
      <w:pPr>
        <w:pStyle w:val="af"/>
        <w:widowControl w:val="0"/>
        <w:numPr>
          <w:ilvl w:val="0"/>
          <w:numId w:val="23"/>
        </w:numPr>
        <w:pBdr>
          <w:top w:val="nil"/>
          <w:left w:val="nil"/>
          <w:bottom w:val="nil"/>
          <w:right w:val="nil"/>
          <w:between w:val="nil"/>
          <w:bar w:val="nil"/>
        </w:pBdr>
        <w:tabs>
          <w:tab w:val="left" w:pos="0"/>
          <w:tab w:val="left" w:pos="1766"/>
          <w:tab w:val="left" w:pos="9498"/>
          <w:tab w:val="left" w:pos="9923"/>
          <w:tab w:val="left" w:pos="10632"/>
        </w:tabs>
        <w:autoSpaceDE w:val="0"/>
        <w:autoSpaceDN w:val="0"/>
        <w:spacing w:after="0" w:line="240" w:lineRule="auto"/>
        <w:ind w:left="0" w:firstLine="851"/>
        <w:contextualSpacing w:val="0"/>
        <w:jc w:val="both"/>
        <w:rPr>
          <w:rFonts w:ascii="Times New Roman" w:hAnsi="Times New Roman" w:cs="Times New Roman"/>
          <w:color w:val="000000" w:themeColor="text1"/>
          <w:sz w:val="28"/>
          <w:szCs w:val="28"/>
        </w:rPr>
      </w:pPr>
      <w:r w:rsidRPr="00DE2796">
        <w:rPr>
          <w:rFonts w:ascii="Times New Roman" w:hAnsi="Times New Roman" w:cs="Times New Roman"/>
          <w:i/>
          <w:color w:val="000000" w:themeColor="text1"/>
          <w:w w:val="105"/>
          <w:sz w:val="28"/>
          <w:szCs w:val="28"/>
        </w:rPr>
        <w:t xml:space="preserve">Виды предметно-практической деятельности: </w:t>
      </w:r>
      <w:r w:rsidRPr="00DE2796">
        <w:rPr>
          <w:rFonts w:ascii="Times New Roman" w:hAnsi="Times New Roman" w:cs="Times New Roman"/>
          <w:color w:val="000000" w:themeColor="text1"/>
          <w:w w:val="105"/>
          <w:sz w:val="28"/>
          <w:szCs w:val="28"/>
        </w:rPr>
        <w:t>лепка, аппликация, оригами,</w:t>
      </w:r>
      <w:r w:rsidRPr="00DE2796">
        <w:rPr>
          <w:rFonts w:ascii="Times New Roman" w:hAnsi="Times New Roman" w:cs="Times New Roman"/>
          <w:color w:val="000000" w:themeColor="text1"/>
          <w:spacing w:val="-13"/>
          <w:w w:val="105"/>
          <w:sz w:val="28"/>
          <w:szCs w:val="28"/>
        </w:rPr>
        <w:t xml:space="preserve"> </w:t>
      </w:r>
      <w:r w:rsidRPr="00DE2796">
        <w:rPr>
          <w:rFonts w:ascii="Times New Roman" w:hAnsi="Times New Roman" w:cs="Times New Roman"/>
          <w:color w:val="000000" w:themeColor="text1"/>
          <w:w w:val="105"/>
          <w:sz w:val="28"/>
          <w:szCs w:val="28"/>
        </w:rPr>
        <w:t>конструирование</w:t>
      </w:r>
      <w:r w:rsidRPr="00DE2796">
        <w:rPr>
          <w:rFonts w:ascii="Times New Roman" w:hAnsi="Times New Roman" w:cs="Times New Roman"/>
          <w:color w:val="000000" w:themeColor="text1"/>
          <w:spacing w:val="-13"/>
          <w:w w:val="105"/>
          <w:sz w:val="28"/>
          <w:szCs w:val="28"/>
        </w:rPr>
        <w:t xml:space="preserve"> </w:t>
      </w:r>
      <w:r w:rsidRPr="00DE2796">
        <w:rPr>
          <w:rFonts w:ascii="Times New Roman" w:hAnsi="Times New Roman" w:cs="Times New Roman"/>
          <w:color w:val="000000" w:themeColor="text1"/>
          <w:w w:val="105"/>
          <w:sz w:val="28"/>
          <w:szCs w:val="28"/>
        </w:rPr>
        <w:t>и</w:t>
      </w:r>
      <w:r w:rsidRPr="00DE2796">
        <w:rPr>
          <w:rFonts w:ascii="Times New Roman" w:hAnsi="Times New Roman" w:cs="Times New Roman"/>
          <w:color w:val="000000" w:themeColor="text1"/>
          <w:spacing w:val="-12"/>
          <w:w w:val="105"/>
          <w:sz w:val="28"/>
          <w:szCs w:val="28"/>
        </w:rPr>
        <w:t xml:space="preserve"> </w:t>
      </w:r>
      <w:r w:rsidRPr="00DE2796">
        <w:rPr>
          <w:rFonts w:ascii="Times New Roman" w:hAnsi="Times New Roman" w:cs="Times New Roman"/>
          <w:color w:val="000000" w:themeColor="text1"/>
          <w:w w:val="105"/>
          <w:sz w:val="28"/>
          <w:szCs w:val="28"/>
        </w:rPr>
        <w:t>моделирование</w:t>
      </w:r>
      <w:r w:rsidRPr="00DE2796">
        <w:rPr>
          <w:rFonts w:ascii="Times New Roman" w:hAnsi="Times New Roman" w:cs="Times New Roman"/>
          <w:color w:val="000000" w:themeColor="text1"/>
          <w:spacing w:val="-13"/>
          <w:w w:val="105"/>
          <w:sz w:val="28"/>
          <w:szCs w:val="28"/>
        </w:rPr>
        <w:t xml:space="preserve"> </w:t>
      </w:r>
      <w:r w:rsidRPr="00DE2796">
        <w:rPr>
          <w:rFonts w:ascii="Times New Roman" w:hAnsi="Times New Roman" w:cs="Times New Roman"/>
          <w:color w:val="000000" w:themeColor="text1"/>
          <w:w w:val="105"/>
          <w:sz w:val="28"/>
          <w:szCs w:val="28"/>
        </w:rPr>
        <w:t>(могут</w:t>
      </w:r>
      <w:r w:rsidRPr="00DE2796">
        <w:rPr>
          <w:rFonts w:ascii="Times New Roman" w:hAnsi="Times New Roman" w:cs="Times New Roman"/>
          <w:color w:val="000000" w:themeColor="text1"/>
          <w:spacing w:val="-12"/>
          <w:w w:val="105"/>
          <w:sz w:val="28"/>
          <w:szCs w:val="28"/>
        </w:rPr>
        <w:t xml:space="preserve"> </w:t>
      </w:r>
      <w:r w:rsidRPr="00DE2796">
        <w:rPr>
          <w:rFonts w:ascii="Times New Roman" w:hAnsi="Times New Roman" w:cs="Times New Roman"/>
          <w:color w:val="000000" w:themeColor="text1"/>
          <w:w w:val="105"/>
          <w:sz w:val="28"/>
          <w:szCs w:val="28"/>
        </w:rPr>
        <w:t>использоваться</w:t>
      </w:r>
      <w:r w:rsidRPr="00DE2796">
        <w:rPr>
          <w:rFonts w:ascii="Times New Roman" w:hAnsi="Times New Roman" w:cs="Times New Roman"/>
          <w:color w:val="000000" w:themeColor="text1"/>
          <w:spacing w:val="-13"/>
          <w:w w:val="105"/>
          <w:sz w:val="28"/>
          <w:szCs w:val="28"/>
        </w:rPr>
        <w:t xml:space="preserve"> </w:t>
      </w:r>
      <w:r w:rsidRPr="00DE2796">
        <w:rPr>
          <w:rFonts w:ascii="Times New Roman" w:hAnsi="Times New Roman" w:cs="Times New Roman"/>
          <w:color w:val="000000" w:themeColor="text1"/>
          <w:w w:val="105"/>
          <w:sz w:val="28"/>
          <w:szCs w:val="28"/>
        </w:rPr>
        <w:t>любые</w:t>
      </w:r>
      <w:r w:rsidRPr="00DE2796">
        <w:rPr>
          <w:rFonts w:ascii="Times New Roman" w:hAnsi="Times New Roman" w:cs="Times New Roman"/>
          <w:color w:val="000000" w:themeColor="text1"/>
          <w:spacing w:val="-13"/>
          <w:w w:val="105"/>
          <w:sz w:val="28"/>
          <w:szCs w:val="28"/>
        </w:rPr>
        <w:t xml:space="preserve"> </w:t>
      </w:r>
      <w:r w:rsidRPr="00DE2796">
        <w:rPr>
          <w:rFonts w:ascii="Times New Roman" w:hAnsi="Times New Roman" w:cs="Times New Roman"/>
          <w:color w:val="000000" w:themeColor="text1"/>
          <w:w w:val="105"/>
          <w:sz w:val="28"/>
          <w:szCs w:val="28"/>
        </w:rPr>
        <w:t>до</w:t>
      </w:r>
      <w:r w:rsidRPr="00DE2796">
        <w:rPr>
          <w:rFonts w:ascii="Times New Roman" w:hAnsi="Times New Roman" w:cs="Times New Roman"/>
          <w:color w:val="000000" w:themeColor="text1"/>
          <w:sz w:val="28"/>
          <w:szCs w:val="28"/>
        </w:rPr>
        <w:t xml:space="preserve">ступные в обработке обучающимся экологически безопасные материалы — природные, бумажные, текстильные, синтетические и др.). Изделие, деталь изделия (общее представление). Понятие о конструкции изделия; различные виды конструкций и способы их сборки. Основные требования к изделию (соответствие </w:t>
      </w:r>
      <w:r w:rsidRPr="00DE2796">
        <w:rPr>
          <w:rFonts w:ascii="Times New Roman" w:hAnsi="Times New Roman" w:cs="Times New Roman"/>
          <w:color w:val="000000" w:themeColor="text1"/>
          <w:w w:val="105"/>
          <w:sz w:val="28"/>
          <w:szCs w:val="28"/>
        </w:rPr>
        <w:t>материала,</w:t>
      </w:r>
      <w:r w:rsidRPr="00DE2796">
        <w:rPr>
          <w:rFonts w:ascii="Times New Roman" w:hAnsi="Times New Roman" w:cs="Times New Roman"/>
          <w:color w:val="000000" w:themeColor="text1"/>
          <w:spacing w:val="-7"/>
          <w:w w:val="105"/>
          <w:sz w:val="28"/>
          <w:szCs w:val="28"/>
        </w:rPr>
        <w:t xml:space="preserve"> </w:t>
      </w:r>
      <w:r w:rsidRPr="00DE2796">
        <w:rPr>
          <w:rFonts w:ascii="Times New Roman" w:hAnsi="Times New Roman" w:cs="Times New Roman"/>
          <w:color w:val="000000" w:themeColor="text1"/>
          <w:w w:val="105"/>
          <w:sz w:val="28"/>
          <w:szCs w:val="28"/>
        </w:rPr>
        <w:t>конструкции</w:t>
      </w:r>
      <w:r w:rsidRPr="00DE2796">
        <w:rPr>
          <w:rFonts w:ascii="Times New Roman" w:hAnsi="Times New Roman" w:cs="Times New Roman"/>
          <w:color w:val="000000" w:themeColor="text1"/>
          <w:spacing w:val="-7"/>
          <w:w w:val="105"/>
          <w:sz w:val="28"/>
          <w:szCs w:val="28"/>
        </w:rPr>
        <w:t xml:space="preserve"> </w:t>
      </w:r>
      <w:r w:rsidRPr="00DE2796">
        <w:rPr>
          <w:rFonts w:ascii="Times New Roman" w:hAnsi="Times New Roman" w:cs="Times New Roman"/>
          <w:color w:val="000000" w:themeColor="text1"/>
          <w:w w:val="105"/>
          <w:sz w:val="28"/>
          <w:szCs w:val="28"/>
        </w:rPr>
        <w:t>и</w:t>
      </w:r>
      <w:r w:rsidRPr="00DE2796">
        <w:rPr>
          <w:rFonts w:ascii="Times New Roman" w:hAnsi="Times New Roman" w:cs="Times New Roman"/>
          <w:color w:val="000000" w:themeColor="text1"/>
          <w:spacing w:val="-7"/>
          <w:w w:val="105"/>
          <w:sz w:val="28"/>
          <w:szCs w:val="28"/>
        </w:rPr>
        <w:t xml:space="preserve"> </w:t>
      </w:r>
      <w:r w:rsidRPr="00DE2796">
        <w:rPr>
          <w:rFonts w:ascii="Times New Roman" w:hAnsi="Times New Roman" w:cs="Times New Roman"/>
          <w:color w:val="000000" w:themeColor="text1"/>
          <w:w w:val="105"/>
          <w:sz w:val="28"/>
          <w:szCs w:val="28"/>
        </w:rPr>
        <w:t>внешнего</w:t>
      </w:r>
      <w:r w:rsidRPr="00DE2796">
        <w:rPr>
          <w:rFonts w:ascii="Times New Roman" w:hAnsi="Times New Roman" w:cs="Times New Roman"/>
          <w:color w:val="000000" w:themeColor="text1"/>
          <w:spacing w:val="-7"/>
          <w:w w:val="105"/>
          <w:sz w:val="28"/>
          <w:szCs w:val="28"/>
        </w:rPr>
        <w:t xml:space="preserve"> </w:t>
      </w:r>
      <w:r w:rsidRPr="00DE2796">
        <w:rPr>
          <w:rFonts w:ascii="Times New Roman" w:hAnsi="Times New Roman" w:cs="Times New Roman"/>
          <w:color w:val="000000" w:themeColor="text1"/>
          <w:w w:val="105"/>
          <w:sz w:val="28"/>
          <w:szCs w:val="28"/>
        </w:rPr>
        <w:t>оформления</w:t>
      </w:r>
      <w:r w:rsidRPr="00DE2796">
        <w:rPr>
          <w:rFonts w:ascii="Times New Roman" w:hAnsi="Times New Roman" w:cs="Times New Roman"/>
          <w:color w:val="000000" w:themeColor="text1"/>
          <w:spacing w:val="-7"/>
          <w:w w:val="105"/>
          <w:sz w:val="28"/>
          <w:szCs w:val="28"/>
        </w:rPr>
        <w:t xml:space="preserve"> </w:t>
      </w:r>
      <w:r w:rsidRPr="00DE2796">
        <w:rPr>
          <w:rFonts w:ascii="Times New Roman" w:hAnsi="Times New Roman" w:cs="Times New Roman"/>
          <w:color w:val="000000" w:themeColor="text1"/>
          <w:w w:val="105"/>
          <w:sz w:val="28"/>
          <w:szCs w:val="28"/>
        </w:rPr>
        <w:t>назначению</w:t>
      </w:r>
      <w:r w:rsidRPr="00DE2796">
        <w:rPr>
          <w:rFonts w:ascii="Times New Roman" w:hAnsi="Times New Roman" w:cs="Times New Roman"/>
          <w:color w:val="000000" w:themeColor="text1"/>
          <w:spacing w:val="-7"/>
          <w:w w:val="105"/>
          <w:sz w:val="28"/>
          <w:szCs w:val="28"/>
        </w:rPr>
        <w:t xml:space="preserve"> </w:t>
      </w:r>
      <w:r w:rsidRPr="00DE2796">
        <w:rPr>
          <w:rFonts w:ascii="Times New Roman" w:hAnsi="Times New Roman" w:cs="Times New Roman"/>
          <w:color w:val="000000" w:themeColor="text1"/>
          <w:w w:val="105"/>
          <w:sz w:val="28"/>
          <w:szCs w:val="28"/>
        </w:rPr>
        <w:t>изделия).</w:t>
      </w:r>
      <w:r w:rsidRPr="00DE2796">
        <w:rPr>
          <w:rFonts w:ascii="Times New Roman" w:hAnsi="Times New Roman" w:cs="Times New Roman"/>
          <w:color w:val="000000" w:themeColor="text1"/>
          <w:spacing w:val="-7"/>
          <w:w w:val="105"/>
          <w:sz w:val="28"/>
          <w:szCs w:val="28"/>
        </w:rPr>
        <w:t xml:space="preserve"> </w:t>
      </w:r>
      <w:r w:rsidRPr="00DE2796">
        <w:rPr>
          <w:rFonts w:ascii="Times New Roman" w:hAnsi="Times New Roman" w:cs="Times New Roman"/>
          <w:color w:val="000000" w:themeColor="text1"/>
          <w:w w:val="105"/>
          <w:sz w:val="28"/>
          <w:szCs w:val="28"/>
        </w:rPr>
        <w:t>Кон</w:t>
      </w:r>
      <w:r w:rsidRPr="00DE2796">
        <w:rPr>
          <w:rFonts w:ascii="Times New Roman" w:hAnsi="Times New Roman" w:cs="Times New Roman"/>
          <w:color w:val="000000" w:themeColor="text1"/>
          <w:sz w:val="28"/>
          <w:szCs w:val="28"/>
        </w:rPr>
        <w:t xml:space="preserve">струирование и моделирование изделий из различных материалов по образцу, по модели и по заданным условиям (технико-технологическим, </w:t>
      </w:r>
      <w:r w:rsidRPr="00DE2796">
        <w:rPr>
          <w:rFonts w:ascii="Times New Roman" w:hAnsi="Times New Roman" w:cs="Times New Roman"/>
          <w:color w:val="000000" w:themeColor="text1"/>
          <w:sz w:val="28"/>
          <w:szCs w:val="28"/>
        </w:rPr>
        <w:lastRenderedPageBreak/>
        <w:t xml:space="preserve">функциональным, </w:t>
      </w:r>
      <w:r w:rsidRPr="00DE2796">
        <w:rPr>
          <w:rFonts w:ascii="Times New Roman" w:hAnsi="Times New Roman" w:cs="Times New Roman"/>
          <w:color w:val="000000" w:themeColor="text1"/>
          <w:w w:val="105"/>
          <w:sz w:val="28"/>
          <w:szCs w:val="28"/>
        </w:rPr>
        <w:t>декоративно-художественным и др.), по представлению и замыслу.</w:t>
      </w:r>
    </w:p>
    <w:p w14:paraId="79CC34FD" w14:textId="77777777" w:rsidR="00FD4843" w:rsidRPr="00DE2796" w:rsidRDefault="00FD4843" w:rsidP="001647DA">
      <w:pPr>
        <w:pStyle w:val="af"/>
        <w:numPr>
          <w:ilvl w:val="0"/>
          <w:numId w:val="23"/>
        </w:numPr>
        <w:pBdr>
          <w:top w:val="nil"/>
          <w:left w:val="nil"/>
          <w:bottom w:val="nil"/>
          <w:right w:val="nil"/>
          <w:between w:val="nil"/>
          <w:bar w:val="nil"/>
        </w:pBdr>
        <w:spacing w:after="0" w:line="240" w:lineRule="auto"/>
        <w:ind w:left="0" w:firstLine="851"/>
        <w:contextualSpacing w:val="0"/>
        <w:jc w:val="both"/>
        <w:rPr>
          <w:rFonts w:ascii="Times New Roman" w:eastAsia="Times New Roman" w:hAnsi="Times New Roman" w:cs="Times New Roman"/>
          <w:sz w:val="28"/>
          <w:szCs w:val="28"/>
        </w:rPr>
      </w:pPr>
      <w:r w:rsidRPr="00DE2796">
        <w:rPr>
          <w:rFonts w:ascii="Times New Roman" w:eastAsia="Times New Roman" w:hAnsi="Times New Roman" w:cs="Times New Roman"/>
          <w:i/>
          <w:sz w:val="28"/>
          <w:szCs w:val="28"/>
        </w:rPr>
        <w:t>Технология ручной обработки материалов.</w:t>
      </w:r>
      <w:r w:rsidRPr="00DE2796">
        <w:rPr>
          <w:rFonts w:ascii="Times New Roman" w:eastAsia="Times New Roman" w:hAnsi="Times New Roman" w:cs="Times New Roman"/>
          <w:sz w:val="28"/>
          <w:szCs w:val="28"/>
        </w:rPr>
        <w:t xml:space="preserve"> Элементы графической грамоты. Общее понятие о материалах; многообразие материалов и их практическое применение в жизни; происхождение материалов и разнообразие их свойств (на уровне общих представлений). Подготовка материалов к работе. Экономное расходование материалов. 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 Инструменты и приспособления для обработки материалов (знание названий используемых инструментов), знание и соблюдение правил их рационального и безопасного использования. Общее представление о технологическом процессе: анализ устройства и назначения изделия; прогнозирование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Называние и выполнение основных технологических операций ручной обработки материалов: разметка (на глаз, по шаблону, трафарету, лекалу, копированием, с помощью линейки, угольника, циркуля), обработка материала (обрывание, резание ножницами, канцелярским ножом, сгибание, складывание), сборка и соединение деталей (клеевое, ниточное, проволочное, винтовое), отделка изделия или его деталей (окрашивание, вышивка, аппликация и др.). Использование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Назначение линий чертежа (контур, линия надреза, сгиба). Чтение условных графических изображений. Разметка деталей с опорой на простейший чертёж, эскиз. Изготовление изделий по рисунку, предметным картам, простейшему чертежу или эскизу, схеме.</w:t>
      </w:r>
    </w:p>
    <w:p w14:paraId="2A19BD08" w14:textId="77777777" w:rsidR="00FD4843" w:rsidRPr="00DE2796" w:rsidRDefault="00FD4843" w:rsidP="001647DA">
      <w:pPr>
        <w:pStyle w:val="af"/>
        <w:numPr>
          <w:ilvl w:val="0"/>
          <w:numId w:val="23"/>
        </w:numPr>
        <w:pBdr>
          <w:top w:val="nil"/>
          <w:left w:val="nil"/>
          <w:bottom w:val="nil"/>
          <w:right w:val="nil"/>
          <w:between w:val="nil"/>
          <w:bar w:val="nil"/>
        </w:pBdr>
        <w:spacing w:after="0" w:line="240" w:lineRule="auto"/>
        <w:ind w:left="0" w:firstLine="851"/>
        <w:contextualSpacing w:val="0"/>
        <w:jc w:val="both"/>
        <w:rPr>
          <w:rFonts w:ascii="Times New Roman" w:hAnsi="Times New Roman" w:cs="Times New Roman"/>
          <w:color w:val="000000" w:themeColor="text1"/>
          <w:w w:val="105"/>
          <w:sz w:val="28"/>
          <w:szCs w:val="28"/>
        </w:rPr>
      </w:pPr>
      <w:r w:rsidRPr="00DE2796">
        <w:rPr>
          <w:rFonts w:ascii="Times New Roman" w:eastAsia="Times New Roman" w:hAnsi="Times New Roman" w:cs="Times New Roman"/>
          <w:i/>
          <w:sz w:val="28"/>
          <w:szCs w:val="28"/>
        </w:rPr>
        <w:t>Организационные умения</w:t>
      </w:r>
      <w:r w:rsidRPr="00DE2796">
        <w:rPr>
          <w:rFonts w:ascii="Times New Roman" w:eastAsia="Times New Roman" w:hAnsi="Times New Roman" w:cs="Times New Roman"/>
          <w:sz w:val="28"/>
          <w:szCs w:val="28"/>
        </w:rPr>
        <w:t>: изготовление изделий по готовым инструкциям, поручениям, плану; сообщение заданий товарищам; разделение труда в паре, бригаде; руководство работой группы обучающихся; выбор руководителя; выполнение роли члена коллектива в общей деятельности; контроль за работой (своей и товарищей); исправление ошибок.</w:t>
      </w:r>
    </w:p>
    <w:p w14:paraId="38759DC5" w14:textId="77777777" w:rsidR="00FD4843" w:rsidRPr="00DE2796" w:rsidRDefault="00FD4843" w:rsidP="001647DA">
      <w:pPr>
        <w:spacing w:after="0" w:line="240" w:lineRule="auto"/>
        <w:ind w:firstLine="851"/>
        <w:jc w:val="both"/>
        <w:rPr>
          <w:rFonts w:ascii="Times New Roman" w:hAnsi="Times New Roman" w:cs="Times New Roman"/>
          <w:color w:val="000000" w:themeColor="text1"/>
          <w:w w:val="105"/>
          <w:sz w:val="28"/>
          <w:szCs w:val="28"/>
        </w:rPr>
      </w:pPr>
      <w:r w:rsidRPr="00DE2796">
        <w:rPr>
          <w:rFonts w:ascii="Times New Roman" w:hAnsi="Times New Roman" w:cs="Times New Roman"/>
          <w:i/>
          <w:color w:val="000000" w:themeColor="text1"/>
          <w:w w:val="105"/>
          <w:sz w:val="28"/>
          <w:szCs w:val="28"/>
        </w:rPr>
        <w:t xml:space="preserve"> </w:t>
      </w:r>
      <w:r w:rsidRPr="00DE2796">
        <w:rPr>
          <w:rFonts w:ascii="Times New Roman" w:hAnsi="Times New Roman" w:cs="Times New Roman"/>
          <w:b/>
          <w:color w:val="000000" w:themeColor="text1"/>
          <w:w w:val="105"/>
          <w:sz w:val="28"/>
          <w:szCs w:val="28"/>
        </w:rPr>
        <w:t>Воспитание и социокультурная адаптация.</w:t>
      </w:r>
      <w:r w:rsidRPr="00DE2796">
        <w:rPr>
          <w:rFonts w:ascii="Times New Roman" w:hAnsi="Times New Roman" w:cs="Times New Roman"/>
          <w:b/>
          <w:i/>
          <w:color w:val="000000" w:themeColor="text1"/>
          <w:w w:val="105"/>
          <w:sz w:val="28"/>
          <w:szCs w:val="28"/>
        </w:rPr>
        <w:t xml:space="preserve"> </w:t>
      </w:r>
      <w:r w:rsidRPr="00DE2796">
        <w:rPr>
          <w:rFonts w:ascii="Times New Roman" w:hAnsi="Times New Roman" w:cs="Times New Roman"/>
          <w:color w:val="000000" w:themeColor="text1"/>
          <w:w w:val="105"/>
          <w:sz w:val="28"/>
          <w:szCs w:val="28"/>
        </w:rPr>
        <w:t>Гражданско-патриотическое</w:t>
      </w:r>
      <w:r w:rsidRPr="00DE2796">
        <w:rPr>
          <w:rFonts w:ascii="Times New Roman" w:hAnsi="Times New Roman" w:cs="Times New Roman"/>
          <w:color w:val="000000" w:themeColor="text1"/>
          <w:spacing w:val="-12"/>
          <w:w w:val="105"/>
          <w:sz w:val="28"/>
          <w:szCs w:val="28"/>
        </w:rPr>
        <w:t xml:space="preserve"> </w:t>
      </w:r>
      <w:r w:rsidRPr="00DE2796">
        <w:rPr>
          <w:rFonts w:ascii="Times New Roman" w:hAnsi="Times New Roman" w:cs="Times New Roman"/>
          <w:color w:val="000000" w:themeColor="text1"/>
          <w:w w:val="105"/>
          <w:sz w:val="28"/>
          <w:szCs w:val="28"/>
        </w:rPr>
        <w:t>воспитание;</w:t>
      </w:r>
      <w:r w:rsidRPr="00DE2796">
        <w:rPr>
          <w:rFonts w:ascii="Times New Roman" w:hAnsi="Times New Roman" w:cs="Times New Roman"/>
          <w:color w:val="000000" w:themeColor="text1"/>
          <w:spacing w:val="-12"/>
          <w:w w:val="105"/>
          <w:sz w:val="28"/>
          <w:szCs w:val="28"/>
        </w:rPr>
        <w:t xml:space="preserve"> </w:t>
      </w:r>
      <w:r w:rsidRPr="00DE2796">
        <w:rPr>
          <w:rFonts w:ascii="Times New Roman" w:hAnsi="Times New Roman" w:cs="Times New Roman"/>
          <w:color w:val="000000" w:themeColor="text1"/>
          <w:w w:val="105"/>
          <w:sz w:val="28"/>
          <w:szCs w:val="28"/>
        </w:rPr>
        <w:t>нравственное</w:t>
      </w:r>
      <w:r w:rsidRPr="00DE2796">
        <w:rPr>
          <w:rFonts w:ascii="Times New Roman" w:hAnsi="Times New Roman" w:cs="Times New Roman"/>
          <w:color w:val="000000" w:themeColor="text1"/>
          <w:spacing w:val="-12"/>
          <w:w w:val="105"/>
          <w:sz w:val="28"/>
          <w:szCs w:val="28"/>
        </w:rPr>
        <w:t xml:space="preserve"> </w:t>
      </w:r>
      <w:r w:rsidRPr="00DE2796">
        <w:rPr>
          <w:rFonts w:ascii="Times New Roman" w:hAnsi="Times New Roman" w:cs="Times New Roman"/>
          <w:color w:val="000000" w:themeColor="text1"/>
          <w:w w:val="105"/>
          <w:sz w:val="28"/>
          <w:szCs w:val="28"/>
        </w:rPr>
        <w:t>воспитание</w:t>
      </w:r>
      <w:r w:rsidRPr="00DE2796">
        <w:rPr>
          <w:rFonts w:ascii="Times New Roman" w:hAnsi="Times New Roman" w:cs="Times New Roman"/>
          <w:color w:val="000000" w:themeColor="text1"/>
          <w:spacing w:val="-12"/>
          <w:w w:val="105"/>
          <w:sz w:val="28"/>
          <w:szCs w:val="28"/>
        </w:rPr>
        <w:t xml:space="preserve"> </w:t>
      </w:r>
      <w:r w:rsidRPr="00DE2796">
        <w:rPr>
          <w:rFonts w:ascii="Times New Roman" w:hAnsi="Times New Roman" w:cs="Times New Roman"/>
          <w:color w:val="000000" w:themeColor="text1"/>
          <w:w w:val="105"/>
          <w:sz w:val="28"/>
          <w:szCs w:val="28"/>
        </w:rPr>
        <w:t>(взаимопомощь,</w:t>
      </w:r>
      <w:r w:rsidRPr="00DE2796">
        <w:rPr>
          <w:rFonts w:ascii="Times New Roman" w:hAnsi="Times New Roman" w:cs="Times New Roman"/>
          <w:color w:val="000000" w:themeColor="text1"/>
          <w:spacing w:val="-12"/>
          <w:w w:val="105"/>
          <w:sz w:val="28"/>
          <w:szCs w:val="28"/>
        </w:rPr>
        <w:t xml:space="preserve"> </w:t>
      </w:r>
      <w:r w:rsidRPr="00DE2796">
        <w:rPr>
          <w:rFonts w:ascii="Times New Roman" w:hAnsi="Times New Roman" w:cs="Times New Roman"/>
          <w:color w:val="000000" w:themeColor="text1"/>
          <w:w w:val="105"/>
          <w:sz w:val="28"/>
          <w:szCs w:val="28"/>
        </w:rPr>
        <w:t xml:space="preserve">сопереживание); </w:t>
      </w:r>
      <w:r w:rsidRPr="00DE2796">
        <w:rPr>
          <w:rFonts w:ascii="Times New Roman" w:hAnsi="Times New Roman" w:cs="Times New Roman"/>
          <w:color w:val="000000" w:themeColor="text1"/>
          <w:sz w:val="28"/>
          <w:szCs w:val="28"/>
        </w:rPr>
        <w:t xml:space="preserve">развитие эмоционально-эстетических, коммуникативно-рефлексивных основ </w:t>
      </w:r>
      <w:r w:rsidRPr="00DE2796">
        <w:rPr>
          <w:rFonts w:ascii="Times New Roman" w:hAnsi="Times New Roman" w:cs="Times New Roman"/>
          <w:color w:val="000000" w:themeColor="text1"/>
          <w:w w:val="105"/>
          <w:sz w:val="28"/>
          <w:szCs w:val="28"/>
        </w:rPr>
        <w:t xml:space="preserve">личности на основе предметно-практической деятельности; формирование основ художественной культуры; активизация потенциальных возможностей в личностной сфере, творческих проявлений личности глухого обучающегося; </w:t>
      </w:r>
      <w:r w:rsidRPr="00DE2796">
        <w:rPr>
          <w:rFonts w:ascii="Times New Roman" w:hAnsi="Times New Roman" w:cs="Times New Roman"/>
          <w:color w:val="000000" w:themeColor="text1"/>
          <w:sz w:val="28"/>
          <w:szCs w:val="28"/>
        </w:rPr>
        <w:t>формирование</w:t>
      </w:r>
      <w:r w:rsidRPr="00DE2796">
        <w:rPr>
          <w:rFonts w:ascii="Times New Roman" w:hAnsi="Times New Roman" w:cs="Times New Roman"/>
          <w:color w:val="000000" w:themeColor="text1"/>
          <w:spacing w:val="29"/>
          <w:sz w:val="28"/>
          <w:szCs w:val="28"/>
        </w:rPr>
        <w:t xml:space="preserve"> </w:t>
      </w:r>
      <w:r w:rsidRPr="00DE2796">
        <w:rPr>
          <w:rFonts w:ascii="Times New Roman" w:hAnsi="Times New Roman" w:cs="Times New Roman"/>
          <w:color w:val="000000" w:themeColor="text1"/>
          <w:sz w:val="28"/>
          <w:szCs w:val="28"/>
        </w:rPr>
        <w:t>психологической</w:t>
      </w:r>
      <w:r w:rsidRPr="00DE2796">
        <w:rPr>
          <w:rFonts w:ascii="Times New Roman" w:hAnsi="Times New Roman" w:cs="Times New Roman"/>
          <w:color w:val="000000" w:themeColor="text1"/>
          <w:spacing w:val="29"/>
          <w:sz w:val="28"/>
          <w:szCs w:val="28"/>
        </w:rPr>
        <w:t xml:space="preserve"> </w:t>
      </w:r>
      <w:r w:rsidRPr="00DE2796">
        <w:rPr>
          <w:rFonts w:ascii="Times New Roman" w:hAnsi="Times New Roman" w:cs="Times New Roman"/>
          <w:color w:val="000000" w:themeColor="text1"/>
          <w:sz w:val="28"/>
          <w:szCs w:val="28"/>
        </w:rPr>
        <w:t>готовности</w:t>
      </w:r>
      <w:r w:rsidRPr="00DE2796">
        <w:rPr>
          <w:rFonts w:ascii="Times New Roman" w:hAnsi="Times New Roman" w:cs="Times New Roman"/>
          <w:color w:val="000000" w:themeColor="text1"/>
          <w:spacing w:val="29"/>
          <w:sz w:val="28"/>
          <w:szCs w:val="28"/>
        </w:rPr>
        <w:t xml:space="preserve"> </w:t>
      </w:r>
      <w:r w:rsidRPr="00DE2796">
        <w:rPr>
          <w:rFonts w:ascii="Times New Roman" w:hAnsi="Times New Roman" w:cs="Times New Roman"/>
          <w:color w:val="000000" w:themeColor="text1"/>
          <w:sz w:val="28"/>
          <w:szCs w:val="28"/>
        </w:rPr>
        <w:t>к</w:t>
      </w:r>
      <w:r w:rsidRPr="00DE2796">
        <w:rPr>
          <w:rFonts w:ascii="Times New Roman" w:hAnsi="Times New Roman" w:cs="Times New Roman"/>
          <w:color w:val="000000" w:themeColor="text1"/>
          <w:spacing w:val="29"/>
          <w:sz w:val="28"/>
          <w:szCs w:val="28"/>
        </w:rPr>
        <w:t xml:space="preserve"> </w:t>
      </w:r>
      <w:r w:rsidRPr="00DE2796">
        <w:rPr>
          <w:rFonts w:ascii="Times New Roman" w:hAnsi="Times New Roman" w:cs="Times New Roman"/>
          <w:color w:val="000000" w:themeColor="text1"/>
          <w:sz w:val="28"/>
          <w:szCs w:val="28"/>
        </w:rPr>
        <w:t>трудовой</w:t>
      </w:r>
      <w:r w:rsidRPr="00DE2796">
        <w:rPr>
          <w:rFonts w:ascii="Times New Roman" w:hAnsi="Times New Roman" w:cs="Times New Roman"/>
          <w:color w:val="000000" w:themeColor="text1"/>
          <w:spacing w:val="29"/>
          <w:sz w:val="28"/>
          <w:szCs w:val="28"/>
        </w:rPr>
        <w:t xml:space="preserve"> </w:t>
      </w:r>
      <w:r w:rsidRPr="00DE2796">
        <w:rPr>
          <w:rFonts w:ascii="Times New Roman" w:hAnsi="Times New Roman" w:cs="Times New Roman"/>
          <w:color w:val="000000" w:themeColor="text1"/>
          <w:sz w:val="28"/>
          <w:szCs w:val="28"/>
        </w:rPr>
        <w:t>деятельности,</w:t>
      </w:r>
      <w:r w:rsidRPr="00DE2796">
        <w:rPr>
          <w:rFonts w:ascii="Times New Roman" w:hAnsi="Times New Roman" w:cs="Times New Roman"/>
          <w:color w:val="000000" w:themeColor="text1"/>
          <w:spacing w:val="29"/>
          <w:sz w:val="28"/>
          <w:szCs w:val="28"/>
        </w:rPr>
        <w:t xml:space="preserve"> </w:t>
      </w:r>
      <w:r w:rsidRPr="00DE2796">
        <w:rPr>
          <w:rFonts w:ascii="Times New Roman" w:hAnsi="Times New Roman" w:cs="Times New Roman"/>
          <w:color w:val="000000" w:themeColor="text1"/>
          <w:sz w:val="28"/>
          <w:szCs w:val="28"/>
        </w:rPr>
        <w:t>к</w:t>
      </w:r>
      <w:r w:rsidRPr="00DE2796">
        <w:rPr>
          <w:rFonts w:ascii="Times New Roman" w:hAnsi="Times New Roman" w:cs="Times New Roman"/>
          <w:color w:val="000000" w:themeColor="text1"/>
          <w:spacing w:val="29"/>
          <w:sz w:val="28"/>
          <w:szCs w:val="28"/>
        </w:rPr>
        <w:t xml:space="preserve"> </w:t>
      </w:r>
      <w:r w:rsidRPr="00DE2796">
        <w:rPr>
          <w:rFonts w:ascii="Times New Roman" w:hAnsi="Times New Roman" w:cs="Times New Roman"/>
          <w:color w:val="000000" w:themeColor="text1"/>
          <w:sz w:val="28"/>
          <w:szCs w:val="28"/>
        </w:rPr>
        <w:t xml:space="preserve">работе </w:t>
      </w:r>
      <w:r w:rsidRPr="00DE2796">
        <w:rPr>
          <w:rFonts w:ascii="Times New Roman" w:hAnsi="Times New Roman" w:cs="Times New Roman"/>
          <w:color w:val="000000" w:themeColor="text1"/>
          <w:w w:val="105"/>
          <w:sz w:val="28"/>
          <w:szCs w:val="28"/>
        </w:rPr>
        <w:t>в коллективе.</w:t>
      </w:r>
    </w:p>
    <w:p w14:paraId="13325B72" w14:textId="77777777" w:rsidR="00FD4843" w:rsidRPr="00DE2796" w:rsidRDefault="00FD4843" w:rsidP="001647DA">
      <w:pPr>
        <w:spacing w:after="0" w:line="240" w:lineRule="auto"/>
        <w:ind w:firstLine="851"/>
        <w:jc w:val="both"/>
        <w:rPr>
          <w:rFonts w:ascii="Times New Roman" w:hAnsi="Times New Roman" w:cs="Times New Roman"/>
          <w:color w:val="000000" w:themeColor="text1"/>
          <w:w w:val="105"/>
          <w:sz w:val="28"/>
          <w:szCs w:val="28"/>
        </w:rPr>
      </w:pPr>
      <w:r w:rsidRPr="00DE2796">
        <w:rPr>
          <w:rFonts w:ascii="Times New Roman" w:hAnsi="Times New Roman" w:cs="Times New Roman"/>
          <w:b/>
          <w:color w:val="000000" w:themeColor="text1"/>
          <w:w w:val="105"/>
          <w:sz w:val="28"/>
          <w:szCs w:val="28"/>
        </w:rPr>
        <w:lastRenderedPageBreak/>
        <w:t>Использование информационных технологий.</w:t>
      </w:r>
      <w:r w:rsidRPr="00DE2796">
        <w:rPr>
          <w:rFonts w:ascii="Times New Roman" w:hAnsi="Times New Roman" w:cs="Times New Roman"/>
          <w:b/>
          <w:i/>
          <w:color w:val="000000" w:themeColor="text1"/>
          <w:w w:val="105"/>
          <w:sz w:val="28"/>
          <w:szCs w:val="28"/>
        </w:rPr>
        <w:t xml:space="preserve"> </w:t>
      </w:r>
      <w:r w:rsidRPr="00DE2796">
        <w:rPr>
          <w:rFonts w:ascii="Times New Roman" w:hAnsi="Times New Roman" w:cs="Times New Roman"/>
          <w:color w:val="000000" w:themeColor="text1"/>
          <w:w w:val="105"/>
          <w:sz w:val="28"/>
          <w:szCs w:val="28"/>
        </w:rPr>
        <w:t xml:space="preserve">Информация, её отбор, </w:t>
      </w:r>
      <w:r w:rsidRPr="00DE2796">
        <w:rPr>
          <w:rFonts w:ascii="Times New Roman" w:hAnsi="Times New Roman" w:cs="Times New Roman"/>
          <w:color w:val="000000" w:themeColor="text1"/>
          <w:spacing w:val="-2"/>
          <w:w w:val="105"/>
          <w:sz w:val="28"/>
          <w:szCs w:val="28"/>
        </w:rPr>
        <w:t>анализ и систематизация. Способы получения, хранения, переработки инфор</w:t>
      </w:r>
      <w:r w:rsidRPr="00DE2796">
        <w:rPr>
          <w:rFonts w:ascii="Times New Roman" w:hAnsi="Times New Roman" w:cs="Times New Roman"/>
          <w:color w:val="000000" w:themeColor="text1"/>
          <w:w w:val="105"/>
          <w:sz w:val="28"/>
          <w:szCs w:val="28"/>
        </w:rPr>
        <w:t>мации.</w:t>
      </w:r>
      <w:r w:rsidRPr="00DE2796">
        <w:rPr>
          <w:rFonts w:ascii="Times New Roman" w:hAnsi="Times New Roman" w:cs="Times New Roman"/>
          <w:color w:val="000000" w:themeColor="text1"/>
          <w:spacing w:val="-3"/>
          <w:w w:val="105"/>
          <w:sz w:val="28"/>
          <w:szCs w:val="28"/>
        </w:rPr>
        <w:t xml:space="preserve"> </w:t>
      </w:r>
      <w:r w:rsidRPr="00DE2796">
        <w:rPr>
          <w:rFonts w:ascii="Times New Roman" w:hAnsi="Times New Roman" w:cs="Times New Roman"/>
          <w:color w:val="000000" w:themeColor="text1"/>
          <w:w w:val="105"/>
          <w:sz w:val="28"/>
          <w:szCs w:val="28"/>
        </w:rPr>
        <w:t>Назначение</w:t>
      </w:r>
      <w:r w:rsidRPr="00DE2796">
        <w:rPr>
          <w:rFonts w:ascii="Times New Roman" w:hAnsi="Times New Roman" w:cs="Times New Roman"/>
          <w:color w:val="000000" w:themeColor="text1"/>
          <w:spacing w:val="-2"/>
          <w:w w:val="105"/>
          <w:sz w:val="28"/>
          <w:szCs w:val="28"/>
        </w:rPr>
        <w:t xml:space="preserve"> </w:t>
      </w:r>
      <w:r w:rsidRPr="00DE2796">
        <w:rPr>
          <w:rFonts w:ascii="Times New Roman" w:hAnsi="Times New Roman" w:cs="Times New Roman"/>
          <w:color w:val="000000" w:themeColor="text1"/>
          <w:w w:val="105"/>
          <w:sz w:val="28"/>
          <w:szCs w:val="28"/>
        </w:rPr>
        <w:t>основных</w:t>
      </w:r>
      <w:r w:rsidRPr="00DE2796">
        <w:rPr>
          <w:rFonts w:ascii="Times New Roman" w:hAnsi="Times New Roman" w:cs="Times New Roman"/>
          <w:color w:val="000000" w:themeColor="text1"/>
          <w:spacing w:val="-2"/>
          <w:w w:val="105"/>
          <w:sz w:val="28"/>
          <w:szCs w:val="28"/>
        </w:rPr>
        <w:t xml:space="preserve"> </w:t>
      </w:r>
      <w:r w:rsidRPr="00DE2796">
        <w:rPr>
          <w:rFonts w:ascii="Times New Roman" w:hAnsi="Times New Roman" w:cs="Times New Roman"/>
          <w:color w:val="000000" w:themeColor="text1"/>
          <w:w w:val="105"/>
          <w:sz w:val="28"/>
          <w:szCs w:val="28"/>
        </w:rPr>
        <w:t>устройств</w:t>
      </w:r>
      <w:r w:rsidRPr="00DE2796">
        <w:rPr>
          <w:rFonts w:ascii="Times New Roman" w:hAnsi="Times New Roman" w:cs="Times New Roman"/>
          <w:color w:val="000000" w:themeColor="text1"/>
          <w:spacing w:val="-2"/>
          <w:w w:val="105"/>
          <w:sz w:val="28"/>
          <w:szCs w:val="28"/>
        </w:rPr>
        <w:t xml:space="preserve"> </w:t>
      </w:r>
      <w:r w:rsidRPr="00DE2796">
        <w:rPr>
          <w:rFonts w:ascii="Times New Roman" w:hAnsi="Times New Roman" w:cs="Times New Roman"/>
          <w:color w:val="000000" w:themeColor="text1"/>
          <w:w w:val="105"/>
          <w:sz w:val="28"/>
          <w:szCs w:val="28"/>
        </w:rPr>
        <w:t>компьютера</w:t>
      </w:r>
      <w:r w:rsidRPr="00DE2796">
        <w:rPr>
          <w:rFonts w:ascii="Times New Roman" w:hAnsi="Times New Roman" w:cs="Times New Roman"/>
          <w:color w:val="000000" w:themeColor="text1"/>
          <w:spacing w:val="-2"/>
          <w:w w:val="105"/>
          <w:sz w:val="28"/>
          <w:szCs w:val="28"/>
        </w:rPr>
        <w:t xml:space="preserve"> </w:t>
      </w:r>
      <w:r w:rsidRPr="00DE2796">
        <w:rPr>
          <w:rFonts w:ascii="Times New Roman" w:hAnsi="Times New Roman" w:cs="Times New Roman"/>
          <w:color w:val="000000" w:themeColor="text1"/>
          <w:w w:val="105"/>
          <w:sz w:val="28"/>
          <w:szCs w:val="28"/>
        </w:rPr>
        <w:t>для</w:t>
      </w:r>
      <w:r w:rsidRPr="00DE2796">
        <w:rPr>
          <w:rFonts w:ascii="Times New Roman" w:hAnsi="Times New Roman" w:cs="Times New Roman"/>
          <w:color w:val="000000" w:themeColor="text1"/>
          <w:spacing w:val="-2"/>
          <w:w w:val="105"/>
          <w:sz w:val="28"/>
          <w:szCs w:val="28"/>
        </w:rPr>
        <w:t xml:space="preserve"> </w:t>
      </w:r>
      <w:r w:rsidRPr="00DE2796">
        <w:rPr>
          <w:rFonts w:ascii="Times New Roman" w:hAnsi="Times New Roman" w:cs="Times New Roman"/>
          <w:color w:val="000000" w:themeColor="text1"/>
          <w:w w:val="105"/>
          <w:sz w:val="28"/>
          <w:szCs w:val="28"/>
        </w:rPr>
        <w:t>ввода,</w:t>
      </w:r>
      <w:r w:rsidRPr="00DE2796">
        <w:rPr>
          <w:rFonts w:ascii="Times New Roman" w:hAnsi="Times New Roman" w:cs="Times New Roman"/>
          <w:color w:val="000000" w:themeColor="text1"/>
          <w:spacing w:val="-3"/>
          <w:w w:val="105"/>
          <w:sz w:val="28"/>
          <w:szCs w:val="28"/>
        </w:rPr>
        <w:t xml:space="preserve"> </w:t>
      </w:r>
      <w:r w:rsidRPr="00DE2796">
        <w:rPr>
          <w:rFonts w:ascii="Times New Roman" w:hAnsi="Times New Roman" w:cs="Times New Roman"/>
          <w:color w:val="000000" w:themeColor="text1"/>
          <w:w w:val="105"/>
          <w:sz w:val="28"/>
          <w:szCs w:val="28"/>
        </w:rPr>
        <w:t>вывода,</w:t>
      </w:r>
      <w:r w:rsidRPr="00DE2796">
        <w:rPr>
          <w:rFonts w:ascii="Times New Roman" w:hAnsi="Times New Roman" w:cs="Times New Roman"/>
          <w:color w:val="000000" w:themeColor="text1"/>
          <w:spacing w:val="-2"/>
          <w:w w:val="105"/>
          <w:sz w:val="28"/>
          <w:szCs w:val="28"/>
        </w:rPr>
        <w:t xml:space="preserve"> обра</w:t>
      </w:r>
      <w:r w:rsidRPr="00DE2796">
        <w:rPr>
          <w:rFonts w:ascii="Times New Roman" w:hAnsi="Times New Roman" w:cs="Times New Roman"/>
          <w:color w:val="000000" w:themeColor="text1"/>
          <w:w w:val="105"/>
          <w:sz w:val="28"/>
          <w:szCs w:val="28"/>
        </w:rPr>
        <w:t>ботки информации. Включение и выключение компьютера и подключаемых к нему устройств. Работа с простыми информационными объектами (тексты, предметные</w:t>
      </w:r>
      <w:r w:rsidRPr="00DE2796">
        <w:rPr>
          <w:rFonts w:ascii="Times New Roman" w:hAnsi="Times New Roman" w:cs="Times New Roman"/>
          <w:color w:val="000000" w:themeColor="text1"/>
          <w:spacing w:val="-5"/>
          <w:w w:val="105"/>
          <w:sz w:val="28"/>
          <w:szCs w:val="28"/>
        </w:rPr>
        <w:t xml:space="preserve"> </w:t>
      </w:r>
      <w:r w:rsidRPr="00DE2796">
        <w:rPr>
          <w:rFonts w:ascii="Times New Roman" w:hAnsi="Times New Roman" w:cs="Times New Roman"/>
          <w:color w:val="000000" w:themeColor="text1"/>
          <w:w w:val="105"/>
          <w:sz w:val="28"/>
          <w:szCs w:val="28"/>
        </w:rPr>
        <w:t>карты,</w:t>
      </w:r>
      <w:r w:rsidRPr="00DE2796">
        <w:rPr>
          <w:rFonts w:ascii="Times New Roman" w:hAnsi="Times New Roman" w:cs="Times New Roman"/>
          <w:color w:val="000000" w:themeColor="text1"/>
          <w:spacing w:val="-5"/>
          <w:w w:val="105"/>
          <w:sz w:val="28"/>
          <w:szCs w:val="28"/>
        </w:rPr>
        <w:t xml:space="preserve"> </w:t>
      </w:r>
      <w:r w:rsidRPr="00DE2796">
        <w:rPr>
          <w:rFonts w:ascii="Times New Roman" w:hAnsi="Times New Roman" w:cs="Times New Roman"/>
          <w:color w:val="000000" w:themeColor="text1"/>
          <w:w w:val="105"/>
          <w:sz w:val="28"/>
          <w:szCs w:val="28"/>
        </w:rPr>
        <w:t>таблицы,</w:t>
      </w:r>
      <w:r w:rsidRPr="00DE2796">
        <w:rPr>
          <w:rFonts w:ascii="Times New Roman" w:hAnsi="Times New Roman" w:cs="Times New Roman"/>
          <w:color w:val="000000" w:themeColor="text1"/>
          <w:spacing w:val="-5"/>
          <w:w w:val="105"/>
          <w:sz w:val="28"/>
          <w:szCs w:val="28"/>
        </w:rPr>
        <w:t xml:space="preserve"> </w:t>
      </w:r>
      <w:r w:rsidRPr="00DE2796">
        <w:rPr>
          <w:rFonts w:ascii="Times New Roman" w:hAnsi="Times New Roman" w:cs="Times New Roman"/>
          <w:color w:val="000000" w:themeColor="text1"/>
          <w:w w:val="105"/>
          <w:sz w:val="28"/>
          <w:szCs w:val="28"/>
        </w:rPr>
        <w:t>схемы,</w:t>
      </w:r>
      <w:r w:rsidRPr="00DE2796">
        <w:rPr>
          <w:rFonts w:ascii="Times New Roman" w:hAnsi="Times New Roman" w:cs="Times New Roman"/>
          <w:color w:val="000000" w:themeColor="text1"/>
          <w:spacing w:val="-5"/>
          <w:w w:val="105"/>
          <w:sz w:val="28"/>
          <w:szCs w:val="28"/>
        </w:rPr>
        <w:t xml:space="preserve"> </w:t>
      </w:r>
      <w:r w:rsidRPr="00DE2796">
        <w:rPr>
          <w:rFonts w:ascii="Times New Roman" w:hAnsi="Times New Roman" w:cs="Times New Roman"/>
          <w:color w:val="000000" w:themeColor="text1"/>
          <w:w w:val="105"/>
          <w:sz w:val="28"/>
          <w:szCs w:val="28"/>
        </w:rPr>
        <w:t>рисунки):</w:t>
      </w:r>
      <w:r w:rsidRPr="00DE2796">
        <w:rPr>
          <w:rFonts w:ascii="Times New Roman" w:hAnsi="Times New Roman" w:cs="Times New Roman"/>
          <w:color w:val="000000" w:themeColor="text1"/>
          <w:spacing w:val="-5"/>
          <w:w w:val="105"/>
          <w:sz w:val="28"/>
          <w:szCs w:val="28"/>
        </w:rPr>
        <w:t xml:space="preserve"> </w:t>
      </w:r>
      <w:r w:rsidRPr="00DE2796">
        <w:rPr>
          <w:rFonts w:ascii="Times New Roman" w:hAnsi="Times New Roman" w:cs="Times New Roman"/>
          <w:color w:val="000000" w:themeColor="text1"/>
          <w:w w:val="105"/>
          <w:sz w:val="28"/>
          <w:szCs w:val="28"/>
        </w:rPr>
        <w:t>преобразование,</w:t>
      </w:r>
      <w:r w:rsidRPr="00DE2796">
        <w:rPr>
          <w:rFonts w:ascii="Times New Roman" w:hAnsi="Times New Roman" w:cs="Times New Roman"/>
          <w:color w:val="000000" w:themeColor="text1"/>
          <w:spacing w:val="-5"/>
          <w:w w:val="105"/>
          <w:sz w:val="28"/>
          <w:szCs w:val="28"/>
        </w:rPr>
        <w:t xml:space="preserve"> </w:t>
      </w:r>
      <w:r w:rsidRPr="00DE2796">
        <w:rPr>
          <w:rFonts w:ascii="Times New Roman" w:hAnsi="Times New Roman" w:cs="Times New Roman"/>
          <w:color w:val="000000" w:themeColor="text1"/>
          <w:w w:val="105"/>
          <w:sz w:val="28"/>
          <w:szCs w:val="28"/>
        </w:rPr>
        <w:t>создание,</w:t>
      </w:r>
      <w:r w:rsidRPr="00DE2796">
        <w:rPr>
          <w:rFonts w:ascii="Times New Roman" w:hAnsi="Times New Roman" w:cs="Times New Roman"/>
          <w:color w:val="000000" w:themeColor="text1"/>
          <w:spacing w:val="-5"/>
          <w:w w:val="105"/>
          <w:sz w:val="28"/>
          <w:szCs w:val="28"/>
        </w:rPr>
        <w:t xml:space="preserve"> </w:t>
      </w:r>
      <w:r w:rsidRPr="00DE2796">
        <w:rPr>
          <w:rFonts w:ascii="Times New Roman" w:hAnsi="Times New Roman" w:cs="Times New Roman"/>
          <w:color w:val="000000" w:themeColor="text1"/>
          <w:w w:val="105"/>
          <w:sz w:val="28"/>
          <w:szCs w:val="28"/>
        </w:rPr>
        <w:t>со</w:t>
      </w:r>
      <w:r w:rsidRPr="00DE2796">
        <w:rPr>
          <w:rFonts w:ascii="Times New Roman" w:hAnsi="Times New Roman" w:cs="Times New Roman"/>
          <w:color w:val="000000" w:themeColor="text1"/>
          <w:sz w:val="28"/>
          <w:szCs w:val="28"/>
        </w:rPr>
        <w:t xml:space="preserve">хранение, удаление, вывод на принтер. Создание поделки, макета по интересной </w:t>
      </w:r>
      <w:r w:rsidRPr="00DE2796">
        <w:rPr>
          <w:rFonts w:ascii="Times New Roman" w:hAnsi="Times New Roman" w:cs="Times New Roman"/>
          <w:color w:val="000000" w:themeColor="text1"/>
          <w:w w:val="105"/>
          <w:sz w:val="28"/>
          <w:szCs w:val="28"/>
        </w:rPr>
        <w:t>обучающимся тематике с использованием изображений на экране компьютера.</w:t>
      </w:r>
    </w:p>
    <w:p w14:paraId="0DEAE5D4" w14:textId="77777777" w:rsidR="00FD4843" w:rsidRPr="00DE2796" w:rsidRDefault="00FD4843" w:rsidP="001647DA">
      <w:pPr>
        <w:spacing w:after="0" w:line="240" w:lineRule="auto"/>
        <w:ind w:firstLine="851"/>
        <w:jc w:val="both"/>
        <w:rPr>
          <w:rFonts w:ascii="Times New Roman" w:eastAsia="Times New Roman" w:hAnsi="Times New Roman" w:cs="Times New Roman"/>
          <w:sz w:val="28"/>
          <w:szCs w:val="28"/>
          <w:lang w:eastAsia="ru-RU"/>
        </w:rPr>
      </w:pPr>
      <w:r w:rsidRPr="00DE2796">
        <w:rPr>
          <w:rFonts w:ascii="Times New Roman" w:eastAsia="Times New Roman" w:hAnsi="Times New Roman" w:cs="Times New Roman"/>
          <w:sz w:val="28"/>
          <w:szCs w:val="28"/>
          <w:lang w:eastAsia="ru-RU"/>
        </w:rPr>
        <w:t>При разработке рабочей программы учитель применительно к каждой четверти определяет круг умений и навыков, которыми овладевают обучающиеся: умения, касающиеся речевой деятельности (работа с поручениями, отчетами, заявками, описаниями и др.); трудовые умения (отбор материалов, планирование деятельности, ручные и организационные умения, содержание своего рабочего места в порядке и др.); формирование умственных действий (сравнение, обобщение, выделение главного и второстепенного, планирование и др.). Программа должна предусматривать постепенное усложнение требований к формируемым умениям, а также перенос усвоенных навыков и умений на работу с иными материалами, в новые условия.</w:t>
      </w:r>
    </w:p>
    <w:p w14:paraId="077FBF73" w14:textId="77777777" w:rsidR="00FD4843" w:rsidRPr="00DE2796" w:rsidRDefault="00FD4843" w:rsidP="001647DA">
      <w:pPr>
        <w:spacing w:after="0" w:line="240" w:lineRule="auto"/>
        <w:ind w:firstLine="851"/>
        <w:jc w:val="both"/>
        <w:rPr>
          <w:rFonts w:ascii="Times New Roman" w:hAnsi="Times New Roman" w:cs="Times New Roman"/>
          <w:color w:val="231F20"/>
          <w:sz w:val="28"/>
          <w:szCs w:val="28"/>
        </w:rPr>
      </w:pPr>
      <w:r w:rsidRPr="00DE2796">
        <w:rPr>
          <w:rFonts w:ascii="Times New Roman" w:hAnsi="Times New Roman" w:cs="Times New Roman"/>
          <w:color w:val="231F20"/>
          <w:sz w:val="28"/>
          <w:szCs w:val="28"/>
        </w:rPr>
        <w:t>Предметно-практическое обучение является интегрированным учебным предметом. Интеграция в обучении определяется необходимостью учёта цельности познавательных процессов у обучающихся. Объём житейских понятий, определённый программой, закладывает основу успешного и более продуктивного обучения на других уроках. Постоянная неразрывная связь ППД со словом, частота повторения речевого материала в разных видах деятельности позволяют обучающимся усваивать язык. Типы фраз, которыми овладевают обучающиеся на каждом году обучения, указаны в программе по развитию разговорной речи. Овладение обучающимися различными моделями предложений, отражающих содержание предметно-практической деятельности, способствует лучшему пониманию речи окружающих и более точному построению собственных высказываний. При отработке программного материала ППО учитель насыщает типовые фразы конкретным речевым материалом, характерным для изучаемой темы. На этих уроках одновременно с обучением конкретным умениям осуществляется развитие речевой деятельности (мотивы высказывания, отбор речевых средств, планирование, контролирование и т. д.); формирование основных элементов учебной деятельности как основы, обеспечивающей развитие обучающихся.</w:t>
      </w:r>
    </w:p>
    <w:p w14:paraId="4AE0528D" w14:textId="77777777" w:rsidR="00FD4843" w:rsidRPr="00DE2796" w:rsidRDefault="00FD4843" w:rsidP="001647DA">
      <w:pPr>
        <w:spacing w:after="0" w:line="240" w:lineRule="auto"/>
        <w:ind w:firstLine="851"/>
        <w:jc w:val="both"/>
        <w:rPr>
          <w:rFonts w:ascii="Times New Roman" w:hAnsi="Times New Roman" w:cs="Times New Roman"/>
          <w:color w:val="231F20"/>
          <w:sz w:val="28"/>
          <w:szCs w:val="28"/>
        </w:rPr>
      </w:pPr>
      <w:r w:rsidRPr="00DE2796">
        <w:rPr>
          <w:rFonts w:ascii="Times New Roman" w:hAnsi="Times New Roman" w:cs="Times New Roman"/>
          <w:color w:val="231F20"/>
          <w:sz w:val="28"/>
          <w:szCs w:val="28"/>
        </w:rPr>
        <w:t>Главным в реализации интегрированного характера ППО является тщательное планирование учебного материала по всем учебным предметам, которое включает в себя выбор темы, её содержания, распределение объёма содержания по учебным предметам с установлением общих и специфических задач каждого урока по отработке, расширению речевого материала, формируемым умениям.</w:t>
      </w:r>
    </w:p>
    <w:p w14:paraId="1ACBD8C5" w14:textId="77777777" w:rsidR="00FD4843" w:rsidRPr="00DE2796" w:rsidRDefault="00FD4843" w:rsidP="001647DA">
      <w:pPr>
        <w:pStyle w:val="a5"/>
        <w:tabs>
          <w:tab w:val="left" w:pos="567"/>
          <w:tab w:val="left" w:pos="9498"/>
          <w:tab w:val="left" w:pos="9923"/>
          <w:tab w:val="left" w:pos="10632"/>
        </w:tabs>
        <w:ind w:left="0" w:firstLine="851"/>
        <w:rPr>
          <w:rFonts w:ascii="Times New Roman" w:hAnsi="Times New Roman" w:cs="Times New Roman"/>
          <w:sz w:val="28"/>
          <w:szCs w:val="28"/>
        </w:rPr>
      </w:pPr>
      <w:r w:rsidRPr="00DE2796">
        <w:rPr>
          <w:rFonts w:ascii="Times New Roman" w:hAnsi="Times New Roman" w:cs="Times New Roman"/>
          <w:color w:val="231F20"/>
          <w:sz w:val="28"/>
          <w:szCs w:val="28"/>
        </w:rPr>
        <w:lastRenderedPageBreak/>
        <w:t xml:space="preserve">В содержательном плане предмет ППО предполагает реальные взаимосвязи </w:t>
      </w:r>
      <w:r w:rsidRPr="00DE2796">
        <w:rPr>
          <w:rFonts w:ascii="Times New Roman" w:hAnsi="Times New Roman" w:cs="Times New Roman"/>
          <w:color w:val="231F20"/>
          <w:w w:val="105"/>
          <w:sz w:val="28"/>
          <w:szCs w:val="28"/>
        </w:rPr>
        <w:t>практически со всеми предметами начальной школы:</w:t>
      </w:r>
      <w:r w:rsidRPr="00DE2796">
        <w:rPr>
          <w:rFonts w:ascii="Times New Roman" w:hAnsi="Times New Roman" w:cs="Times New Roman"/>
          <w:color w:val="231F20"/>
          <w:sz w:val="28"/>
          <w:szCs w:val="28"/>
        </w:rPr>
        <w:t xml:space="preserve"> с развитием речи — развитие устной речи на основе использования важнейших видов речевой деятельности и основных типов учебных текстов в процессе </w:t>
      </w:r>
      <w:r w:rsidRPr="00DE2796">
        <w:rPr>
          <w:rFonts w:ascii="Times New Roman" w:hAnsi="Times New Roman" w:cs="Times New Roman"/>
          <w:color w:val="231F20"/>
          <w:w w:val="105"/>
          <w:sz w:val="28"/>
          <w:szCs w:val="28"/>
        </w:rPr>
        <w:t>анализа заданий и обсуждения результатов практической деятельности (описание</w:t>
      </w:r>
      <w:r w:rsidRPr="00DE2796">
        <w:rPr>
          <w:rFonts w:ascii="Times New Roman" w:hAnsi="Times New Roman" w:cs="Times New Roman"/>
          <w:color w:val="231F20"/>
          <w:spacing w:val="-9"/>
          <w:w w:val="105"/>
          <w:sz w:val="28"/>
          <w:szCs w:val="28"/>
        </w:rPr>
        <w:t xml:space="preserve"> </w:t>
      </w:r>
      <w:r w:rsidRPr="00DE2796">
        <w:rPr>
          <w:rFonts w:ascii="Times New Roman" w:hAnsi="Times New Roman" w:cs="Times New Roman"/>
          <w:color w:val="231F20"/>
          <w:w w:val="105"/>
          <w:sz w:val="28"/>
          <w:szCs w:val="28"/>
        </w:rPr>
        <w:t>конструкции</w:t>
      </w:r>
      <w:r w:rsidRPr="00DE2796">
        <w:rPr>
          <w:rFonts w:ascii="Times New Roman" w:hAnsi="Times New Roman" w:cs="Times New Roman"/>
          <w:color w:val="231F20"/>
          <w:spacing w:val="-9"/>
          <w:w w:val="105"/>
          <w:sz w:val="28"/>
          <w:szCs w:val="28"/>
        </w:rPr>
        <w:t xml:space="preserve"> </w:t>
      </w:r>
      <w:r w:rsidRPr="00DE2796">
        <w:rPr>
          <w:rFonts w:ascii="Times New Roman" w:hAnsi="Times New Roman" w:cs="Times New Roman"/>
          <w:color w:val="231F20"/>
          <w:w w:val="105"/>
          <w:sz w:val="28"/>
          <w:szCs w:val="28"/>
        </w:rPr>
        <w:t>изделия,</w:t>
      </w:r>
      <w:r w:rsidRPr="00DE2796">
        <w:rPr>
          <w:rFonts w:ascii="Times New Roman" w:hAnsi="Times New Roman" w:cs="Times New Roman"/>
          <w:color w:val="231F20"/>
          <w:spacing w:val="-9"/>
          <w:w w:val="105"/>
          <w:sz w:val="28"/>
          <w:szCs w:val="28"/>
        </w:rPr>
        <w:t xml:space="preserve"> </w:t>
      </w:r>
      <w:r w:rsidRPr="00DE2796">
        <w:rPr>
          <w:rFonts w:ascii="Times New Roman" w:hAnsi="Times New Roman" w:cs="Times New Roman"/>
          <w:color w:val="231F20"/>
          <w:w w:val="105"/>
          <w:sz w:val="28"/>
          <w:szCs w:val="28"/>
        </w:rPr>
        <w:t>материалов</w:t>
      </w:r>
      <w:r w:rsidRPr="00DE2796">
        <w:rPr>
          <w:rFonts w:ascii="Times New Roman" w:hAnsi="Times New Roman" w:cs="Times New Roman"/>
          <w:color w:val="231F20"/>
          <w:spacing w:val="-9"/>
          <w:w w:val="105"/>
          <w:sz w:val="28"/>
          <w:szCs w:val="28"/>
        </w:rPr>
        <w:t xml:space="preserve"> </w:t>
      </w:r>
      <w:r w:rsidRPr="00DE2796">
        <w:rPr>
          <w:rFonts w:ascii="Times New Roman" w:hAnsi="Times New Roman" w:cs="Times New Roman"/>
          <w:color w:val="231F20"/>
          <w:w w:val="105"/>
          <w:sz w:val="28"/>
          <w:szCs w:val="28"/>
        </w:rPr>
        <w:t>и</w:t>
      </w:r>
      <w:r w:rsidRPr="00DE2796">
        <w:rPr>
          <w:rFonts w:ascii="Times New Roman" w:hAnsi="Times New Roman" w:cs="Times New Roman"/>
          <w:color w:val="231F20"/>
          <w:spacing w:val="-9"/>
          <w:w w:val="105"/>
          <w:sz w:val="28"/>
          <w:szCs w:val="28"/>
        </w:rPr>
        <w:t xml:space="preserve"> </w:t>
      </w:r>
      <w:r w:rsidRPr="00DE2796">
        <w:rPr>
          <w:rFonts w:ascii="Times New Roman" w:hAnsi="Times New Roman" w:cs="Times New Roman"/>
          <w:color w:val="231F20"/>
          <w:w w:val="105"/>
          <w:sz w:val="28"/>
          <w:szCs w:val="28"/>
        </w:rPr>
        <w:t>способов</w:t>
      </w:r>
      <w:r w:rsidRPr="00DE2796">
        <w:rPr>
          <w:rFonts w:ascii="Times New Roman" w:hAnsi="Times New Roman" w:cs="Times New Roman"/>
          <w:color w:val="231F20"/>
          <w:spacing w:val="-9"/>
          <w:w w:val="105"/>
          <w:sz w:val="28"/>
          <w:szCs w:val="28"/>
        </w:rPr>
        <w:t xml:space="preserve"> </w:t>
      </w:r>
      <w:r w:rsidRPr="00DE2796">
        <w:rPr>
          <w:rFonts w:ascii="Times New Roman" w:hAnsi="Times New Roman" w:cs="Times New Roman"/>
          <w:color w:val="231F20"/>
          <w:w w:val="105"/>
          <w:sz w:val="28"/>
          <w:szCs w:val="28"/>
        </w:rPr>
        <w:t>их</w:t>
      </w:r>
      <w:r w:rsidRPr="00DE2796">
        <w:rPr>
          <w:rFonts w:ascii="Times New Roman" w:hAnsi="Times New Roman" w:cs="Times New Roman"/>
          <w:color w:val="231F20"/>
          <w:spacing w:val="-9"/>
          <w:w w:val="105"/>
          <w:sz w:val="28"/>
          <w:szCs w:val="28"/>
        </w:rPr>
        <w:t xml:space="preserve"> </w:t>
      </w:r>
      <w:r w:rsidRPr="00DE2796">
        <w:rPr>
          <w:rFonts w:ascii="Times New Roman" w:hAnsi="Times New Roman" w:cs="Times New Roman"/>
          <w:color w:val="231F20"/>
          <w:w w:val="105"/>
          <w:sz w:val="28"/>
          <w:szCs w:val="28"/>
        </w:rPr>
        <w:t>обработки;</w:t>
      </w:r>
      <w:r w:rsidRPr="00DE2796">
        <w:rPr>
          <w:rFonts w:ascii="Times New Roman" w:hAnsi="Times New Roman" w:cs="Times New Roman"/>
          <w:color w:val="231F20"/>
          <w:spacing w:val="-9"/>
          <w:w w:val="105"/>
          <w:sz w:val="28"/>
          <w:szCs w:val="28"/>
        </w:rPr>
        <w:t xml:space="preserve"> </w:t>
      </w:r>
      <w:r w:rsidRPr="00DE2796">
        <w:rPr>
          <w:rFonts w:ascii="Times New Roman" w:hAnsi="Times New Roman" w:cs="Times New Roman"/>
          <w:color w:val="231F20"/>
          <w:w w:val="105"/>
          <w:sz w:val="28"/>
          <w:szCs w:val="28"/>
        </w:rPr>
        <w:t>сообщение о</w:t>
      </w:r>
      <w:r w:rsidRPr="00DE2796">
        <w:rPr>
          <w:rFonts w:ascii="Times New Roman" w:hAnsi="Times New Roman" w:cs="Times New Roman"/>
          <w:color w:val="231F20"/>
          <w:spacing w:val="-13"/>
          <w:w w:val="105"/>
          <w:sz w:val="28"/>
          <w:szCs w:val="28"/>
        </w:rPr>
        <w:t xml:space="preserve"> </w:t>
      </w:r>
      <w:r w:rsidRPr="00DE2796">
        <w:rPr>
          <w:rFonts w:ascii="Times New Roman" w:hAnsi="Times New Roman" w:cs="Times New Roman"/>
          <w:color w:val="231F20"/>
          <w:w w:val="105"/>
          <w:sz w:val="28"/>
          <w:szCs w:val="28"/>
        </w:rPr>
        <w:t>ходе</w:t>
      </w:r>
      <w:r w:rsidRPr="00DE2796">
        <w:rPr>
          <w:rFonts w:ascii="Times New Roman" w:hAnsi="Times New Roman" w:cs="Times New Roman"/>
          <w:color w:val="231F20"/>
          <w:spacing w:val="-13"/>
          <w:w w:val="105"/>
          <w:sz w:val="28"/>
          <w:szCs w:val="28"/>
        </w:rPr>
        <w:t xml:space="preserve"> </w:t>
      </w:r>
      <w:r w:rsidRPr="00DE2796">
        <w:rPr>
          <w:rFonts w:ascii="Times New Roman" w:hAnsi="Times New Roman" w:cs="Times New Roman"/>
          <w:color w:val="231F20"/>
          <w:w w:val="105"/>
          <w:sz w:val="28"/>
          <w:szCs w:val="28"/>
        </w:rPr>
        <w:t>действий,</w:t>
      </w:r>
      <w:r w:rsidRPr="00DE2796">
        <w:rPr>
          <w:rFonts w:ascii="Times New Roman" w:hAnsi="Times New Roman" w:cs="Times New Roman"/>
          <w:color w:val="231F20"/>
          <w:spacing w:val="-12"/>
          <w:w w:val="105"/>
          <w:sz w:val="28"/>
          <w:szCs w:val="28"/>
        </w:rPr>
        <w:t xml:space="preserve"> </w:t>
      </w:r>
      <w:r w:rsidRPr="00DE2796">
        <w:rPr>
          <w:rFonts w:ascii="Times New Roman" w:hAnsi="Times New Roman" w:cs="Times New Roman"/>
          <w:color w:val="231F20"/>
          <w:w w:val="105"/>
          <w:sz w:val="28"/>
          <w:szCs w:val="28"/>
        </w:rPr>
        <w:t>составление</w:t>
      </w:r>
      <w:r w:rsidRPr="00DE2796">
        <w:rPr>
          <w:rFonts w:ascii="Times New Roman" w:hAnsi="Times New Roman" w:cs="Times New Roman"/>
          <w:color w:val="231F20"/>
          <w:spacing w:val="-13"/>
          <w:w w:val="105"/>
          <w:sz w:val="28"/>
          <w:szCs w:val="28"/>
        </w:rPr>
        <w:t xml:space="preserve"> </w:t>
      </w:r>
      <w:r w:rsidRPr="00DE2796">
        <w:rPr>
          <w:rFonts w:ascii="Times New Roman" w:hAnsi="Times New Roman" w:cs="Times New Roman"/>
          <w:color w:val="231F20"/>
          <w:w w:val="105"/>
          <w:sz w:val="28"/>
          <w:szCs w:val="28"/>
        </w:rPr>
        <w:t>плана</w:t>
      </w:r>
      <w:r w:rsidRPr="00DE2796">
        <w:rPr>
          <w:rFonts w:ascii="Times New Roman" w:hAnsi="Times New Roman" w:cs="Times New Roman"/>
          <w:color w:val="231F20"/>
          <w:spacing w:val="-12"/>
          <w:w w:val="105"/>
          <w:sz w:val="28"/>
          <w:szCs w:val="28"/>
        </w:rPr>
        <w:t xml:space="preserve"> </w:t>
      </w:r>
      <w:r w:rsidRPr="00DE2796">
        <w:rPr>
          <w:rFonts w:ascii="Times New Roman" w:hAnsi="Times New Roman" w:cs="Times New Roman"/>
          <w:color w:val="231F20"/>
          <w:w w:val="105"/>
          <w:sz w:val="28"/>
          <w:szCs w:val="28"/>
        </w:rPr>
        <w:t>деятельности;</w:t>
      </w:r>
      <w:r w:rsidRPr="00DE2796">
        <w:rPr>
          <w:rFonts w:ascii="Times New Roman" w:hAnsi="Times New Roman" w:cs="Times New Roman"/>
          <w:color w:val="231F20"/>
          <w:spacing w:val="-13"/>
          <w:w w:val="105"/>
          <w:sz w:val="28"/>
          <w:szCs w:val="28"/>
        </w:rPr>
        <w:t xml:space="preserve"> </w:t>
      </w:r>
      <w:r w:rsidRPr="00DE2796">
        <w:rPr>
          <w:rFonts w:ascii="Times New Roman" w:hAnsi="Times New Roman" w:cs="Times New Roman"/>
          <w:color w:val="231F20"/>
          <w:w w:val="105"/>
          <w:sz w:val="28"/>
          <w:szCs w:val="28"/>
        </w:rPr>
        <w:t>построение</w:t>
      </w:r>
      <w:r w:rsidRPr="00DE2796">
        <w:rPr>
          <w:rFonts w:ascii="Times New Roman" w:hAnsi="Times New Roman" w:cs="Times New Roman"/>
          <w:color w:val="231F20"/>
          <w:spacing w:val="-13"/>
          <w:w w:val="105"/>
          <w:sz w:val="28"/>
          <w:szCs w:val="28"/>
        </w:rPr>
        <w:t xml:space="preserve"> </w:t>
      </w:r>
      <w:r w:rsidRPr="00DE2796">
        <w:rPr>
          <w:rFonts w:ascii="Times New Roman" w:hAnsi="Times New Roman" w:cs="Times New Roman"/>
          <w:color w:val="231F20"/>
          <w:w w:val="105"/>
          <w:sz w:val="28"/>
          <w:szCs w:val="28"/>
        </w:rPr>
        <w:t>логически</w:t>
      </w:r>
      <w:r w:rsidRPr="00DE2796">
        <w:rPr>
          <w:rFonts w:ascii="Times New Roman" w:hAnsi="Times New Roman" w:cs="Times New Roman"/>
          <w:color w:val="231F20"/>
          <w:spacing w:val="-12"/>
          <w:w w:val="105"/>
          <w:sz w:val="28"/>
          <w:szCs w:val="28"/>
        </w:rPr>
        <w:t xml:space="preserve"> </w:t>
      </w:r>
      <w:r w:rsidRPr="00DE2796">
        <w:rPr>
          <w:rFonts w:ascii="Times New Roman" w:hAnsi="Times New Roman" w:cs="Times New Roman"/>
          <w:color w:val="231F20"/>
          <w:w w:val="105"/>
          <w:sz w:val="28"/>
          <w:szCs w:val="28"/>
        </w:rPr>
        <w:t>связ</w:t>
      </w:r>
      <w:r w:rsidRPr="00DE2796">
        <w:rPr>
          <w:rFonts w:ascii="Times New Roman" w:hAnsi="Times New Roman" w:cs="Times New Roman"/>
          <w:color w:val="231F20"/>
          <w:sz w:val="28"/>
          <w:szCs w:val="28"/>
        </w:rPr>
        <w:t>ных</w:t>
      </w:r>
      <w:r w:rsidRPr="00DE2796">
        <w:rPr>
          <w:rFonts w:ascii="Times New Roman" w:hAnsi="Times New Roman" w:cs="Times New Roman"/>
          <w:color w:val="231F20"/>
          <w:spacing w:val="31"/>
          <w:sz w:val="28"/>
          <w:szCs w:val="28"/>
        </w:rPr>
        <w:t xml:space="preserve"> </w:t>
      </w:r>
      <w:r w:rsidRPr="00DE2796">
        <w:rPr>
          <w:rFonts w:ascii="Times New Roman" w:hAnsi="Times New Roman" w:cs="Times New Roman"/>
          <w:color w:val="231F20"/>
          <w:sz w:val="28"/>
          <w:szCs w:val="28"/>
        </w:rPr>
        <w:t>высказываний</w:t>
      </w:r>
      <w:r w:rsidRPr="00DE2796">
        <w:rPr>
          <w:rFonts w:ascii="Times New Roman" w:hAnsi="Times New Roman" w:cs="Times New Roman"/>
          <w:color w:val="231F20"/>
          <w:spacing w:val="31"/>
          <w:sz w:val="28"/>
          <w:szCs w:val="28"/>
        </w:rPr>
        <w:t xml:space="preserve"> </w:t>
      </w:r>
      <w:r w:rsidRPr="00DE2796">
        <w:rPr>
          <w:rFonts w:ascii="Times New Roman" w:hAnsi="Times New Roman" w:cs="Times New Roman"/>
          <w:color w:val="231F20"/>
          <w:sz w:val="28"/>
          <w:szCs w:val="28"/>
        </w:rPr>
        <w:t>в</w:t>
      </w:r>
      <w:r w:rsidRPr="00DE2796">
        <w:rPr>
          <w:rFonts w:ascii="Times New Roman" w:hAnsi="Times New Roman" w:cs="Times New Roman"/>
          <w:color w:val="231F20"/>
          <w:spacing w:val="31"/>
          <w:sz w:val="28"/>
          <w:szCs w:val="28"/>
        </w:rPr>
        <w:t xml:space="preserve"> </w:t>
      </w:r>
      <w:r w:rsidRPr="00DE2796">
        <w:rPr>
          <w:rFonts w:ascii="Times New Roman" w:hAnsi="Times New Roman" w:cs="Times New Roman"/>
          <w:color w:val="231F20"/>
          <w:sz w:val="28"/>
          <w:szCs w:val="28"/>
        </w:rPr>
        <w:t>рассуждениях,</w:t>
      </w:r>
      <w:r w:rsidRPr="00DE2796">
        <w:rPr>
          <w:rFonts w:ascii="Times New Roman" w:hAnsi="Times New Roman" w:cs="Times New Roman"/>
          <w:color w:val="231F20"/>
          <w:spacing w:val="31"/>
          <w:sz w:val="28"/>
          <w:szCs w:val="28"/>
        </w:rPr>
        <w:t xml:space="preserve"> </w:t>
      </w:r>
      <w:r w:rsidRPr="00DE2796">
        <w:rPr>
          <w:rFonts w:ascii="Times New Roman" w:hAnsi="Times New Roman" w:cs="Times New Roman"/>
          <w:color w:val="231F20"/>
          <w:sz w:val="28"/>
          <w:szCs w:val="28"/>
        </w:rPr>
        <w:t>обоснованиях,</w:t>
      </w:r>
      <w:r w:rsidRPr="00DE2796">
        <w:rPr>
          <w:rFonts w:ascii="Times New Roman" w:hAnsi="Times New Roman" w:cs="Times New Roman"/>
          <w:color w:val="231F20"/>
          <w:spacing w:val="31"/>
          <w:sz w:val="28"/>
          <w:szCs w:val="28"/>
        </w:rPr>
        <w:t xml:space="preserve"> </w:t>
      </w:r>
      <w:r w:rsidRPr="00DE2796">
        <w:rPr>
          <w:rFonts w:ascii="Times New Roman" w:hAnsi="Times New Roman" w:cs="Times New Roman"/>
          <w:color w:val="231F20"/>
          <w:sz w:val="28"/>
          <w:szCs w:val="28"/>
        </w:rPr>
        <w:t>формулировании</w:t>
      </w:r>
      <w:r w:rsidRPr="00DE2796">
        <w:rPr>
          <w:rFonts w:ascii="Times New Roman" w:hAnsi="Times New Roman" w:cs="Times New Roman"/>
          <w:color w:val="231F20"/>
          <w:spacing w:val="31"/>
          <w:sz w:val="28"/>
          <w:szCs w:val="28"/>
        </w:rPr>
        <w:t xml:space="preserve"> </w:t>
      </w:r>
      <w:r w:rsidRPr="00DE2796">
        <w:rPr>
          <w:rFonts w:ascii="Times New Roman" w:hAnsi="Times New Roman" w:cs="Times New Roman"/>
          <w:color w:val="231F20"/>
          <w:sz w:val="28"/>
          <w:szCs w:val="28"/>
        </w:rPr>
        <w:t xml:space="preserve">выводов); </w:t>
      </w:r>
      <w:r w:rsidRPr="00DE2796">
        <w:rPr>
          <w:rFonts w:ascii="Times New Roman" w:hAnsi="Times New Roman" w:cs="Times New Roman"/>
          <w:color w:val="231F20"/>
          <w:w w:val="105"/>
          <w:sz w:val="28"/>
          <w:szCs w:val="28"/>
        </w:rPr>
        <w:t>с</w:t>
      </w:r>
      <w:r w:rsidRPr="00DE2796">
        <w:rPr>
          <w:rFonts w:ascii="Times New Roman" w:hAnsi="Times New Roman" w:cs="Times New Roman"/>
          <w:color w:val="231F20"/>
          <w:spacing w:val="-3"/>
          <w:w w:val="105"/>
          <w:sz w:val="28"/>
          <w:szCs w:val="28"/>
        </w:rPr>
        <w:t xml:space="preserve"> </w:t>
      </w:r>
      <w:r w:rsidRPr="00DE2796">
        <w:rPr>
          <w:rFonts w:ascii="Times New Roman" w:hAnsi="Times New Roman" w:cs="Times New Roman"/>
          <w:color w:val="231F20"/>
          <w:w w:val="105"/>
          <w:sz w:val="28"/>
          <w:szCs w:val="28"/>
        </w:rPr>
        <w:t>чтением</w:t>
      </w:r>
      <w:r w:rsidRPr="00DE2796">
        <w:rPr>
          <w:rFonts w:ascii="Times New Roman" w:hAnsi="Times New Roman" w:cs="Times New Roman"/>
          <w:color w:val="231F20"/>
          <w:spacing w:val="-3"/>
          <w:w w:val="105"/>
          <w:sz w:val="28"/>
          <w:szCs w:val="28"/>
        </w:rPr>
        <w:t xml:space="preserve"> </w:t>
      </w:r>
      <w:r w:rsidRPr="00DE2796">
        <w:rPr>
          <w:rFonts w:ascii="Times New Roman" w:hAnsi="Times New Roman" w:cs="Times New Roman"/>
          <w:color w:val="231F20"/>
          <w:w w:val="105"/>
          <w:sz w:val="28"/>
          <w:szCs w:val="28"/>
        </w:rPr>
        <w:t>—</w:t>
      </w:r>
      <w:r w:rsidRPr="00DE2796">
        <w:rPr>
          <w:rFonts w:ascii="Times New Roman" w:hAnsi="Times New Roman" w:cs="Times New Roman"/>
          <w:color w:val="231F20"/>
          <w:spacing w:val="-3"/>
          <w:w w:val="105"/>
          <w:sz w:val="28"/>
          <w:szCs w:val="28"/>
        </w:rPr>
        <w:t xml:space="preserve"> </w:t>
      </w:r>
      <w:r w:rsidRPr="00DE2796">
        <w:rPr>
          <w:rFonts w:ascii="Times New Roman" w:hAnsi="Times New Roman" w:cs="Times New Roman"/>
          <w:color w:val="231F20"/>
          <w:w w:val="105"/>
          <w:sz w:val="28"/>
          <w:szCs w:val="28"/>
        </w:rPr>
        <w:t>работа</w:t>
      </w:r>
      <w:r w:rsidRPr="00DE2796">
        <w:rPr>
          <w:rFonts w:ascii="Times New Roman" w:hAnsi="Times New Roman" w:cs="Times New Roman"/>
          <w:color w:val="231F20"/>
          <w:spacing w:val="-3"/>
          <w:w w:val="105"/>
          <w:sz w:val="28"/>
          <w:szCs w:val="28"/>
        </w:rPr>
        <w:t xml:space="preserve"> </w:t>
      </w:r>
      <w:r w:rsidRPr="00DE2796">
        <w:rPr>
          <w:rFonts w:ascii="Times New Roman" w:hAnsi="Times New Roman" w:cs="Times New Roman"/>
          <w:color w:val="231F20"/>
          <w:w w:val="105"/>
          <w:sz w:val="28"/>
          <w:szCs w:val="28"/>
        </w:rPr>
        <w:t>с</w:t>
      </w:r>
      <w:r w:rsidRPr="00DE2796">
        <w:rPr>
          <w:rFonts w:ascii="Times New Roman" w:hAnsi="Times New Roman" w:cs="Times New Roman"/>
          <w:color w:val="231F20"/>
          <w:spacing w:val="-3"/>
          <w:w w:val="105"/>
          <w:sz w:val="28"/>
          <w:szCs w:val="28"/>
        </w:rPr>
        <w:t xml:space="preserve"> </w:t>
      </w:r>
      <w:r w:rsidRPr="00DE2796">
        <w:rPr>
          <w:rFonts w:ascii="Times New Roman" w:hAnsi="Times New Roman" w:cs="Times New Roman"/>
          <w:color w:val="231F20"/>
          <w:w w:val="105"/>
          <w:sz w:val="28"/>
          <w:szCs w:val="28"/>
        </w:rPr>
        <w:t>текстами</w:t>
      </w:r>
      <w:r w:rsidRPr="00DE2796">
        <w:rPr>
          <w:rFonts w:ascii="Times New Roman" w:hAnsi="Times New Roman" w:cs="Times New Roman"/>
          <w:color w:val="231F20"/>
          <w:spacing w:val="-3"/>
          <w:w w:val="105"/>
          <w:sz w:val="28"/>
          <w:szCs w:val="28"/>
        </w:rPr>
        <w:t xml:space="preserve"> </w:t>
      </w:r>
      <w:r w:rsidRPr="00DE2796">
        <w:rPr>
          <w:rFonts w:ascii="Times New Roman" w:hAnsi="Times New Roman" w:cs="Times New Roman"/>
          <w:color w:val="231F20"/>
          <w:w w:val="105"/>
          <w:sz w:val="28"/>
          <w:szCs w:val="28"/>
        </w:rPr>
        <w:t>для</w:t>
      </w:r>
      <w:r w:rsidRPr="00DE2796">
        <w:rPr>
          <w:rFonts w:ascii="Times New Roman" w:hAnsi="Times New Roman" w:cs="Times New Roman"/>
          <w:color w:val="231F20"/>
          <w:spacing w:val="-3"/>
          <w:w w:val="105"/>
          <w:sz w:val="28"/>
          <w:szCs w:val="28"/>
        </w:rPr>
        <w:t xml:space="preserve"> </w:t>
      </w:r>
      <w:r w:rsidRPr="00DE2796">
        <w:rPr>
          <w:rFonts w:ascii="Times New Roman" w:hAnsi="Times New Roman" w:cs="Times New Roman"/>
          <w:color w:val="231F20"/>
          <w:w w:val="105"/>
          <w:sz w:val="28"/>
          <w:szCs w:val="28"/>
        </w:rPr>
        <w:t>создания</w:t>
      </w:r>
      <w:r w:rsidRPr="00DE2796">
        <w:rPr>
          <w:rFonts w:ascii="Times New Roman" w:hAnsi="Times New Roman" w:cs="Times New Roman"/>
          <w:color w:val="231F20"/>
          <w:spacing w:val="-3"/>
          <w:w w:val="105"/>
          <w:sz w:val="28"/>
          <w:szCs w:val="28"/>
        </w:rPr>
        <w:t xml:space="preserve"> </w:t>
      </w:r>
      <w:r w:rsidRPr="00DE2796">
        <w:rPr>
          <w:rFonts w:ascii="Times New Roman" w:hAnsi="Times New Roman" w:cs="Times New Roman"/>
          <w:color w:val="231F20"/>
          <w:w w:val="105"/>
          <w:sz w:val="28"/>
          <w:szCs w:val="28"/>
        </w:rPr>
        <w:t>образа,</w:t>
      </w:r>
      <w:r w:rsidRPr="00DE2796">
        <w:rPr>
          <w:rFonts w:ascii="Times New Roman" w:hAnsi="Times New Roman" w:cs="Times New Roman"/>
          <w:color w:val="231F20"/>
          <w:spacing w:val="-3"/>
          <w:w w:val="105"/>
          <w:sz w:val="28"/>
          <w:szCs w:val="28"/>
        </w:rPr>
        <w:t xml:space="preserve"> </w:t>
      </w:r>
      <w:r w:rsidRPr="00DE2796">
        <w:rPr>
          <w:rFonts w:ascii="Times New Roman" w:hAnsi="Times New Roman" w:cs="Times New Roman"/>
          <w:color w:val="231F20"/>
          <w:w w:val="105"/>
          <w:sz w:val="28"/>
          <w:szCs w:val="28"/>
        </w:rPr>
        <w:t>реализуемого</w:t>
      </w:r>
      <w:r w:rsidRPr="00DE2796">
        <w:rPr>
          <w:rFonts w:ascii="Times New Roman" w:hAnsi="Times New Roman" w:cs="Times New Roman"/>
          <w:color w:val="231F20"/>
          <w:spacing w:val="-3"/>
          <w:w w:val="105"/>
          <w:sz w:val="28"/>
          <w:szCs w:val="28"/>
        </w:rPr>
        <w:t xml:space="preserve"> </w:t>
      </w:r>
      <w:r w:rsidRPr="00DE2796">
        <w:rPr>
          <w:rFonts w:ascii="Times New Roman" w:hAnsi="Times New Roman" w:cs="Times New Roman"/>
          <w:color w:val="231F20"/>
          <w:w w:val="105"/>
          <w:sz w:val="28"/>
          <w:szCs w:val="28"/>
        </w:rPr>
        <w:t>в</w:t>
      </w:r>
      <w:r w:rsidRPr="00DE2796">
        <w:rPr>
          <w:rFonts w:ascii="Times New Roman" w:hAnsi="Times New Roman" w:cs="Times New Roman"/>
          <w:color w:val="231F20"/>
          <w:spacing w:val="-3"/>
          <w:w w:val="105"/>
          <w:sz w:val="28"/>
          <w:szCs w:val="28"/>
        </w:rPr>
        <w:t xml:space="preserve"> </w:t>
      </w:r>
      <w:r w:rsidRPr="00DE2796">
        <w:rPr>
          <w:rFonts w:ascii="Times New Roman" w:hAnsi="Times New Roman" w:cs="Times New Roman"/>
          <w:color w:val="231F20"/>
          <w:w w:val="105"/>
          <w:sz w:val="28"/>
          <w:szCs w:val="28"/>
        </w:rPr>
        <w:t>издели</w:t>
      </w:r>
      <w:r w:rsidRPr="00DE2796">
        <w:rPr>
          <w:rFonts w:ascii="Times New Roman" w:hAnsi="Times New Roman" w:cs="Times New Roman"/>
          <w:color w:val="231F20"/>
          <w:sz w:val="28"/>
          <w:szCs w:val="28"/>
        </w:rPr>
        <w:t>ях, написание отчётов о выполненной работе, описание объектов деятельности;</w:t>
      </w:r>
      <w:r w:rsidRPr="00DE2796">
        <w:rPr>
          <w:rFonts w:ascii="Times New Roman" w:hAnsi="Times New Roman" w:cs="Times New Roman"/>
          <w:color w:val="231F20"/>
          <w:spacing w:val="80"/>
          <w:w w:val="105"/>
          <w:sz w:val="28"/>
          <w:szCs w:val="28"/>
        </w:rPr>
        <w:t xml:space="preserve"> </w:t>
      </w:r>
      <w:r w:rsidRPr="00DE2796">
        <w:rPr>
          <w:rFonts w:ascii="Times New Roman" w:hAnsi="Times New Roman" w:cs="Times New Roman"/>
          <w:color w:val="231F20"/>
          <w:w w:val="105"/>
          <w:sz w:val="28"/>
          <w:szCs w:val="28"/>
        </w:rPr>
        <w:t>с</w:t>
      </w:r>
      <w:r w:rsidRPr="00DE2796">
        <w:rPr>
          <w:rFonts w:ascii="Times New Roman" w:hAnsi="Times New Roman" w:cs="Times New Roman"/>
          <w:color w:val="231F20"/>
          <w:spacing w:val="-2"/>
          <w:w w:val="105"/>
          <w:sz w:val="28"/>
          <w:szCs w:val="28"/>
        </w:rPr>
        <w:t xml:space="preserve"> </w:t>
      </w:r>
      <w:r w:rsidRPr="00DE2796">
        <w:rPr>
          <w:rFonts w:ascii="Times New Roman" w:hAnsi="Times New Roman" w:cs="Times New Roman"/>
          <w:color w:val="231F20"/>
          <w:w w:val="105"/>
          <w:sz w:val="28"/>
          <w:szCs w:val="28"/>
        </w:rPr>
        <w:t>математикой</w:t>
      </w:r>
      <w:r w:rsidRPr="00DE2796">
        <w:rPr>
          <w:rFonts w:ascii="Times New Roman" w:hAnsi="Times New Roman" w:cs="Times New Roman"/>
          <w:color w:val="231F20"/>
          <w:spacing w:val="-2"/>
          <w:w w:val="105"/>
          <w:sz w:val="28"/>
          <w:szCs w:val="28"/>
        </w:rPr>
        <w:t xml:space="preserve"> </w:t>
      </w:r>
      <w:r w:rsidRPr="00DE2796">
        <w:rPr>
          <w:rFonts w:ascii="Times New Roman" w:hAnsi="Times New Roman" w:cs="Times New Roman"/>
          <w:color w:val="231F20"/>
          <w:w w:val="105"/>
          <w:sz w:val="28"/>
          <w:szCs w:val="28"/>
        </w:rPr>
        <w:t>—</w:t>
      </w:r>
      <w:r w:rsidRPr="00DE2796">
        <w:rPr>
          <w:rFonts w:ascii="Times New Roman" w:hAnsi="Times New Roman" w:cs="Times New Roman"/>
          <w:color w:val="231F20"/>
          <w:spacing w:val="-2"/>
          <w:w w:val="105"/>
          <w:sz w:val="28"/>
          <w:szCs w:val="28"/>
        </w:rPr>
        <w:t xml:space="preserve"> </w:t>
      </w:r>
      <w:r w:rsidRPr="00DE2796">
        <w:rPr>
          <w:rFonts w:ascii="Times New Roman" w:hAnsi="Times New Roman" w:cs="Times New Roman"/>
          <w:color w:val="231F20"/>
          <w:w w:val="105"/>
          <w:sz w:val="28"/>
          <w:szCs w:val="28"/>
        </w:rPr>
        <w:t>моделирование</w:t>
      </w:r>
      <w:r w:rsidRPr="00DE2796">
        <w:rPr>
          <w:rFonts w:ascii="Times New Roman" w:hAnsi="Times New Roman" w:cs="Times New Roman"/>
          <w:color w:val="231F20"/>
          <w:spacing w:val="-2"/>
          <w:w w:val="105"/>
          <w:sz w:val="28"/>
          <w:szCs w:val="28"/>
        </w:rPr>
        <w:t xml:space="preserve"> </w:t>
      </w:r>
      <w:r w:rsidRPr="00DE2796">
        <w:rPr>
          <w:rFonts w:ascii="Times New Roman" w:hAnsi="Times New Roman" w:cs="Times New Roman"/>
          <w:color w:val="231F20"/>
          <w:w w:val="105"/>
          <w:sz w:val="28"/>
          <w:szCs w:val="28"/>
        </w:rPr>
        <w:t>(преобразование</w:t>
      </w:r>
      <w:r w:rsidRPr="00DE2796">
        <w:rPr>
          <w:rFonts w:ascii="Times New Roman" w:hAnsi="Times New Roman" w:cs="Times New Roman"/>
          <w:color w:val="231F20"/>
          <w:spacing w:val="-2"/>
          <w:w w:val="105"/>
          <w:sz w:val="28"/>
          <w:szCs w:val="28"/>
        </w:rPr>
        <w:t xml:space="preserve"> </w:t>
      </w:r>
      <w:r w:rsidRPr="00DE2796">
        <w:rPr>
          <w:rFonts w:ascii="Times New Roman" w:hAnsi="Times New Roman" w:cs="Times New Roman"/>
          <w:color w:val="231F20"/>
          <w:w w:val="105"/>
          <w:sz w:val="28"/>
          <w:szCs w:val="28"/>
        </w:rPr>
        <w:t>объектов</w:t>
      </w:r>
      <w:r w:rsidRPr="00DE2796">
        <w:rPr>
          <w:rFonts w:ascii="Times New Roman" w:hAnsi="Times New Roman" w:cs="Times New Roman"/>
          <w:color w:val="231F20"/>
          <w:spacing w:val="-2"/>
          <w:w w:val="105"/>
          <w:sz w:val="28"/>
          <w:szCs w:val="28"/>
        </w:rPr>
        <w:t xml:space="preserve"> </w:t>
      </w:r>
      <w:r w:rsidRPr="00DE2796">
        <w:rPr>
          <w:rFonts w:ascii="Times New Roman" w:hAnsi="Times New Roman" w:cs="Times New Roman"/>
          <w:color w:val="231F20"/>
          <w:w w:val="105"/>
          <w:sz w:val="28"/>
          <w:szCs w:val="28"/>
        </w:rPr>
        <w:t>из</w:t>
      </w:r>
      <w:r w:rsidRPr="00DE2796">
        <w:rPr>
          <w:rFonts w:ascii="Times New Roman" w:hAnsi="Times New Roman" w:cs="Times New Roman"/>
          <w:color w:val="231F20"/>
          <w:spacing w:val="-2"/>
          <w:w w:val="105"/>
          <w:sz w:val="28"/>
          <w:szCs w:val="28"/>
        </w:rPr>
        <w:t xml:space="preserve"> </w:t>
      </w:r>
      <w:r w:rsidRPr="00DE2796">
        <w:rPr>
          <w:rFonts w:ascii="Times New Roman" w:hAnsi="Times New Roman" w:cs="Times New Roman"/>
          <w:color w:val="231F20"/>
          <w:w w:val="105"/>
          <w:sz w:val="28"/>
          <w:szCs w:val="28"/>
        </w:rPr>
        <w:t xml:space="preserve">чувственной </w:t>
      </w:r>
      <w:r w:rsidRPr="00DE2796">
        <w:rPr>
          <w:rFonts w:ascii="Times New Roman" w:hAnsi="Times New Roman" w:cs="Times New Roman"/>
          <w:color w:val="231F20"/>
          <w:sz w:val="28"/>
          <w:szCs w:val="28"/>
        </w:rPr>
        <w:t>формы</w:t>
      </w:r>
      <w:r w:rsidRPr="00DE2796">
        <w:rPr>
          <w:rFonts w:ascii="Times New Roman" w:hAnsi="Times New Roman" w:cs="Times New Roman"/>
          <w:color w:val="231F20"/>
          <w:spacing w:val="-2"/>
          <w:sz w:val="28"/>
          <w:szCs w:val="28"/>
        </w:rPr>
        <w:t xml:space="preserve"> </w:t>
      </w:r>
      <w:r w:rsidRPr="00DE2796">
        <w:rPr>
          <w:rFonts w:ascii="Times New Roman" w:hAnsi="Times New Roman" w:cs="Times New Roman"/>
          <w:color w:val="231F20"/>
          <w:sz w:val="28"/>
          <w:szCs w:val="28"/>
        </w:rPr>
        <w:t>в</w:t>
      </w:r>
      <w:r w:rsidRPr="00DE2796">
        <w:rPr>
          <w:rFonts w:ascii="Times New Roman" w:hAnsi="Times New Roman" w:cs="Times New Roman"/>
          <w:color w:val="231F20"/>
          <w:spacing w:val="-2"/>
          <w:sz w:val="28"/>
          <w:szCs w:val="28"/>
        </w:rPr>
        <w:t xml:space="preserve"> </w:t>
      </w:r>
      <w:r w:rsidRPr="00DE2796">
        <w:rPr>
          <w:rFonts w:ascii="Times New Roman" w:hAnsi="Times New Roman" w:cs="Times New Roman"/>
          <w:color w:val="231F20"/>
          <w:sz w:val="28"/>
          <w:szCs w:val="28"/>
        </w:rPr>
        <w:t>модели,</w:t>
      </w:r>
      <w:r w:rsidRPr="00DE2796">
        <w:rPr>
          <w:rFonts w:ascii="Times New Roman" w:hAnsi="Times New Roman" w:cs="Times New Roman"/>
          <w:color w:val="231F20"/>
          <w:spacing w:val="-2"/>
          <w:sz w:val="28"/>
          <w:szCs w:val="28"/>
        </w:rPr>
        <w:t xml:space="preserve"> </w:t>
      </w:r>
      <w:r w:rsidRPr="00DE2796">
        <w:rPr>
          <w:rFonts w:ascii="Times New Roman" w:hAnsi="Times New Roman" w:cs="Times New Roman"/>
          <w:color w:val="231F20"/>
          <w:sz w:val="28"/>
          <w:szCs w:val="28"/>
        </w:rPr>
        <w:t>воссоздание</w:t>
      </w:r>
      <w:r w:rsidRPr="00DE2796">
        <w:rPr>
          <w:rFonts w:ascii="Times New Roman" w:hAnsi="Times New Roman" w:cs="Times New Roman"/>
          <w:color w:val="231F20"/>
          <w:spacing w:val="-2"/>
          <w:sz w:val="28"/>
          <w:szCs w:val="28"/>
        </w:rPr>
        <w:t xml:space="preserve"> </w:t>
      </w:r>
      <w:r w:rsidRPr="00DE2796">
        <w:rPr>
          <w:rFonts w:ascii="Times New Roman" w:hAnsi="Times New Roman" w:cs="Times New Roman"/>
          <w:color w:val="231F20"/>
          <w:sz w:val="28"/>
          <w:szCs w:val="28"/>
        </w:rPr>
        <w:t>объектов</w:t>
      </w:r>
      <w:r w:rsidRPr="00DE2796">
        <w:rPr>
          <w:rFonts w:ascii="Times New Roman" w:hAnsi="Times New Roman" w:cs="Times New Roman"/>
          <w:color w:val="231F20"/>
          <w:spacing w:val="-2"/>
          <w:sz w:val="28"/>
          <w:szCs w:val="28"/>
        </w:rPr>
        <w:t xml:space="preserve"> </w:t>
      </w:r>
      <w:r w:rsidRPr="00DE2796">
        <w:rPr>
          <w:rFonts w:ascii="Times New Roman" w:hAnsi="Times New Roman" w:cs="Times New Roman"/>
          <w:color w:val="231F20"/>
          <w:sz w:val="28"/>
          <w:szCs w:val="28"/>
        </w:rPr>
        <w:t>по</w:t>
      </w:r>
      <w:r w:rsidRPr="00DE2796">
        <w:rPr>
          <w:rFonts w:ascii="Times New Roman" w:hAnsi="Times New Roman" w:cs="Times New Roman"/>
          <w:color w:val="231F20"/>
          <w:spacing w:val="-2"/>
          <w:sz w:val="28"/>
          <w:szCs w:val="28"/>
        </w:rPr>
        <w:t xml:space="preserve"> </w:t>
      </w:r>
      <w:r w:rsidRPr="00DE2796">
        <w:rPr>
          <w:rFonts w:ascii="Times New Roman" w:hAnsi="Times New Roman" w:cs="Times New Roman"/>
          <w:color w:val="231F20"/>
          <w:sz w:val="28"/>
          <w:szCs w:val="28"/>
        </w:rPr>
        <w:t>модели</w:t>
      </w:r>
      <w:r w:rsidRPr="00DE2796">
        <w:rPr>
          <w:rFonts w:ascii="Times New Roman" w:hAnsi="Times New Roman" w:cs="Times New Roman"/>
          <w:color w:val="231F20"/>
          <w:spacing w:val="-2"/>
          <w:sz w:val="28"/>
          <w:szCs w:val="28"/>
        </w:rPr>
        <w:t xml:space="preserve"> </w:t>
      </w:r>
      <w:r w:rsidRPr="00DE2796">
        <w:rPr>
          <w:rFonts w:ascii="Times New Roman" w:hAnsi="Times New Roman" w:cs="Times New Roman"/>
          <w:color w:val="231F20"/>
          <w:sz w:val="28"/>
          <w:szCs w:val="28"/>
        </w:rPr>
        <w:t>в</w:t>
      </w:r>
      <w:r w:rsidRPr="00DE2796">
        <w:rPr>
          <w:rFonts w:ascii="Times New Roman" w:hAnsi="Times New Roman" w:cs="Times New Roman"/>
          <w:color w:val="231F20"/>
          <w:spacing w:val="-2"/>
          <w:sz w:val="28"/>
          <w:szCs w:val="28"/>
        </w:rPr>
        <w:t xml:space="preserve"> </w:t>
      </w:r>
      <w:r w:rsidRPr="00DE2796">
        <w:rPr>
          <w:rFonts w:ascii="Times New Roman" w:hAnsi="Times New Roman" w:cs="Times New Roman"/>
          <w:color w:val="231F20"/>
          <w:sz w:val="28"/>
          <w:szCs w:val="28"/>
        </w:rPr>
        <w:t>материальном</w:t>
      </w:r>
      <w:r w:rsidRPr="00DE2796">
        <w:rPr>
          <w:rFonts w:ascii="Times New Roman" w:hAnsi="Times New Roman" w:cs="Times New Roman"/>
          <w:color w:val="231F20"/>
          <w:spacing w:val="-2"/>
          <w:sz w:val="28"/>
          <w:szCs w:val="28"/>
        </w:rPr>
        <w:t xml:space="preserve"> </w:t>
      </w:r>
      <w:r w:rsidRPr="00DE2796">
        <w:rPr>
          <w:rFonts w:ascii="Times New Roman" w:hAnsi="Times New Roman" w:cs="Times New Roman"/>
          <w:color w:val="231F20"/>
          <w:sz w:val="28"/>
          <w:szCs w:val="28"/>
        </w:rPr>
        <w:t>виде,</w:t>
      </w:r>
      <w:r w:rsidRPr="00DE2796">
        <w:rPr>
          <w:rFonts w:ascii="Times New Roman" w:hAnsi="Times New Roman" w:cs="Times New Roman"/>
          <w:color w:val="231F20"/>
          <w:spacing w:val="-2"/>
          <w:sz w:val="28"/>
          <w:szCs w:val="28"/>
        </w:rPr>
        <w:t xml:space="preserve"> </w:t>
      </w:r>
      <w:r w:rsidRPr="00DE2796">
        <w:rPr>
          <w:rFonts w:ascii="Times New Roman" w:hAnsi="Times New Roman" w:cs="Times New Roman"/>
          <w:color w:val="231F20"/>
          <w:sz w:val="28"/>
          <w:szCs w:val="28"/>
        </w:rPr>
        <w:t>мысленная</w:t>
      </w:r>
      <w:r w:rsidRPr="00DE2796">
        <w:rPr>
          <w:rFonts w:ascii="Times New Roman" w:hAnsi="Times New Roman" w:cs="Times New Roman"/>
          <w:color w:val="231F20"/>
          <w:spacing w:val="-6"/>
          <w:sz w:val="28"/>
          <w:szCs w:val="28"/>
        </w:rPr>
        <w:t xml:space="preserve"> </w:t>
      </w:r>
      <w:r w:rsidRPr="00DE2796">
        <w:rPr>
          <w:rFonts w:ascii="Times New Roman" w:hAnsi="Times New Roman" w:cs="Times New Roman"/>
          <w:color w:val="231F20"/>
          <w:sz w:val="28"/>
          <w:szCs w:val="28"/>
        </w:rPr>
        <w:t>трансформация</w:t>
      </w:r>
      <w:r w:rsidRPr="00DE2796">
        <w:rPr>
          <w:rFonts w:ascii="Times New Roman" w:hAnsi="Times New Roman" w:cs="Times New Roman"/>
          <w:color w:val="231F20"/>
          <w:spacing w:val="-6"/>
          <w:sz w:val="28"/>
          <w:szCs w:val="28"/>
        </w:rPr>
        <w:t xml:space="preserve"> </w:t>
      </w:r>
      <w:r w:rsidRPr="00DE2796">
        <w:rPr>
          <w:rFonts w:ascii="Times New Roman" w:hAnsi="Times New Roman" w:cs="Times New Roman"/>
          <w:color w:val="231F20"/>
          <w:sz w:val="28"/>
          <w:szCs w:val="28"/>
        </w:rPr>
        <w:t>объектов</w:t>
      </w:r>
      <w:r w:rsidRPr="00DE2796">
        <w:rPr>
          <w:rFonts w:ascii="Times New Roman" w:hAnsi="Times New Roman" w:cs="Times New Roman"/>
          <w:color w:val="231F20"/>
          <w:spacing w:val="-6"/>
          <w:sz w:val="28"/>
          <w:szCs w:val="28"/>
        </w:rPr>
        <w:t xml:space="preserve"> </w:t>
      </w:r>
      <w:r w:rsidRPr="00DE2796">
        <w:rPr>
          <w:rFonts w:ascii="Times New Roman" w:hAnsi="Times New Roman" w:cs="Times New Roman"/>
          <w:color w:val="231F20"/>
          <w:sz w:val="28"/>
          <w:szCs w:val="28"/>
        </w:rPr>
        <w:t>и</w:t>
      </w:r>
      <w:r w:rsidRPr="00DE2796">
        <w:rPr>
          <w:rFonts w:ascii="Times New Roman" w:hAnsi="Times New Roman" w:cs="Times New Roman"/>
          <w:color w:val="231F20"/>
          <w:spacing w:val="-6"/>
          <w:sz w:val="28"/>
          <w:szCs w:val="28"/>
        </w:rPr>
        <w:t xml:space="preserve"> </w:t>
      </w:r>
      <w:r w:rsidRPr="00DE2796">
        <w:rPr>
          <w:rFonts w:ascii="Times New Roman" w:hAnsi="Times New Roman" w:cs="Times New Roman"/>
          <w:color w:val="231F20"/>
          <w:sz w:val="28"/>
          <w:szCs w:val="28"/>
        </w:rPr>
        <w:t>пр.),</w:t>
      </w:r>
      <w:r w:rsidRPr="00DE2796">
        <w:rPr>
          <w:rFonts w:ascii="Times New Roman" w:hAnsi="Times New Roman" w:cs="Times New Roman"/>
          <w:color w:val="231F20"/>
          <w:spacing w:val="-6"/>
          <w:sz w:val="28"/>
          <w:szCs w:val="28"/>
        </w:rPr>
        <w:t xml:space="preserve"> </w:t>
      </w:r>
      <w:r w:rsidRPr="00DE2796">
        <w:rPr>
          <w:rFonts w:ascii="Times New Roman" w:hAnsi="Times New Roman" w:cs="Times New Roman"/>
          <w:color w:val="231F20"/>
          <w:sz w:val="28"/>
          <w:szCs w:val="28"/>
        </w:rPr>
        <w:t>выполнение</w:t>
      </w:r>
      <w:r w:rsidRPr="00DE2796">
        <w:rPr>
          <w:rFonts w:ascii="Times New Roman" w:hAnsi="Times New Roman" w:cs="Times New Roman"/>
          <w:color w:val="231F20"/>
          <w:spacing w:val="-6"/>
          <w:sz w:val="28"/>
          <w:szCs w:val="28"/>
        </w:rPr>
        <w:t xml:space="preserve"> </w:t>
      </w:r>
      <w:r w:rsidRPr="00DE2796">
        <w:rPr>
          <w:rFonts w:ascii="Times New Roman" w:hAnsi="Times New Roman" w:cs="Times New Roman"/>
          <w:color w:val="231F20"/>
          <w:sz w:val="28"/>
          <w:szCs w:val="28"/>
        </w:rPr>
        <w:t>расчётов,</w:t>
      </w:r>
      <w:r w:rsidRPr="00DE2796">
        <w:rPr>
          <w:rFonts w:ascii="Times New Roman" w:hAnsi="Times New Roman" w:cs="Times New Roman"/>
          <w:color w:val="231F20"/>
          <w:spacing w:val="-6"/>
          <w:sz w:val="28"/>
          <w:szCs w:val="28"/>
        </w:rPr>
        <w:t xml:space="preserve"> </w:t>
      </w:r>
      <w:r w:rsidRPr="00DE2796">
        <w:rPr>
          <w:rFonts w:ascii="Times New Roman" w:hAnsi="Times New Roman" w:cs="Times New Roman"/>
          <w:color w:val="231F20"/>
          <w:sz w:val="28"/>
          <w:szCs w:val="28"/>
        </w:rPr>
        <w:t>вычислений,</w:t>
      </w:r>
      <w:r w:rsidRPr="00DE2796">
        <w:rPr>
          <w:rFonts w:ascii="Times New Roman" w:hAnsi="Times New Roman" w:cs="Times New Roman"/>
          <w:color w:val="231F20"/>
          <w:spacing w:val="-6"/>
          <w:sz w:val="28"/>
          <w:szCs w:val="28"/>
        </w:rPr>
        <w:t xml:space="preserve"> </w:t>
      </w:r>
      <w:r w:rsidRPr="00DE2796">
        <w:rPr>
          <w:rFonts w:ascii="Times New Roman" w:hAnsi="Times New Roman" w:cs="Times New Roman"/>
          <w:color w:val="231F20"/>
          <w:sz w:val="28"/>
          <w:szCs w:val="28"/>
        </w:rPr>
        <w:t>построение</w:t>
      </w:r>
      <w:r w:rsidRPr="00DE2796">
        <w:rPr>
          <w:rFonts w:ascii="Times New Roman" w:hAnsi="Times New Roman" w:cs="Times New Roman"/>
          <w:color w:val="231F20"/>
          <w:spacing w:val="-12"/>
          <w:sz w:val="28"/>
          <w:szCs w:val="28"/>
        </w:rPr>
        <w:t xml:space="preserve"> </w:t>
      </w:r>
      <w:r w:rsidRPr="00DE2796">
        <w:rPr>
          <w:rFonts w:ascii="Times New Roman" w:hAnsi="Times New Roman" w:cs="Times New Roman"/>
          <w:color w:val="231F20"/>
          <w:sz w:val="28"/>
          <w:szCs w:val="28"/>
        </w:rPr>
        <w:t>форм</w:t>
      </w:r>
      <w:r w:rsidRPr="00DE2796">
        <w:rPr>
          <w:rFonts w:ascii="Times New Roman" w:hAnsi="Times New Roman" w:cs="Times New Roman"/>
          <w:color w:val="231F20"/>
          <w:spacing w:val="-12"/>
          <w:sz w:val="28"/>
          <w:szCs w:val="28"/>
        </w:rPr>
        <w:t xml:space="preserve"> </w:t>
      </w:r>
      <w:r w:rsidRPr="00DE2796">
        <w:rPr>
          <w:rFonts w:ascii="Times New Roman" w:hAnsi="Times New Roman" w:cs="Times New Roman"/>
          <w:color w:val="231F20"/>
          <w:sz w:val="28"/>
          <w:szCs w:val="28"/>
        </w:rPr>
        <w:t>с</w:t>
      </w:r>
      <w:r w:rsidRPr="00DE2796">
        <w:rPr>
          <w:rFonts w:ascii="Times New Roman" w:hAnsi="Times New Roman" w:cs="Times New Roman"/>
          <w:color w:val="231F20"/>
          <w:spacing w:val="-12"/>
          <w:sz w:val="28"/>
          <w:szCs w:val="28"/>
        </w:rPr>
        <w:t xml:space="preserve"> </w:t>
      </w:r>
      <w:r w:rsidRPr="00DE2796">
        <w:rPr>
          <w:rFonts w:ascii="Times New Roman" w:hAnsi="Times New Roman" w:cs="Times New Roman"/>
          <w:color w:val="231F20"/>
          <w:sz w:val="28"/>
          <w:szCs w:val="28"/>
        </w:rPr>
        <w:t>учётом</w:t>
      </w:r>
      <w:r w:rsidRPr="00DE2796">
        <w:rPr>
          <w:rFonts w:ascii="Times New Roman" w:hAnsi="Times New Roman" w:cs="Times New Roman"/>
          <w:color w:val="231F20"/>
          <w:spacing w:val="-12"/>
          <w:sz w:val="28"/>
          <w:szCs w:val="28"/>
        </w:rPr>
        <w:t xml:space="preserve"> </w:t>
      </w:r>
      <w:r w:rsidRPr="00DE2796">
        <w:rPr>
          <w:rFonts w:ascii="Times New Roman" w:hAnsi="Times New Roman" w:cs="Times New Roman"/>
          <w:color w:val="231F20"/>
          <w:sz w:val="28"/>
          <w:szCs w:val="28"/>
        </w:rPr>
        <w:t>основ</w:t>
      </w:r>
      <w:r w:rsidRPr="00DE2796">
        <w:rPr>
          <w:rFonts w:ascii="Times New Roman" w:hAnsi="Times New Roman" w:cs="Times New Roman"/>
          <w:color w:val="231F20"/>
          <w:spacing w:val="-12"/>
          <w:sz w:val="28"/>
          <w:szCs w:val="28"/>
        </w:rPr>
        <w:t xml:space="preserve"> </w:t>
      </w:r>
      <w:r w:rsidRPr="00DE2796">
        <w:rPr>
          <w:rFonts w:ascii="Times New Roman" w:hAnsi="Times New Roman" w:cs="Times New Roman"/>
          <w:color w:val="231F20"/>
          <w:sz w:val="28"/>
          <w:szCs w:val="28"/>
        </w:rPr>
        <w:t>геометрии,</w:t>
      </w:r>
      <w:r w:rsidRPr="00DE2796">
        <w:rPr>
          <w:rFonts w:ascii="Times New Roman" w:hAnsi="Times New Roman" w:cs="Times New Roman"/>
          <w:color w:val="231F20"/>
          <w:spacing w:val="-12"/>
          <w:sz w:val="28"/>
          <w:szCs w:val="28"/>
        </w:rPr>
        <w:t xml:space="preserve"> </w:t>
      </w:r>
      <w:r w:rsidRPr="00DE2796">
        <w:rPr>
          <w:rFonts w:ascii="Times New Roman" w:hAnsi="Times New Roman" w:cs="Times New Roman"/>
          <w:color w:val="231F20"/>
          <w:sz w:val="28"/>
          <w:szCs w:val="28"/>
        </w:rPr>
        <w:t>работа</w:t>
      </w:r>
      <w:r w:rsidRPr="00DE2796">
        <w:rPr>
          <w:rFonts w:ascii="Times New Roman" w:hAnsi="Times New Roman" w:cs="Times New Roman"/>
          <w:color w:val="231F20"/>
          <w:spacing w:val="-12"/>
          <w:sz w:val="28"/>
          <w:szCs w:val="28"/>
        </w:rPr>
        <w:t xml:space="preserve"> </w:t>
      </w:r>
      <w:r w:rsidRPr="00DE2796">
        <w:rPr>
          <w:rFonts w:ascii="Times New Roman" w:hAnsi="Times New Roman" w:cs="Times New Roman"/>
          <w:color w:val="231F20"/>
          <w:sz w:val="28"/>
          <w:szCs w:val="28"/>
        </w:rPr>
        <w:t>с</w:t>
      </w:r>
      <w:r w:rsidRPr="00DE2796">
        <w:rPr>
          <w:rFonts w:ascii="Times New Roman" w:hAnsi="Times New Roman" w:cs="Times New Roman"/>
          <w:color w:val="231F20"/>
          <w:spacing w:val="-12"/>
          <w:sz w:val="28"/>
          <w:szCs w:val="28"/>
        </w:rPr>
        <w:t xml:space="preserve"> </w:t>
      </w:r>
      <w:r w:rsidRPr="00DE2796">
        <w:rPr>
          <w:rFonts w:ascii="Times New Roman" w:hAnsi="Times New Roman" w:cs="Times New Roman"/>
          <w:color w:val="231F20"/>
          <w:sz w:val="28"/>
          <w:szCs w:val="28"/>
        </w:rPr>
        <w:t>геометрическими</w:t>
      </w:r>
      <w:r w:rsidRPr="00DE2796">
        <w:rPr>
          <w:rFonts w:ascii="Times New Roman" w:hAnsi="Times New Roman" w:cs="Times New Roman"/>
          <w:color w:val="231F20"/>
          <w:spacing w:val="-12"/>
          <w:sz w:val="28"/>
          <w:szCs w:val="28"/>
        </w:rPr>
        <w:t xml:space="preserve"> </w:t>
      </w:r>
      <w:r w:rsidRPr="00DE2796">
        <w:rPr>
          <w:rFonts w:ascii="Times New Roman" w:hAnsi="Times New Roman" w:cs="Times New Roman"/>
          <w:color w:val="231F20"/>
          <w:sz w:val="28"/>
          <w:szCs w:val="28"/>
        </w:rPr>
        <w:t>фигурами,</w:t>
      </w:r>
      <w:r w:rsidRPr="00DE2796">
        <w:rPr>
          <w:rFonts w:ascii="Times New Roman" w:hAnsi="Times New Roman" w:cs="Times New Roman"/>
          <w:color w:val="231F20"/>
          <w:spacing w:val="-12"/>
          <w:sz w:val="28"/>
          <w:szCs w:val="28"/>
        </w:rPr>
        <w:t xml:space="preserve"> </w:t>
      </w:r>
      <w:r w:rsidRPr="00DE2796">
        <w:rPr>
          <w:rFonts w:ascii="Times New Roman" w:hAnsi="Times New Roman" w:cs="Times New Roman"/>
          <w:color w:val="231F20"/>
          <w:sz w:val="28"/>
          <w:szCs w:val="28"/>
        </w:rPr>
        <w:t xml:space="preserve">телами; </w:t>
      </w:r>
      <w:r w:rsidRPr="00DE2796">
        <w:rPr>
          <w:rFonts w:ascii="Times New Roman" w:hAnsi="Times New Roman" w:cs="Times New Roman"/>
          <w:color w:val="231F20"/>
          <w:w w:val="105"/>
          <w:sz w:val="28"/>
          <w:szCs w:val="28"/>
        </w:rPr>
        <w:t>с ознакомлением с окружающим миром — рассмотрение и анализ природных форм и конструкций как универсального источника инженерно-художе</w:t>
      </w:r>
      <w:r w:rsidRPr="00DE2796">
        <w:rPr>
          <w:rFonts w:ascii="Times New Roman" w:hAnsi="Times New Roman" w:cs="Times New Roman"/>
          <w:color w:val="231F20"/>
          <w:spacing w:val="-2"/>
          <w:w w:val="105"/>
          <w:sz w:val="28"/>
          <w:szCs w:val="28"/>
        </w:rPr>
        <w:t>ственных</w:t>
      </w:r>
      <w:r w:rsidRPr="00DE2796">
        <w:rPr>
          <w:rFonts w:ascii="Times New Roman" w:hAnsi="Times New Roman" w:cs="Times New Roman"/>
          <w:color w:val="231F20"/>
          <w:spacing w:val="5"/>
          <w:w w:val="105"/>
          <w:sz w:val="28"/>
          <w:szCs w:val="28"/>
        </w:rPr>
        <w:t xml:space="preserve"> </w:t>
      </w:r>
      <w:r w:rsidRPr="00DE2796">
        <w:rPr>
          <w:rFonts w:ascii="Times New Roman" w:hAnsi="Times New Roman" w:cs="Times New Roman"/>
          <w:color w:val="231F20"/>
          <w:spacing w:val="-2"/>
          <w:w w:val="105"/>
          <w:sz w:val="28"/>
          <w:szCs w:val="28"/>
        </w:rPr>
        <w:t>идей,</w:t>
      </w:r>
      <w:r w:rsidRPr="00DE2796">
        <w:rPr>
          <w:rFonts w:ascii="Times New Roman" w:hAnsi="Times New Roman" w:cs="Times New Roman"/>
          <w:color w:val="231F20"/>
          <w:spacing w:val="6"/>
          <w:w w:val="105"/>
          <w:sz w:val="28"/>
          <w:szCs w:val="28"/>
        </w:rPr>
        <w:t xml:space="preserve"> </w:t>
      </w:r>
      <w:r w:rsidRPr="00DE2796">
        <w:rPr>
          <w:rFonts w:ascii="Times New Roman" w:hAnsi="Times New Roman" w:cs="Times New Roman"/>
          <w:color w:val="231F20"/>
          <w:spacing w:val="-2"/>
          <w:w w:val="105"/>
          <w:sz w:val="28"/>
          <w:szCs w:val="28"/>
        </w:rPr>
        <w:t>деятельности</w:t>
      </w:r>
      <w:r w:rsidRPr="00DE2796">
        <w:rPr>
          <w:rFonts w:ascii="Times New Roman" w:hAnsi="Times New Roman" w:cs="Times New Roman"/>
          <w:color w:val="231F20"/>
          <w:spacing w:val="6"/>
          <w:w w:val="105"/>
          <w:sz w:val="28"/>
          <w:szCs w:val="28"/>
        </w:rPr>
        <w:t xml:space="preserve"> </w:t>
      </w:r>
      <w:r w:rsidRPr="00DE2796">
        <w:rPr>
          <w:rFonts w:ascii="Times New Roman" w:hAnsi="Times New Roman" w:cs="Times New Roman"/>
          <w:color w:val="231F20"/>
          <w:spacing w:val="-2"/>
          <w:w w:val="105"/>
          <w:sz w:val="28"/>
          <w:szCs w:val="28"/>
        </w:rPr>
        <w:t>человека</w:t>
      </w:r>
      <w:r w:rsidRPr="00DE2796">
        <w:rPr>
          <w:rFonts w:ascii="Times New Roman" w:hAnsi="Times New Roman" w:cs="Times New Roman"/>
          <w:color w:val="231F20"/>
          <w:spacing w:val="6"/>
          <w:w w:val="105"/>
          <w:sz w:val="28"/>
          <w:szCs w:val="28"/>
        </w:rPr>
        <w:t xml:space="preserve"> </w:t>
      </w:r>
      <w:r w:rsidRPr="00DE2796">
        <w:rPr>
          <w:rFonts w:ascii="Times New Roman" w:hAnsi="Times New Roman" w:cs="Times New Roman"/>
          <w:color w:val="231F20"/>
          <w:spacing w:val="-2"/>
          <w:w w:val="105"/>
          <w:sz w:val="28"/>
          <w:szCs w:val="28"/>
        </w:rPr>
        <w:t>как</w:t>
      </w:r>
      <w:r w:rsidRPr="00DE2796">
        <w:rPr>
          <w:rFonts w:ascii="Times New Roman" w:hAnsi="Times New Roman" w:cs="Times New Roman"/>
          <w:color w:val="231F20"/>
          <w:spacing w:val="6"/>
          <w:w w:val="105"/>
          <w:sz w:val="28"/>
          <w:szCs w:val="28"/>
        </w:rPr>
        <w:t xml:space="preserve"> </w:t>
      </w:r>
      <w:r w:rsidRPr="00DE2796">
        <w:rPr>
          <w:rFonts w:ascii="Times New Roman" w:hAnsi="Times New Roman" w:cs="Times New Roman"/>
          <w:color w:val="231F20"/>
          <w:spacing w:val="-2"/>
          <w:w w:val="105"/>
          <w:sz w:val="28"/>
          <w:szCs w:val="28"/>
        </w:rPr>
        <w:t>создателя</w:t>
      </w:r>
      <w:r w:rsidRPr="00DE2796">
        <w:rPr>
          <w:rFonts w:ascii="Times New Roman" w:hAnsi="Times New Roman" w:cs="Times New Roman"/>
          <w:color w:val="231F20"/>
          <w:spacing w:val="5"/>
          <w:w w:val="105"/>
          <w:sz w:val="28"/>
          <w:szCs w:val="28"/>
        </w:rPr>
        <w:t xml:space="preserve"> </w:t>
      </w:r>
      <w:r w:rsidRPr="00DE2796">
        <w:rPr>
          <w:rFonts w:ascii="Times New Roman" w:hAnsi="Times New Roman" w:cs="Times New Roman"/>
          <w:color w:val="231F20"/>
          <w:spacing w:val="-2"/>
          <w:w w:val="105"/>
          <w:sz w:val="28"/>
          <w:szCs w:val="28"/>
        </w:rPr>
        <w:t>материально-культурной</w:t>
      </w:r>
      <w:r w:rsidRPr="00DE2796">
        <w:rPr>
          <w:rFonts w:ascii="Times New Roman" w:hAnsi="Times New Roman" w:cs="Times New Roman"/>
          <w:sz w:val="28"/>
          <w:szCs w:val="28"/>
        </w:rPr>
        <w:t xml:space="preserve"> </w:t>
      </w:r>
      <w:r w:rsidRPr="00DE2796">
        <w:rPr>
          <w:rFonts w:ascii="Times New Roman" w:hAnsi="Times New Roman" w:cs="Times New Roman"/>
          <w:color w:val="231F20"/>
          <w:w w:val="105"/>
          <w:sz w:val="28"/>
          <w:szCs w:val="28"/>
        </w:rPr>
        <w:t>среды</w:t>
      </w:r>
      <w:r w:rsidRPr="00DE2796">
        <w:rPr>
          <w:rFonts w:ascii="Times New Roman" w:hAnsi="Times New Roman" w:cs="Times New Roman"/>
          <w:color w:val="231F20"/>
          <w:spacing w:val="-11"/>
          <w:w w:val="105"/>
          <w:sz w:val="28"/>
          <w:szCs w:val="28"/>
        </w:rPr>
        <w:t xml:space="preserve"> </w:t>
      </w:r>
      <w:r w:rsidRPr="00DE2796">
        <w:rPr>
          <w:rFonts w:ascii="Times New Roman" w:hAnsi="Times New Roman" w:cs="Times New Roman"/>
          <w:color w:val="231F20"/>
          <w:spacing w:val="-2"/>
          <w:w w:val="105"/>
          <w:sz w:val="28"/>
          <w:szCs w:val="28"/>
        </w:rPr>
        <w:t>обитания;</w:t>
      </w:r>
      <w:r w:rsidRPr="00DE2796">
        <w:rPr>
          <w:rFonts w:ascii="Times New Roman" w:hAnsi="Times New Roman" w:cs="Times New Roman"/>
          <w:color w:val="231F20"/>
          <w:w w:val="105"/>
          <w:sz w:val="28"/>
          <w:szCs w:val="28"/>
        </w:rPr>
        <w:t xml:space="preserve"> с изобразительной деятельностью — использование средств художественной выразительности в целях гармонизации форм и конструкций, изготовление</w:t>
      </w:r>
      <w:r w:rsidRPr="00DE2796">
        <w:rPr>
          <w:rFonts w:ascii="Times New Roman" w:hAnsi="Times New Roman" w:cs="Times New Roman"/>
          <w:color w:val="231F20"/>
          <w:spacing w:val="-4"/>
          <w:w w:val="105"/>
          <w:sz w:val="28"/>
          <w:szCs w:val="28"/>
        </w:rPr>
        <w:t xml:space="preserve"> </w:t>
      </w:r>
      <w:r w:rsidRPr="00DE2796">
        <w:rPr>
          <w:rFonts w:ascii="Times New Roman" w:hAnsi="Times New Roman" w:cs="Times New Roman"/>
          <w:color w:val="231F20"/>
          <w:w w:val="105"/>
          <w:sz w:val="28"/>
          <w:szCs w:val="28"/>
        </w:rPr>
        <w:t>изделий</w:t>
      </w:r>
      <w:r w:rsidRPr="00DE2796">
        <w:rPr>
          <w:rFonts w:ascii="Times New Roman" w:hAnsi="Times New Roman" w:cs="Times New Roman"/>
          <w:color w:val="231F20"/>
          <w:spacing w:val="-4"/>
          <w:w w:val="105"/>
          <w:sz w:val="28"/>
          <w:szCs w:val="28"/>
        </w:rPr>
        <w:t xml:space="preserve"> </w:t>
      </w:r>
      <w:r w:rsidRPr="00DE2796">
        <w:rPr>
          <w:rFonts w:ascii="Times New Roman" w:hAnsi="Times New Roman" w:cs="Times New Roman"/>
          <w:color w:val="231F20"/>
          <w:w w:val="105"/>
          <w:sz w:val="28"/>
          <w:szCs w:val="28"/>
        </w:rPr>
        <w:t>на</w:t>
      </w:r>
      <w:r w:rsidRPr="00DE2796">
        <w:rPr>
          <w:rFonts w:ascii="Times New Roman" w:hAnsi="Times New Roman" w:cs="Times New Roman"/>
          <w:color w:val="231F20"/>
          <w:spacing w:val="-4"/>
          <w:w w:val="105"/>
          <w:sz w:val="28"/>
          <w:szCs w:val="28"/>
        </w:rPr>
        <w:t xml:space="preserve"> </w:t>
      </w:r>
      <w:r w:rsidRPr="00DE2796">
        <w:rPr>
          <w:rFonts w:ascii="Times New Roman" w:hAnsi="Times New Roman" w:cs="Times New Roman"/>
          <w:color w:val="231F20"/>
          <w:w w:val="105"/>
          <w:sz w:val="28"/>
          <w:szCs w:val="28"/>
        </w:rPr>
        <w:t>основе</w:t>
      </w:r>
      <w:r w:rsidRPr="00DE2796">
        <w:rPr>
          <w:rFonts w:ascii="Times New Roman" w:hAnsi="Times New Roman" w:cs="Times New Roman"/>
          <w:color w:val="231F20"/>
          <w:spacing w:val="-4"/>
          <w:w w:val="105"/>
          <w:sz w:val="28"/>
          <w:szCs w:val="28"/>
        </w:rPr>
        <w:t xml:space="preserve"> </w:t>
      </w:r>
      <w:r w:rsidRPr="00DE2796">
        <w:rPr>
          <w:rFonts w:ascii="Times New Roman" w:hAnsi="Times New Roman" w:cs="Times New Roman"/>
          <w:color w:val="231F20"/>
          <w:w w:val="105"/>
          <w:sz w:val="28"/>
          <w:szCs w:val="28"/>
        </w:rPr>
        <w:t>законов</w:t>
      </w:r>
      <w:r w:rsidRPr="00DE2796">
        <w:rPr>
          <w:rFonts w:ascii="Times New Roman" w:hAnsi="Times New Roman" w:cs="Times New Roman"/>
          <w:color w:val="231F20"/>
          <w:spacing w:val="-4"/>
          <w:w w:val="105"/>
          <w:sz w:val="28"/>
          <w:szCs w:val="28"/>
        </w:rPr>
        <w:t xml:space="preserve"> </w:t>
      </w:r>
      <w:r w:rsidRPr="00DE2796">
        <w:rPr>
          <w:rFonts w:ascii="Times New Roman" w:hAnsi="Times New Roman" w:cs="Times New Roman"/>
          <w:color w:val="231F20"/>
          <w:w w:val="105"/>
          <w:sz w:val="28"/>
          <w:szCs w:val="28"/>
        </w:rPr>
        <w:t>и</w:t>
      </w:r>
      <w:r w:rsidRPr="00DE2796">
        <w:rPr>
          <w:rFonts w:ascii="Times New Roman" w:hAnsi="Times New Roman" w:cs="Times New Roman"/>
          <w:color w:val="231F20"/>
          <w:spacing w:val="-4"/>
          <w:w w:val="105"/>
          <w:sz w:val="28"/>
          <w:szCs w:val="28"/>
        </w:rPr>
        <w:t xml:space="preserve"> </w:t>
      </w:r>
      <w:r w:rsidRPr="00DE2796">
        <w:rPr>
          <w:rFonts w:ascii="Times New Roman" w:hAnsi="Times New Roman" w:cs="Times New Roman"/>
          <w:color w:val="231F20"/>
          <w:w w:val="105"/>
          <w:sz w:val="28"/>
          <w:szCs w:val="28"/>
        </w:rPr>
        <w:t>правил</w:t>
      </w:r>
      <w:r w:rsidRPr="00DE2796">
        <w:rPr>
          <w:rFonts w:ascii="Times New Roman" w:hAnsi="Times New Roman" w:cs="Times New Roman"/>
          <w:color w:val="231F20"/>
          <w:spacing w:val="-4"/>
          <w:w w:val="105"/>
          <w:sz w:val="28"/>
          <w:szCs w:val="28"/>
        </w:rPr>
        <w:t xml:space="preserve"> </w:t>
      </w:r>
      <w:r w:rsidRPr="00DE2796">
        <w:rPr>
          <w:rFonts w:ascii="Times New Roman" w:hAnsi="Times New Roman" w:cs="Times New Roman"/>
          <w:color w:val="231F20"/>
          <w:w w:val="105"/>
          <w:sz w:val="28"/>
          <w:szCs w:val="28"/>
        </w:rPr>
        <w:t>декоративно-прикладного</w:t>
      </w:r>
      <w:r w:rsidRPr="00DE2796">
        <w:rPr>
          <w:rFonts w:ascii="Times New Roman" w:hAnsi="Times New Roman" w:cs="Times New Roman"/>
          <w:color w:val="231F20"/>
          <w:spacing w:val="-4"/>
          <w:w w:val="105"/>
          <w:sz w:val="28"/>
          <w:szCs w:val="28"/>
        </w:rPr>
        <w:t xml:space="preserve"> </w:t>
      </w:r>
      <w:r w:rsidRPr="00DE2796">
        <w:rPr>
          <w:rFonts w:ascii="Times New Roman" w:hAnsi="Times New Roman" w:cs="Times New Roman"/>
          <w:color w:val="231F20"/>
          <w:w w:val="105"/>
          <w:sz w:val="28"/>
          <w:szCs w:val="28"/>
        </w:rPr>
        <w:t>искусства и дизайна.</w:t>
      </w:r>
    </w:p>
    <w:p w14:paraId="1947C679" w14:textId="77777777" w:rsidR="00FD4843" w:rsidRPr="00DE2796" w:rsidRDefault="00FD4843" w:rsidP="001647DA">
      <w:pPr>
        <w:pStyle w:val="a5"/>
        <w:tabs>
          <w:tab w:val="left" w:pos="567"/>
          <w:tab w:val="left" w:pos="9498"/>
          <w:tab w:val="left" w:pos="9923"/>
          <w:tab w:val="left" w:pos="10632"/>
        </w:tabs>
        <w:ind w:left="0" w:firstLine="851"/>
        <w:rPr>
          <w:rFonts w:ascii="Times New Roman" w:hAnsi="Times New Roman" w:cs="Times New Roman"/>
          <w:sz w:val="28"/>
          <w:szCs w:val="28"/>
        </w:rPr>
      </w:pPr>
      <w:r w:rsidRPr="00DE2796">
        <w:rPr>
          <w:rFonts w:ascii="Times New Roman" w:hAnsi="Times New Roman" w:cs="Times New Roman"/>
          <w:color w:val="231F20"/>
          <w:w w:val="105"/>
          <w:sz w:val="28"/>
          <w:szCs w:val="28"/>
        </w:rPr>
        <w:t>Учебный</w:t>
      </w:r>
      <w:r w:rsidRPr="00DE2796">
        <w:rPr>
          <w:rFonts w:ascii="Times New Roman" w:hAnsi="Times New Roman" w:cs="Times New Roman"/>
          <w:color w:val="231F20"/>
          <w:spacing w:val="-8"/>
          <w:w w:val="105"/>
          <w:sz w:val="28"/>
          <w:szCs w:val="28"/>
        </w:rPr>
        <w:t xml:space="preserve"> </w:t>
      </w:r>
      <w:r w:rsidRPr="00DE2796">
        <w:rPr>
          <w:rFonts w:ascii="Times New Roman" w:hAnsi="Times New Roman" w:cs="Times New Roman"/>
          <w:color w:val="231F20"/>
          <w:w w:val="105"/>
          <w:sz w:val="28"/>
          <w:szCs w:val="28"/>
        </w:rPr>
        <w:t>предмет</w:t>
      </w:r>
      <w:r w:rsidRPr="00DE2796">
        <w:rPr>
          <w:rFonts w:ascii="Times New Roman" w:hAnsi="Times New Roman" w:cs="Times New Roman"/>
          <w:color w:val="231F20"/>
          <w:spacing w:val="-8"/>
          <w:w w:val="105"/>
          <w:sz w:val="28"/>
          <w:szCs w:val="28"/>
        </w:rPr>
        <w:t xml:space="preserve"> </w:t>
      </w:r>
      <w:r w:rsidRPr="00DE2796">
        <w:rPr>
          <w:rFonts w:ascii="Times New Roman" w:hAnsi="Times New Roman" w:cs="Times New Roman"/>
          <w:color w:val="231F20"/>
          <w:w w:val="105"/>
          <w:sz w:val="28"/>
          <w:szCs w:val="28"/>
        </w:rPr>
        <w:t>ППО</w:t>
      </w:r>
      <w:r w:rsidRPr="00DE2796">
        <w:rPr>
          <w:rFonts w:ascii="Times New Roman" w:hAnsi="Times New Roman" w:cs="Times New Roman"/>
          <w:color w:val="231F20"/>
          <w:spacing w:val="-8"/>
          <w:w w:val="105"/>
          <w:sz w:val="28"/>
          <w:szCs w:val="28"/>
        </w:rPr>
        <w:t xml:space="preserve"> </w:t>
      </w:r>
      <w:r w:rsidRPr="00DE2796">
        <w:rPr>
          <w:rFonts w:ascii="Times New Roman" w:hAnsi="Times New Roman" w:cs="Times New Roman"/>
          <w:color w:val="231F20"/>
          <w:w w:val="105"/>
          <w:sz w:val="28"/>
          <w:szCs w:val="28"/>
        </w:rPr>
        <w:t>обеспечивает</w:t>
      </w:r>
      <w:r w:rsidRPr="00DE2796">
        <w:rPr>
          <w:rFonts w:ascii="Times New Roman" w:hAnsi="Times New Roman" w:cs="Times New Roman"/>
          <w:color w:val="231F20"/>
          <w:spacing w:val="-8"/>
          <w:w w:val="105"/>
          <w:sz w:val="28"/>
          <w:szCs w:val="28"/>
        </w:rPr>
        <w:t xml:space="preserve"> </w:t>
      </w:r>
      <w:r w:rsidRPr="00DE2796">
        <w:rPr>
          <w:rFonts w:ascii="Times New Roman" w:hAnsi="Times New Roman" w:cs="Times New Roman"/>
          <w:color w:val="231F20"/>
          <w:w w:val="105"/>
          <w:sz w:val="28"/>
          <w:szCs w:val="28"/>
        </w:rPr>
        <w:t>реальное</w:t>
      </w:r>
      <w:r w:rsidRPr="00DE2796">
        <w:rPr>
          <w:rFonts w:ascii="Times New Roman" w:hAnsi="Times New Roman" w:cs="Times New Roman"/>
          <w:color w:val="231F20"/>
          <w:spacing w:val="-8"/>
          <w:w w:val="105"/>
          <w:sz w:val="28"/>
          <w:szCs w:val="28"/>
        </w:rPr>
        <w:t xml:space="preserve"> </w:t>
      </w:r>
      <w:r w:rsidRPr="00DE2796">
        <w:rPr>
          <w:rFonts w:ascii="Times New Roman" w:hAnsi="Times New Roman" w:cs="Times New Roman"/>
          <w:color w:val="231F20"/>
          <w:w w:val="105"/>
          <w:sz w:val="28"/>
          <w:szCs w:val="28"/>
        </w:rPr>
        <w:t>включение</w:t>
      </w:r>
      <w:r w:rsidRPr="00DE2796">
        <w:rPr>
          <w:rFonts w:ascii="Times New Roman" w:hAnsi="Times New Roman" w:cs="Times New Roman"/>
          <w:color w:val="231F20"/>
          <w:spacing w:val="-8"/>
          <w:w w:val="105"/>
          <w:sz w:val="28"/>
          <w:szCs w:val="28"/>
        </w:rPr>
        <w:t xml:space="preserve"> </w:t>
      </w:r>
      <w:r w:rsidRPr="00DE2796">
        <w:rPr>
          <w:rFonts w:ascii="Times New Roman" w:hAnsi="Times New Roman" w:cs="Times New Roman"/>
          <w:color w:val="231F20"/>
          <w:w w:val="105"/>
          <w:sz w:val="28"/>
          <w:szCs w:val="28"/>
        </w:rPr>
        <w:t>в</w:t>
      </w:r>
      <w:r w:rsidRPr="00DE2796">
        <w:rPr>
          <w:rFonts w:ascii="Times New Roman" w:hAnsi="Times New Roman" w:cs="Times New Roman"/>
          <w:color w:val="231F20"/>
          <w:spacing w:val="-8"/>
          <w:w w:val="105"/>
          <w:sz w:val="28"/>
          <w:szCs w:val="28"/>
        </w:rPr>
        <w:t xml:space="preserve"> </w:t>
      </w:r>
      <w:r w:rsidRPr="00DE2796">
        <w:rPr>
          <w:rFonts w:ascii="Times New Roman" w:hAnsi="Times New Roman" w:cs="Times New Roman"/>
          <w:color w:val="231F20"/>
          <w:w w:val="105"/>
          <w:sz w:val="28"/>
          <w:szCs w:val="28"/>
        </w:rPr>
        <w:t>образователь</w:t>
      </w:r>
      <w:r w:rsidRPr="00DE2796">
        <w:rPr>
          <w:rFonts w:ascii="Times New Roman" w:hAnsi="Times New Roman" w:cs="Times New Roman"/>
          <w:color w:val="231F20"/>
          <w:sz w:val="28"/>
          <w:szCs w:val="28"/>
        </w:rPr>
        <w:t xml:space="preserve">ный процесс различных сторон развития личности (интеллектуального, эмоционально-эстетического, духовно-нравственного, физического) в их единстве, что </w:t>
      </w:r>
      <w:r w:rsidRPr="00DE2796">
        <w:rPr>
          <w:rFonts w:ascii="Times New Roman" w:hAnsi="Times New Roman" w:cs="Times New Roman"/>
          <w:color w:val="231F20"/>
          <w:w w:val="105"/>
          <w:sz w:val="28"/>
          <w:szCs w:val="28"/>
        </w:rPr>
        <w:t>создаёт</w:t>
      </w:r>
      <w:r w:rsidRPr="00DE2796">
        <w:rPr>
          <w:rFonts w:ascii="Times New Roman" w:hAnsi="Times New Roman" w:cs="Times New Roman"/>
          <w:color w:val="231F20"/>
          <w:spacing w:val="-11"/>
          <w:w w:val="105"/>
          <w:sz w:val="28"/>
          <w:szCs w:val="28"/>
        </w:rPr>
        <w:t xml:space="preserve"> </w:t>
      </w:r>
      <w:r w:rsidRPr="00DE2796">
        <w:rPr>
          <w:rFonts w:ascii="Times New Roman" w:hAnsi="Times New Roman" w:cs="Times New Roman"/>
          <w:color w:val="231F20"/>
          <w:w w:val="105"/>
          <w:sz w:val="28"/>
          <w:szCs w:val="28"/>
        </w:rPr>
        <w:t>условия</w:t>
      </w:r>
      <w:r w:rsidRPr="00DE2796">
        <w:rPr>
          <w:rFonts w:ascii="Times New Roman" w:hAnsi="Times New Roman" w:cs="Times New Roman"/>
          <w:color w:val="231F20"/>
          <w:spacing w:val="-11"/>
          <w:w w:val="105"/>
          <w:sz w:val="28"/>
          <w:szCs w:val="28"/>
        </w:rPr>
        <w:t xml:space="preserve"> </w:t>
      </w:r>
      <w:r w:rsidRPr="00DE2796">
        <w:rPr>
          <w:rFonts w:ascii="Times New Roman" w:hAnsi="Times New Roman" w:cs="Times New Roman"/>
          <w:color w:val="231F20"/>
          <w:w w:val="105"/>
          <w:sz w:val="28"/>
          <w:szCs w:val="28"/>
        </w:rPr>
        <w:t>для</w:t>
      </w:r>
      <w:r w:rsidRPr="00DE2796">
        <w:rPr>
          <w:rFonts w:ascii="Times New Roman" w:hAnsi="Times New Roman" w:cs="Times New Roman"/>
          <w:color w:val="231F20"/>
          <w:spacing w:val="-11"/>
          <w:w w:val="105"/>
          <w:sz w:val="28"/>
          <w:szCs w:val="28"/>
        </w:rPr>
        <w:t xml:space="preserve"> </w:t>
      </w:r>
      <w:r w:rsidRPr="00DE2796">
        <w:rPr>
          <w:rFonts w:ascii="Times New Roman" w:hAnsi="Times New Roman" w:cs="Times New Roman"/>
          <w:color w:val="231F20"/>
          <w:w w:val="105"/>
          <w:sz w:val="28"/>
          <w:szCs w:val="28"/>
        </w:rPr>
        <w:t>гармонизации</w:t>
      </w:r>
      <w:r w:rsidRPr="00DE2796">
        <w:rPr>
          <w:rFonts w:ascii="Times New Roman" w:hAnsi="Times New Roman" w:cs="Times New Roman"/>
          <w:color w:val="231F20"/>
          <w:spacing w:val="-11"/>
          <w:w w:val="105"/>
          <w:sz w:val="28"/>
          <w:szCs w:val="28"/>
        </w:rPr>
        <w:t xml:space="preserve"> </w:t>
      </w:r>
      <w:r w:rsidRPr="00DE2796">
        <w:rPr>
          <w:rFonts w:ascii="Times New Roman" w:hAnsi="Times New Roman" w:cs="Times New Roman"/>
          <w:color w:val="231F20"/>
          <w:w w:val="105"/>
          <w:sz w:val="28"/>
          <w:szCs w:val="28"/>
        </w:rPr>
        <w:t>развития,</w:t>
      </w:r>
      <w:r w:rsidRPr="00DE2796">
        <w:rPr>
          <w:rFonts w:ascii="Times New Roman" w:hAnsi="Times New Roman" w:cs="Times New Roman"/>
          <w:color w:val="231F20"/>
          <w:spacing w:val="-11"/>
          <w:w w:val="105"/>
          <w:sz w:val="28"/>
          <w:szCs w:val="28"/>
        </w:rPr>
        <w:t xml:space="preserve"> </w:t>
      </w:r>
      <w:r w:rsidRPr="00DE2796">
        <w:rPr>
          <w:rFonts w:ascii="Times New Roman" w:hAnsi="Times New Roman" w:cs="Times New Roman"/>
          <w:color w:val="231F20"/>
          <w:w w:val="105"/>
          <w:sz w:val="28"/>
          <w:szCs w:val="28"/>
        </w:rPr>
        <w:t>сохранения</w:t>
      </w:r>
      <w:r w:rsidRPr="00DE2796">
        <w:rPr>
          <w:rFonts w:ascii="Times New Roman" w:hAnsi="Times New Roman" w:cs="Times New Roman"/>
          <w:color w:val="231F20"/>
          <w:spacing w:val="-11"/>
          <w:w w:val="105"/>
          <w:sz w:val="28"/>
          <w:szCs w:val="28"/>
        </w:rPr>
        <w:t xml:space="preserve"> </w:t>
      </w:r>
      <w:r w:rsidRPr="00DE2796">
        <w:rPr>
          <w:rFonts w:ascii="Times New Roman" w:hAnsi="Times New Roman" w:cs="Times New Roman"/>
          <w:color w:val="231F20"/>
          <w:w w:val="105"/>
          <w:sz w:val="28"/>
          <w:szCs w:val="28"/>
        </w:rPr>
        <w:t>и</w:t>
      </w:r>
      <w:r w:rsidRPr="00DE2796">
        <w:rPr>
          <w:rFonts w:ascii="Times New Roman" w:hAnsi="Times New Roman" w:cs="Times New Roman"/>
          <w:color w:val="231F20"/>
          <w:spacing w:val="-11"/>
          <w:w w:val="105"/>
          <w:sz w:val="28"/>
          <w:szCs w:val="28"/>
        </w:rPr>
        <w:t xml:space="preserve"> </w:t>
      </w:r>
      <w:r w:rsidRPr="00DE2796">
        <w:rPr>
          <w:rFonts w:ascii="Times New Roman" w:hAnsi="Times New Roman" w:cs="Times New Roman"/>
          <w:color w:val="231F20"/>
          <w:w w:val="105"/>
          <w:sz w:val="28"/>
          <w:szCs w:val="28"/>
        </w:rPr>
        <w:t>укрепления</w:t>
      </w:r>
      <w:r w:rsidRPr="00DE2796">
        <w:rPr>
          <w:rFonts w:ascii="Times New Roman" w:hAnsi="Times New Roman" w:cs="Times New Roman"/>
          <w:color w:val="231F20"/>
          <w:spacing w:val="-11"/>
          <w:w w:val="105"/>
          <w:sz w:val="28"/>
          <w:szCs w:val="28"/>
        </w:rPr>
        <w:t xml:space="preserve"> </w:t>
      </w:r>
      <w:r w:rsidRPr="00DE2796">
        <w:rPr>
          <w:rFonts w:ascii="Times New Roman" w:hAnsi="Times New Roman" w:cs="Times New Roman"/>
          <w:color w:val="231F20"/>
          <w:w w:val="105"/>
          <w:sz w:val="28"/>
          <w:szCs w:val="28"/>
        </w:rPr>
        <w:t>психического и физического здоровья обучающихся с ОВЗ.</w:t>
      </w:r>
    </w:p>
    <w:p w14:paraId="7195DFAE" w14:textId="77777777" w:rsidR="00FD4843" w:rsidRPr="00DE2796" w:rsidRDefault="00FD4843" w:rsidP="001647DA">
      <w:pPr>
        <w:spacing w:after="0" w:line="240" w:lineRule="auto"/>
        <w:ind w:firstLine="851"/>
        <w:jc w:val="both"/>
        <w:rPr>
          <w:rFonts w:ascii="Times New Roman" w:eastAsia="Times New Roman" w:hAnsi="Times New Roman" w:cs="Times New Roman"/>
          <w:sz w:val="28"/>
          <w:szCs w:val="28"/>
          <w:lang w:eastAsia="ru-RU"/>
        </w:rPr>
      </w:pPr>
      <w:r w:rsidRPr="00DE2796">
        <w:rPr>
          <w:rFonts w:ascii="Times New Roman" w:eastAsia="Times New Roman" w:hAnsi="Times New Roman" w:cs="Times New Roman"/>
          <w:sz w:val="28"/>
          <w:szCs w:val="28"/>
          <w:lang w:eastAsia="ru-RU"/>
        </w:rPr>
        <w:t xml:space="preserve">В курсе ППО применительно к учебному процессу условно выделяются три этапа, которые тесно связаны между собой общей целью обучения. Учителю важно понимать систему усложнения требований к обучающимся и планомерно обогащать их практический опыт.  </w:t>
      </w:r>
    </w:p>
    <w:p w14:paraId="1DB2FA3E" w14:textId="77777777" w:rsidR="00FD4843" w:rsidRPr="00DE2796" w:rsidRDefault="00FD4843" w:rsidP="001647DA">
      <w:pPr>
        <w:spacing w:after="0" w:line="240" w:lineRule="auto"/>
        <w:ind w:firstLine="851"/>
        <w:jc w:val="both"/>
        <w:rPr>
          <w:rFonts w:ascii="Times New Roman" w:eastAsia="Times New Roman" w:hAnsi="Times New Roman" w:cs="Times New Roman"/>
          <w:b/>
          <w:i/>
          <w:spacing w:val="20"/>
          <w:sz w:val="28"/>
          <w:szCs w:val="28"/>
          <w:lang w:eastAsia="ru-RU"/>
        </w:rPr>
      </w:pPr>
      <w:r w:rsidRPr="00DE2796">
        <w:rPr>
          <w:rFonts w:ascii="Times New Roman" w:eastAsia="Times New Roman" w:hAnsi="Times New Roman" w:cs="Times New Roman"/>
          <w:b/>
          <w:i/>
          <w:spacing w:val="20"/>
          <w:sz w:val="28"/>
          <w:szCs w:val="28"/>
          <w:lang w:eastAsia="ru-RU"/>
        </w:rPr>
        <w:t>Первый этап. 1 дополнительный класс</w:t>
      </w:r>
    </w:p>
    <w:p w14:paraId="7636E2E1" w14:textId="77777777" w:rsidR="00FD4843" w:rsidRPr="00DE2796" w:rsidRDefault="00FD4843" w:rsidP="001647DA">
      <w:pPr>
        <w:spacing w:after="0" w:line="240" w:lineRule="auto"/>
        <w:ind w:firstLine="851"/>
        <w:jc w:val="both"/>
        <w:rPr>
          <w:rFonts w:ascii="Times New Roman" w:eastAsia="Times New Roman" w:hAnsi="Times New Roman" w:cs="Times New Roman"/>
          <w:sz w:val="28"/>
          <w:szCs w:val="28"/>
          <w:lang w:eastAsia="ru-RU"/>
        </w:rPr>
      </w:pPr>
      <w:r w:rsidRPr="00DE2796">
        <w:rPr>
          <w:rFonts w:ascii="Times New Roman" w:eastAsia="Times New Roman" w:hAnsi="Times New Roman" w:cs="Times New Roman"/>
          <w:sz w:val="28"/>
          <w:szCs w:val="28"/>
          <w:lang w:eastAsia="ru-RU"/>
        </w:rPr>
        <w:t>Основным содержанием обучения в этот период являются следующие умения:</w:t>
      </w:r>
    </w:p>
    <w:p w14:paraId="32AAC115" w14:textId="77777777" w:rsidR="00FD4843" w:rsidRPr="00DE2796" w:rsidRDefault="00FD4843" w:rsidP="001647DA">
      <w:pPr>
        <w:spacing w:after="0" w:line="240" w:lineRule="auto"/>
        <w:ind w:firstLine="851"/>
        <w:jc w:val="both"/>
        <w:rPr>
          <w:rFonts w:ascii="Times New Roman" w:eastAsia="Times New Roman" w:hAnsi="Times New Roman" w:cs="Times New Roman"/>
          <w:sz w:val="28"/>
          <w:szCs w:val="28"/>
          <w:lang w:eastAsia="ru-RU"/>
        </w:rPr>
      </w:pPr>
      <w:r w:rsidRPr="00DE2796">
        <w:rPr>
          <w:rFonts w:ascii="Times New Roman" w:eastAsia="Times New Roman" w:hAnsi="Times New Roman" w:cs="Times New Roman"/>
          <w:sz w:val="28"/>
          <w:szCs w:val="28"/>
          <w:lang w:eastAsia="ru-RU"/>
        </w:rPr>
        <w:t>• выражать в словесной форме желание, побуждение, возникающие в условиях предметно-практической деятельности;</w:t>
      </w:r>
    </w:p>
    <w:p w14:paraId="5BBE1978" w14:textId="77777777" w:rsidR="00FD4843" w:rsidRPr="00DE2796" w:rsidRDefault="00FD4843" w:rsidP="001647DA">
      <w:pPr>
        <w:spacing w:after="0" w:line="240" w:lineRule="auto"/>
        <w:ind w:firstLine="851"/>
        <w:jc w:val="both"/>
        <w:rPr>
          <w:rFonts w:ascii="Times New Roman" w:eastAsia="Times New Roman" w:hAnsi="Times New Roman" w:cs="Times New Roman"/>
          <w:sz w:val="28"/>
          <w:szCs w:val="28"/>
          <w:lang w:eastAsia="ru-RU"/>
        </w:rPr>
      </w:pPr>
      <w:r w:rsidRPr="00DE2796">
        <w:rPr>
          <w:rFonts w:ascii="Times New Roman" w:eastAsia="Times New Roman" w:hAnsi="Times New Roman" w:cs="Times New Roman"/>
          <w:sz w:val="28"/>
          <w:szCs w:val="28"/>
          <w:lang w:eastAsia="ru-RU"/>
        </w:rPr>
        <w:t>• обращаться к учителю с вопросом по поводу работы;</w:t>
      </w:r>
    </w:p>
    <w:p w14:paraId="26E3FE71" w14:textId="77777777" w:rsidR="00FD4843" w:rsidRPr="00DE2796" w:rsidRDefault="00FD4843" w:rsidP="001647DA">
      <w:pPr>
        <w:spacing w:after="0" w:line="240" w:lineRule="auto"/>
        <w:ind w:firstLine="851"/>
        <w:jc w:val="both"/>
        <w:rPr>
          <w:rFonts w:ascii="Times New Roman" w:eastAsia="Times New Roman" w:hAnsi="Times New Roman" w:cs="Times New Roman"/>
          <w:sz w:val="28"/>
          <w:szCs w:val="28"/>
          <w:lang w:eastAsia="ru-RU"/>
        </w:rPr>
      </w:pPr>
      <w:r w:rsidRPr="00DE2796">
        <w:rPr>
          <w:rFonts w:ascii="Times New Roman" w:eastAsia="Times New Roman" w:hAnsi="Times New Roman" w:cs="Times New Roman"/>
          <w:sz w:val="28"/>
          <w:szCs w:val="28"/>
          <w:lang w:eastAsia="ru-RU"/>
        </w:rPr>
        <w:t>• отчитываться о действии, выполненной работе;</w:t>
      </w:r>
    </w:p>
    <w:p w14:paraId="13A4F378" w14:textId="77777777" w:rsidR="00FD4843" w:rsidRPr="00DE2796" w:rsidRDefault="00FD4843" w:rsidP="001647DA">
      <w:pPr>
        <w:spacing w:after="0" w:line="240" w:lineRule="auto"/>
        <w:ind w:firstLine="851"/>
        <w:jc w:val="both"/>
        <w:rPr>
          <w:rFonts w:ascii="Times New Roman" w:eastAsia="Times New Roman" w:hAnsi="Times New Roman" w:cs="Times New Roman"/>
          <w:sz w:val="28"/>
          <w:szCs w:val="28"/>
          <w:lang w:eastAsia="ru-RU"/>
        </w:rPr>
      </w:pPr>
      <w:r w:rsidRPr="00DE2796">
        <w:rPr>
          <w:rFonts w:ascii="Times New Roman" w:eastAsia="Times New Roman" w:hAnsi="Times New Roman" w:cs="Times New Roman"/>
          <w:sz w:val="28"/>
          <w:szCs w:val="28"/>
          <w:lang w:eastAsia="ru-RU"/>
        </w:rPr>
        <w:t>• определять, называть материалы и инструменты, необходимые для изготовления изделий;</w:t>
      </w:r>
    </w:p>
    <w:p w14:paraId="3A1D01D5" w14:textId="77777777" w:rsidR="00FD4843" w:rsidRPr="00DE2796" w:rsidRDefault="00FD4843" w:rsidP="001647DA">
      <w:pPr>
        <w:spacing w:after="0" w:line="240" w:lineRule="auto"/>
        <w:ind w:firstLine="851"/>
        <w:jc w:val="both"/>
        <w:rPr>
          <w:rFonts w:ascii="Times New Roman" w:eastAsia="Times New Roman" w:hAnsi="Times New Roman" w:cs="Times New Roman"/>
          <w:sz w:val="28"/>
          <w:szCs w:val="28"/>
          <w:lang w:eastAsia="ru-RU"/>
        </w:rPr>
      </w:pPr>
      <w:r w:rsidRPr="00DE2796">
        <w:rPr>
          <w:rFonts w:ascii="Times New Roman" w:eastAsia="Times New Roman" w:hAnsi="Times New Roman" w:cs="Times New Roman"/>
          <w:sz w:val="28"/>
          <w:szCs w:val="28"/>
          <w:lang w:eastAsia="ru-RU"/>
        </w:rPr>
        <w:t>• обращаться к учителю, одноклассникам с просьбой;</w:t>
      </w:r>
    </w:p>
    <w:p w14:paraId="05DC2DE9" w14:textId="77777777" w:rsidR="00FD4843" w:rsidRPr="00DE2796" w:rsidRDefault="00FD4843" w:rsidP="001647DA">
      <w:pPr>
        <w:spacing w:after="0" w:line="240" w:lineRule="auto"/>
        <w:ind w:firstLine="851"/>
        <w:jc w:val="both"/>
        <w:rPr>
          <w:rFonts w:ascii="Times New Roman" w:eastAsia="Times New Roman" w:hAnsi="Times New Roman" w:cs="Times New Roman"/>
          <w:sz w:val="28"/>
          <w:szCs w:val="28"/>
          <w:lang w:eastAsia="ru-RU"/>
        </w:rPr>
      </w:pPr>
      <w:r w:rsidRPr="00DE2796">
        <w:rPr>
          <w:rFonts w:ascii="Times New Roman" w:eastAsia="Times New Roman" w:hAnsi="Times New Roman" w:cs="Times New Roman"/>
          <w:sz w:val="28"/>
          <w:szCs w:val="28"/>
          <w:lang w:eastAsia="ru-RU"/>
        </w:rPr>
        <w:t>• выполнять под руководством учителя и по его указанию обработку материалов, сборочно-монтажные операции;</w:t>
      </w:r>
    </w:p>
    <w:p w14:paraId="6AD9FBD7" w14:textId="77777777" w:rsidR="00FD4843" w:rsidRPr="00DE2796" w:rsidRDefault="00FD4843" w:rsidP="001647DA">
      <w:pPr>
        <w:spacing w:after="0" w:line="240" w:lineRule="auto"/>
        <w:ind w:firstLine="851"/>
        <w:jc w:val="both"/>
        <w:rPr>
          <w:rFonts w:ascii="Times New Roman" w:eastAsia="Times New Roman" w:hAnsi="Times New Roman" w:cs="Times New Roman"/>
          <w:sz w:val="28"/>
          <w:szCs w:val="28"/>
          <w:lang w:eastAsia="ru-RU"/>
        </w:rPr>
      </w:pPr>
      <w:r w:rsidRPr="00DE2796">
        <w:rPr>
          <w:rFonts w:ascii="Times New Roman" w:eastAsia="Times New Roman" w:hAnsi="Times New Roman" w:cs="Times New Roman"/>
          <w:sz w:val="28"/>
          <w:szCs w:val="28"/>
          <w:lang w:eastAsia="ru-RU"/>
        </w:rPr>
        <w:lastRenderedPageBreak/>
        <w:t>• содержать в порядке свое рабочее место.</w:t>
      </w:r>
    </w:p>
    <w:p w14:paraId="479F49C9" w14:textId="77777777" w:rsidR="00FD4843" w:rsidRPr="00DE2796" w:rsidRDefault="00FD4843" w:rsidP="001647DA">
      <w:pPr>
        <w:spacing w:after="0" w:line="240" w:lineRule="auto"/>
        <w:ind w:firstLine="851"/>
        <w:jc w:val="both"/>
        <w:rPr>
          <w:rFonts w:ascii="Times New Roman" w:eastAsia="Times New Roman" w:hAnsi="Times New Roman" w:cs="Times New Roman"/>
          <w:sz w:val="28"/>
          <w:szCs w:val="28"/>
          <w:lang w:eastAsia="ru-RU"/>
        </w:rPr>
      </w:pPr>
      <w:r w:rsidRPr="00DE2796">
        <w:rPr>
          <w:rFonts w:ascii="Times New Roman" w:eastAsia="Times New Roman" w:hAnsi="Times New Roman" w:cs="Times New Roman"/>
          <w:sz w:val="28"/>
          <w:szCs w:val="28"/>
          <w:lang w:eastAsia="ru-RU"/>
        </w:rPr>
        <w:t>Обучающиеся должны уметь называть изготавливаемые предметы, материалы, инструменты и действия с ними; знать слова, обозначающие понятия и представления, связанные с организацией и выполнением работы.</w:t>
      </w:r>
    </w:p>
    <w:p w14:paraId="44DE8667" w14:textId="77777777" w:rsidR="00FD4843" w:rsidRPr="00DE2796" w:rsidRDefault="00FD4843" w:rsidP="001647DA">
      <w:pPr>
        <w:spacing w:after="0" w:line="240" w:lineRule="auto"/>
        <w:ind w:firstLine="851"/>
        <w:jc w:val="both"/>
        <w:rPr>
          <w:rFonts w:ascii="Times New Roman" w:eastAsia="Times New Roman" w:hAnsi="Times New Roman" w:cs="Times New Roman"/>
          <w:b/>
          <w:i/>
          <w:spacing w:val="20"/>
          <w:sz w:val="28"/>
          <w:szCs w:val="28"/>
          <w:lang w:eastAsia="ru-RU"/>
        </w:rPr>
      </w:pPr>
      <w:r w:rsidRPr="00DE2796">
        <w:rPr>
          <w:rFonts w:ascii="Times New Roman" w:eastAsia="Times New Roman" w:hAnsi="Times New Roman" w:cs="Times New Roman"/>
          <w:b/>
          <w:i/>
          <w:spacing w:val="20"/>
          <w:sz w:val="28"/>
          <w:szCs w:val="28"/>
          <w:lang w:eastAsia="ru-RU"/>
        </w:rPr>
        <w:t>Второй этап. 1 – 3 классы</w:t>
      </w:r>
    </w:p>
    <w:p w14:paraId="27D6E3DA" w14:textId="77777777" w:rsidR="00FD4843" w:rsidRPr="00DE2796" w:rsidRDefault="00FD4843" w:rsidP="001647DA">
      <w:pPr>
        <w:spacing w:after="0" w:line="240" w:lineRule="auto"/>
        <w:ind w:firstLine="851"/>
        <w:jc w:val="both"/>
        <w:rPr>
          <w:rFonts w:ascii="Times New Roman" w:eastAsia="Times New Roman" w:hAnsi="Times New Roman" w:cs="Times New Roman"/>
          <w:sz w:val="28"/>
          <w:szCs w:val="28"/>
          <w:lang w:eastAsia="ru-RU"/>
        </w:rPr>
      </w:pPr>
      <w:r w:rsidRPr="00DE2796">
        <w:rPr>
          <w:rFonts w:ascii="Times New Roman" w:eastAsia="Times New Roman" w:hAnsi="Times New Roman" w:cs="Times New Roman"/>
          <w:sz w:val="28"/>
          <w:szCs w:val="28"/>
          <w:lang w:eastAsia="ru-RU"/>
        </w:rPr>
        <w:t>Этот этап характеризуется постепенным нарастанием требований по всем направлениям работы и обеспечивает к концу 3 класса овладение обучающимися следующими умениями:</w:t>
      </w:r>
    </w:p>
    <w:p w14:paraId="79EFF224" w14:textId="77777777" w:rsidR="00FD4843" w:rsidRPr="00DE2796" w:rsidRDefault="00FD4843" w:rsidP="001647DA">
      <w:pPr>
        <w:spacing w:after="0" w:line="240" w:lineRule="auto"/>
        <w:ind w:firstLine="851"/>
        <w:jc w:val="both"/>
        <w:rPr>
          <w:rFonts w:ascii="Times New Roman" w:eastAsia="Times New Roman" w:hAnsi="Times New Roman" w:cs="Times New Roman"/>
          <w:sz w:val="28"/>
          <w:szCs w:val="28"/>
          <w:lang w:eastAsia="ru-RU"/>
        </w:rPr>
      </w:pPr>
      <w:r w:rsidRPr="00DE2796">
        <w:rPr>
          <w:rFonts w:ascii="Times New Roman" w:eastAsia="Times New Roman" w:hAnsi="Times New Roman" w:cs="Times New Roman"/>
          <w:sz w:val="28"/>
          <w:szCs w:val="28"/>
          <w:lang w:eastAsia="ru-RU"/>
        </w:rPr>
        <w:t>• пользоваться речью как средством общения в коллективной предметно-практической деятельности; вести диалог;</w:t>
      </w:r>
    </w:p>
    <w:p w14:paraId="05294804" w14:textId="77777777" w:rsidR="00FD4843" w:rsidRPr="00DE2796" w:rsidRDefault="00FD4843" w:rsidP="001647DA">
      <w:pPr>
        <w:spacing w:after="0" w:line="240" w:lineRule="auto"/>
        <w:ind w:firstLine="851"/>
        <w:jc w:val="both"/>
        <w:rPr>
          <w:rFonts w:ascii="Times New Roman" w:eastAsia="Times New Roman" w:hAnsi="Times New Roman" w:cs="Times New Roman"/>
          <w:sz w:val="28"/>
          <w:szCs w:val="28"/>
          <w:lang w:eastAsia="ru-RU"/>
        </w:rPr>
      </w:pPr>
      <w:r w:rsidRPr="00DE2796">
        <w:rPr>
          <w:rFonts w:ascii="Times New Roman" w:eastAsia="Times New Roman" w:hAnsi="Times New Roman" w:cs="Times New Roman"/>
          <w:sz w:val="28"/>
          <w:szCs w:val="28"/>
          <w:lang w:eastAsia="ru-RU"/>
        </w:rPr>
        <w:t>• отчитываться о своей работе, о работе товарища и группы;</w:t>
      </w:r>
    </w:p>
    <w:p w14:paraId="1BBC7B86" w14:textId="77777777" w:rsidR="00FD4843" w:rsidRPr="00DE2796" w:rsidRDefault="00FD4843" w:rsidP="001647DA">
      <w:pPr>
        <w:spacing w:after="0" w:line="240" w:lineRule="auto"/>
        <w:ind w:firstLine="851"/>
        <w:jc w:val="both"/>
        <w:rPr>
          <w:rFonts w:ascii="Times New Roman" w:eastAsia="Times New Roman" w:hAnsi="Times New Roman" w:cs="Times New Roman"/>
          <w:sz w:val="28"/>
          <w:szCs w:val="28"/>
          <w:lang w:eastAsia="ru-RU"/>
        </w:rPr>
      </w:pPr>
      <w:r w:rsidRPr="00DE2796">
        <w:rPr>
          <w:rFonts w:ascii="Times New Roman" w:eastAsia="Times New Roman" w:hAnsi="Times New Roman" w:cs="Times New Roman"/>
          <w:sz w:val="28"/>
          <w:szCs w:val="28"/>
          <w:lang w:eastAsia="ru-RU"/>
        </w:rPr>
        <w:t>• составлять план изготовления изделий (сложный, краткий, пооперационный);</w:t>
      </w:r>
    </w:p>
    <w:p w14:paraId="28DB94C1" w14:textId="77777777" w:rsidR="00FD4843" w:rsidRPr="00DE2796" w:rsidRDefault="00FD4843" w:rsidP="001647DA">
      <w:pPr>
        <w:spacing w:after="0" w:line="240" w:lineRule="auto"/>
        <w:ind w:firstLine="851"/>
        <w:jc w:val="both"/>
        <w:rPr>
          <w:rFonts w:ascii="Times New Roman" w:eastAsia="Times New Roman" w:hAnsi="Times New Roman" w:cs="Times New Roman"/>
          <w:sz w:val="28"/>
          <w:szCs w:val="28"/>
          <w:lang w:eastAsia="ru-RU"/>
        </w:rPr>
      </w:pPr>
      <w:r w:rsidRPr="00DE2796">
        <w:rPr>
          <w:rFonts w:ascii="Times New Roman" w:eastAsia="Times New Roman" w:hAnsi="Times New Roman" w:cs="Times New Roman"/>
          <w:sz w:val="28"/>
          <w:szCs w:val="28"/>
          <w:lang w:eastAsia="ru-RU"/>
        </w:rPr>
        <w:t>• определять материалы и инструменты, необходимые для работы;</w:t>
      </w:r>
    </w:p>
    <w:p w14:paraId="0AE6781F" w14:textId="77777777" w:rsidR="00FD4843" w:rsidRPr="00DE2796" w:rsidRDefault="00FD4843" w:rsidP="001647DA">
      <w:pPr>
        <w:spacing w:after="0" w:line="240" w:lineRule="auto"/>
        <w:ind w:firstLine="851"/>
        <w:jc w:val="both"/>
        <w:rPr>
          <w:rFonts w:ascii="Times New Roman" w:eastAsia="Times New Roman" w:hAnsi="Times New Roman" w:cs="Times New Roman"/>
          <w:sz w:val="28"/>
          <w:szCs w:val="28"/>
          <w:lang w:eastAsia="ru-RU"/>
        </w:rPr>
      </w:pPr>
      <w:r w:rsidRPr="00DE2796">
        <w:rPr>
          <w:rFonts w:ascii="Times New Roman" w:eastAsia="Times New Roman" w:hAnsi="Times New Roman" w:cs="Times New Roman"/>
          <w:sz w:val="28"/>
          <w:szCs w:val="28"/>
          <w:lang w:eastAsia="ru-RU"/>
        </w:rPr>
        <w:t>• изготавливать изделия по образцу, рисунку, чертежу, представлению, описанию;</w:t>
      </w:r>
    </w:p>
    <w:p w14:paraId="469B0618" w14:textId="77777777" w:rsidR="00FD4843" w:rsidRPr="00DE2796" w:rsidRDefault="00FD4843" w:rsidP="001647DA">
      <w:pPr>
        <w:spacing w:after="0" w:line="240" w:lineRule="auto"/>
        <w:ind w:firstLine="851"/>
        <w:jc w:val="both"/>
        <w:rPr>
          <w:rFonts w:ascii="Times New Roman" w:eastAsia="Times New Roman" w:hAnsi="Times New Roman" w:cs="Times New Roman"/>
          <w:sz w:val="28"/>
          <w:szCs w:val="28"/>
          <w:lang w:eastAsia="ru-RU"/>
        </w:rPr>
      </w:pPr>
      <w:r w:rsidRPr="00DE2796">
        <w:rPr>
          <w:rFonts w:ascii="Times New Roman" w:eastAsia="Times New Roman" w:hAnsi="Times New Roman" w:cs="Times New Roman"/>
          <w:sz w:val="28"/>
          <w:szCs w:val="28"/>
          <w:lang w:eastAsia="ru-RU"/>
        </w:rPr>
        <w:t>• выполнять обработочные и сборочно-монтажные операции;</w:t>
      </w:r>
    </w:p>
    <w:p w14:paraId="44458F79" w14:textId="77777777" w:rsidR="00FD4843" w:rsidRPr="00DE2796" w:rsidRDefault="00FD4843" w:rsidP="001647DA">
      <w:pPr>
        <w:spacing w:after="0" w:line="240" w:lineRule="auto"/>
        <w:ind w:firstLine="851"/>
        <w:jc w:val="both"/>
        <w:rPr>
          <w:rFonts w:ascii="Times New Roman" w:eastAsia="Times New Roman" w:hAnsi="Times New Roman" w:cs="Times New Roman"/>
          <w:sz w:val="28"/>
          <w:szCs w:val="28"/>
          <w:lang w:eastAsia="ru-RU"/>
        </w:rPr>
      </w:pPr>
      <w:r w:rsidRPr="00DE2796">
        <w:rPr>
          <w:rFonts w:ascii="Times New Roman" w:eastAsia="Times New Roman" w:hAnsi="Times New Roman" w:cs="Times New Roman"/>
          <w:sz w:val="28"/>
          <w:szCs w:val="28"/>
          <w:lang w:eastAsia="ru-RU"/>
        </w:rPr>
        <w:t>• соблюдать порядок на рабочем месте и правила техники безопасности;</w:t>
      </w:r>
    </w:p>
    <w:p w14:paraId="3B9DFD1C" w14:textId="77777777" w:rsidR="00FD4843" w:rsidRPr="00DE2796" w:rsidRDefault="00FD4843" w:rsidP="001647DA">
      <w:pPr>
        <w:spacing w:after="0" w:line="240" w:lineRule="auto"/>
        <w:ind w:firstLine="851"/>
        <w:jc w:val="both"/>
        <w:rPr>
          <w:rFonts w:ascii="Times New Roman" w:eastAsia="Times New Roman" w:hAnsi="Times New Roman" w:cs="Times New Roman"/>
          <w:sz w:val="28"/>
          <w:szCs w:val="28"/>
          <w:lang w:eastAsia="ru-RU"/>
        </w:rPr>
      </w:pPr>
      <w:r w:rsidRPr="00DE2796">
        <w:rPr>
          <w:rFonts w:ascii="Times New Roman" w:eastAsia="Times New Roman" w:hAnsi="Times New Roman" w:cs="Times New Roman"/>
          <w:sz w:val="28"/>
          <w:szCs w:val="28"/>
          <w:lang w:eastAsia="ru-RU"/>
        </w:rPr>
        <w:t>• хронометрировать время изготовления изделий, отдельных операций.</w:t>
      </w:r>
    </w:p>
    <w:p w14:paraId="3703E115" w14:textId="77777777" w:rsidR="00FD4843" w:rsidRPr="00DE2796" w:rsidRDefault="00FD4843" w:rsidP="001647DA">
      <w:pPr>
        <w:spacing w:after="0" w:line="240" w:lineRule="auto"/>
        <w:ind w:firstLine="851"/>
        <w:jc w:val="both"/>
        <w:rPr>
          <w:rFonts w:ascii="Times New Roman" w:eastAsia="Times New Roman" w:hAnsi="Times New Roman" w:cs="Times New Roman"/>
          <w:sz w:val="28"/>
          <w:szCs w:val="28"/>
          <w:lang w:eastAsia="ru-RU"/>
        </w:rPr>
      </w:pPr>
      <w:r w:rsidRPr="00DE2796">
        <w:rPr>
          <w:rFonts w:ascii="Times New Roman" w:eastAsia="Times New Roman" w:hAnsi="Times New Roman" w:cs="Times New Roman"/>
          <w:sz w:val="28"/>
          <w:szCs w:val="28"/>
          <w:lang w:eastAsia="ru-RU"/>
        </w:rPr>
        <w:t>Обучающиеся должны владеть речевым материалом, обеспечивающим организацию, выполнение работы в коллективе по созданию объектов, уметь рассказывать о своей работе (предстоящей и выполненной), об изделии, планировать свою деятельность.</w:t>
      </w:r>
    </w:p>
    <w:p w14:paraId="2ADEA82A" w14:textId="77777777" w:rsidR="00FD4843" w:rsidRPr="00DE2796" w:rsidRDefault="00FD4843" w:rsidP="001647DA">
      <w:pPr>
        <w:spacing w:after="0" w:line="240" w:lineRule="auto"/>
        <w:ind w:firstLine="851"/>
        <w:jc w:val="both"/>
        <w:rPr>
          <w:rFonts w:ascii="Times New Roman" w:eastAsia="Times New Roman" w:hAnsi="Times New Roman" w:cs="Times New Roman"/>
          <w:b/>
          <w:i/>
          <w:spacing w:val="20"/>
          <w:sz w:val="28"/>
          <w:szCs w:val="28"/>
          <w:lang w:eastAsia="ru-RU"/>
        </w:rPr>
      </w:pPr>
      <w:r w:rsidRPr="00DE2796">
        <w:rPr>
          <w:rFonts w:ascii="Times New Roman" w:eastAsia="Times New Roman" w:hAnsi="Times New Roman" w:cs="Times New Roman"/>
          <w:b/>
          <w:i/>
          <w:spacing w:val="20"/>
          <w:sz w:val="28"/>
          <w:szCs w:val="28"/>
          <w:lang w:eastAsia="ru-RU"/>
        </w:rPr>
        <w:t>Третий этап. 4 класс</w:t>
      </w:r>
    </w:p>
    <w:p w14:paraId="3AE61C50" w14:textId="77777777" w:rsidR="00FD4843" w:rsidRPr="00DE2796" w:rsidRDefault="00FD4843" w:rsidP="001647DA">
      <w:pPr>
        <w:spacing w:after="0" w:line="240" w:lineRule="auto"/>
        <w:ind w:firstLine="851"/>
        <w:jc w:val="both"/>
        <w:rPr>
          <w:rFonts w:ascii="Times New Roman" w:eastAsia="Times New Roman" w:hAnsi="Times New Roman" w:cs="Times New Roman"/>
          <w:sz w:val="28"/>
          <w:szCs w:val="28"/>
          <w:lang w:eastAsia="ru-RU"/>
        </w:rPr>
      </w:pPr>
      <w:r w:rsidRPr="00DE2796">
        <w:rPr>
          <w:rFonts w:ascii="Times New Roman" w:eastAsia="Times New Roman" w:hAnsi="Times New Roman" w:cs="Times New Roman"/>
          <w:sz w:val="28"/>
          <w:szCs w:val="28"/>
          <w:lang w:eastAsia="ru-RU"/>
        </w:rPr>
        <w:t>Этот этап характеризуется усложнением:</w:t>
      </w:r>
    </w:p>
    <w:p w14:paraId="28D906B9" w14:textId="77777777" w:rsidR="00FD4843" w:rsidRPr="00DE2796" w:rsidRDefault="00FD4843" w:rsidP="001647DA">
      <w:pPr>
        <w:spacing w:after="0" w:line="240" w:lineRule="auto"/>
        <w:ind w:firstLine="851"/>
        <w:jc w:val="both"/>
        <w:rPr>
          <w:rFonts w:ascii="Times New Roman" w:eastAsia="Times New Roman" w:hAnsi="Times New Roman" w:cs="Times New Roman"/>
          <w:sz w:val="28"/>
          <w:szCs w:val="28"/>
          <w:lang w:eastAsia="ru-RU"/>
        </w:rPr>
      </w:pPr>
      <w:r w:rsidRPr="00DE2796">
        <w:rPr>
          <w:rFonts w:ascii="Times New Roman" w:eastAsia="Times New Roman" w:hAnsi="Times New Roman" w:cs="Times New Roman"/>
          <w:sz w:val="28"/>
          <w:szCs w:val="28"/>
          <w:lang w:eastAsia="ru-RU"/>
        </w:rPr>
        <w:t>• видов предметно-практической деятельности (схемы, таблицы, графики);</w:t>
      </w:r>
    </w:p>
    <w:p w14:paraId="28E3C2FF" w14:textId="77777777" w:rsidR="00FD4843" w:rsidRPr="00DE2796" w:rsidRDefault="00FD4843" w:rsidP="001647DA">
      <w:pPr>
        <w:spacing w:after="0" w:line="240" w:lineRule="auto"/>
        <w:ind w:firstLine="851"/>
        <w:jc w:val="both"/>
        <w:rPr>
          <w:rFonts w:ascii="Times New Roman" w:eastAsia="Times New Roman" w:hAnsi="Times New Roman" w:cs="Times New Roman"/>
          <w:sz w:val="28"/>
          <w:szCs w:val="28"/>
          <w:lang w:eastAsia="ru-RU"/>
        </w:rPr>
      </w:pPr>
      <w:r w:rsidRPr="00DE2796">
        <w:rPr>
          <w:rFonts w:ascii="Times New Roman" w:eastAsia="Times New Roman" w:hAnsi="Times New Roman" w:cs="Times New Roman"/>
          <w:sz w:val="28"/>
          <w:szCs w:val="28"/>
          <w:lang w:eastAsia="ru-RU"/>
        </w:rPr>
        <w:t>• речевых высказываний (количество, вариативность, самостоятельность, сложность);</w:t>
      </w:r>
    </w:p>
    <w:p w14:paraId="44BC77AB" w14:textId="77777777" w:rsidR="00FD4843" w:rsidRPr="00DE2796" w:rsidRDefault="00FD4843" w:rsidP="001647DA">
      <w:pPr>
        <w:spacing w:after="0" w:line="240" w:lineRule="auto"/>
        <w:ind w:firstLine="851"/>
        <w:jc w:val="both"/>
        <w:rPr>
          <w:rFonts w:ascii="Times New Roman" w:eastAsia="Times New Roman" w:hAnsi="Times New Roman" w:cs="Times New Roman"/>
          <w:sz w:val="28"/>
          <w:szCs w:val="28"/>
          <w:lang w:eastAsia="ru-RU"/>
        </w:rPr>
      </w:pPr>
      <w:r w:rsidRPr="00DE2796">
        <w:rPr>
          <w:rFonts w:ascii="Times New Roman" w:eastAsia="Times New Roman" w:hAnsi="Times New Roman" w:cs="Times New Roman"/>
          <w:sz w:val="28"/>
          <w:szCs w:val="28"/>
          <w:lang w:eastAsia="ru-RU"/>
        </w:rPr>
        <w:t>• изделий (не отдельные предметы, а макеты, панорамы, характеризующие окружающий мир);</w:t>
      </w:r>
    </w:p>
    <w:p w14:paraId="0D47BC75" w14:textId="77777777" w:rsidR="00FD4843" w:rsidRPr="00DE2796" w:rsidRDefault="00FD4843" w:rsidP="001647DA">
      <w:pPr>
        <w:spacing w:after="0" w:line="240" w:lineRule="auto"/>
        <w:ind w:firstLine="851"/>
        <w:jc w:val="both"/>
        <w:rPr>
          <w:rFonts w:ascii="Times New Roman" w:eastAsia="Times New Roman" w:hAnsi="Times New Roman" w:cs="Times New Roman"/>
          <w:sz w:val="28"/>
          <w:szCs w:val="28"/>
          <w:lang w:eastAsia="ru-RU"/>
        </w:rPr>
      </w:pPr>
      <w:r w:rsidRPr="00DE2796">
        <w:rPr>
          <w:rFonts w:ascii="Times New Roman" w:eastAsia="Times New Roman" w:hAnsi="Times New Roman" w:cs="Times New Roman"/>
          <w:sz w:val="28"/>
          <w:szCs w:val="28"/>
          <w:lang w:eastAsia="ru-RU"/>
        </w:rPr>
        <w:t>• способа организации работы (по представлению, по содержанию прочитанного, увиденного в кинофильмах, на основе обобщений знаний, результатов наблюдений);</w:t>
      </w:r>
    </w:p>
    <w:p w14:paraId="1415861C" w14:textId="77777777" w:rsidR="00FD4843" w:rsidRPr="00DE2796" w:rsidRDefault="00FD4843" w:rsidP="001647DA">
      <w:pPr>
        <w:spacing w:after="0" w:line="240" w:lineRule="auto"/>
        <w:ind w:firstLine="851"/>
        <w:jc w:val="both"/>
        <w:rPr>
          <w:rFonts w:ascii="Times New Roman" w:eastAsia="Times New Roman" w:hAnsi="Times New Roman" w:cs="Times New Roman"/>
          <w:sz w:val="28"/>
          <w:szCs w:val="28"/>
          <w:lang w:eastAsia="ru-RU"/>
        </w:rPr>
      </w:pPr>
      <w:r w:rsidRPr="00DE2796">
        <w:rPr>
          <w:rFonts w:ascii="Times New Roman" w:eastAsia="Times New Roman" w:hAnsi="Times New Roman" w:cs="Times New Roman"/>
          <w:sz w:val="28"/>
          <w:szCs w:val="28"/>
          <w:lang w:eastAsia="ru-RU"/>
        </w:rPr>
        <w:t>• способа подбора необходимых материалов (с учетом их свойств) и инструментов (с заменой на подходящие);</w:t>
      </w:r>
    </w:p>
    <w:p w14:paraId="18C69D17" w14:textId="77777777" w:rsidR="00FD4843" w:rsidRPr="00DE2796" w:rsidRDefault="00FD4843" w:rsidP="001647DA">
      <w:pPr>
        <w:spacing w:after="0" w:line="240" w:lineRule="auto"/>
        <w:ind w:firstLine="851"/>
        <w:jc w:val="both"/>
        <w:rPr>
          <w:rFonts w:ascii="Times New Roman" w:hAnsi="Times New Roman" w:cs="Times New Roman"/>
          <w:color w:val="231F20"/>
          <w:sz w:val="28"/>
          <w:szCs w:val="28"/>
        </w:rPr>
      </w:pPr>
      <w:r w:rsidRPr="00DE2796">
        <w:rPr>
          <w:rFonts w:ascii="Times New Roman" w:eastAsia="Times New Roman" w:hAnsi="Times New Roman" w:cs="Times New Roman"/>
          <w:sz w:val="28"/>
          <w:szCs w:val="28"/>
          <w:lang w:eastAsia="ru-RU"/>
        </w:rPr>
        <w:t>• требований к выполнению изделий (самостоятельность, коллективность, пользование книгой как справочной литературой).</w:t>
      </w:r>
      <w:r w:rsidRPr="00DE2796">
        <w:rPr>
          <w:rFonts w:ascii="Times New Roman" w:hAnsi="Times New Roman" w:cs="Times New Roman"/>
          <w:color w:val="231F20"/>
          <w:sz w:val="28"/>
          <w:szCs w:val="28"/>
        </w:rPr>
        <w:t xml:space="preserve"> </w:t>
      </w:r>
    </w:p>
    <w:p w14:paraId="168548AF" w14:textId="77777777" w:rsidR="00FD4843" w:rsidRPr="00DE2796" w:rsidRDefault="00FD4843" w:rsidP="001647DA">
      <w:pPr>
        <w:spacing w:after="0" w:line="240" w:lineRule="auto"/>
        <w:jc w:val="center"/>
        <w:rPr>
          <w:rFonts w:ascii="Times New Roman" w:hAnsi="Times New Roman" w:cs="Times New Roman"/>
          <w:b/>
          <w:sz w:val="28"/>
          <w:szCs w:val="28"/>
        </w:rPr>
      </w:pPr>
      <w:r w:rsidRPr="00DE2796">
        <w:rPr>
          <w:rFonts w:ascii="Times New Roman" w:hAnsi="Times New Roman" w:cs="Times New Roman"/>
          <w:b/>
          <w:color w:val="231F20"/>
          <w:sz w:val="28"/>
          <w:szCs w:val="28"/>
        </w:rPr>
        <w:t>Характеристика</w:t>
      </w:r>
      <w:r w:rsidRPr="00DE2796">
        <w:rPr>
          <w:rFonts w:ascii="Times New Roman" w:hAnsi="Times New Roman" w:cs="Times New Roman"/>
          <w:b/>
          <w:color w:val="231F20"/>
          <w:spacing w:val="30"/>
          <w:sz w:val="28"/>
          <w:szCs w:val="28"/>
        </w:rPr>
        <w:t xml:space="preserve"> </w:t>
      </w:r>
      <w:r w:rsidRPr="00DE2796">
        <w:rPr>
          <w:rFonts w:ascii="Times New Roman" w:hAnsi="Times New Roman" w:cs="Times New Roman"/>
          <w:b/>
          <w:color w:val="231F20"/>
          <w:sz w:val="28"/>
          <w:szCs w:val="28"/>
        </w:rPr>
        <w:t>деятельности</w:t>
      </w:r>
      <w:r w:rsidRPr="00DE2796">
        <w:rPr>
          <w:rFonts w:ascii="Times New Roman" w:hAnsi="Times New Roman" w:cs="Times New Roman"/>
          <w:b/>
          <w:color w:val="231F20"/>
          <w:spacing w:val="31"/>
          <w:sz w:val="28"/>
          <w:szCs w:val="28"/>
        </w:rPr>
        <w:t xml:space="preserve"> </w:t>
      </w:r>
      <w:r w:rsidRPr="00DE2796">
        <w:rPr>
          <w:rFonts w:ascii="Times New Roman" w:hAnsi="Times New Roman" w:cs="Times New Roman"/>
          <w:b/>
          <w:color w:val="231F20"/>
          <w:sz w:val="28"/>
          <w:szCs w:val="28"/>
        </w:rPr>
        <w:t>обучающихся</w:t>
      </w:r>
      <w:r w:rsidRPr="00DE2796">
        <w:rPr>
          <w:rFonts w:ascii="Times New Roman" w:hAnsi="Times New Roman" w:cs="Times New Roman"/>
          <w:b/>
          <w:color w:val="231F20"/>
          <w:spacing w:val="31"/>
          <w:sz w:val="28"/>
          <w:szCs w:val="28"/>
        </w:rPr>
        <w:t xml:space="preserve"> </w:t>
      </w:r>
      <w:r w:rsidRPr="00DE2796">
        <w:rPr>
          <w:rFonts w:ascii="Times New Roman" w:hAnsi="Times New Roman" w:cs="Times New Roman"/>
          <w:b/>
          <w:color w:val="231F20"/>
          <w:sz w:val="28"/>
          <w:szCs w:val="28"/>
        </w:rPr>
        <w:t>на</w:t>
      </w:r>
      <w:r w:rsidRPr="00DE2796">
        <w:rPr>
          <w:rFonts w:ascii="Times New Roman" w:hAnsi="Times New Roman" w:cs="Times New Roman"/>
          <w:b/>
          <w:color w:val="231F20"/>
          <w:spacing w:val="31"/>
          <w:sz w:val="28"/>
          <w:szCs w:val="28"/>
        </w:rPr>
        <w:t xml:space="preserve"> </w:t>
      </w:r>
      <w:r w:rsidRPr="00DE2796">
        <w:rPr>
          <w:rFonts w:ascii="Times New Roman" w:hAnsi="Times New Roman" w:cs="Times New Roman"/>
          <w:b/>
          <w:color w:val="231F20"/>
          <w:sz w:val="28"/>
          <w:szCs w:val="28"/>
        </w:rPr>
        <w:t>уроках</w:t>
      </w:r>
      <w:r w:rsidRPr="00DE2796">
        <w:rPr>
          <w:rFonts w:ascii="Times New Roman" w:hAnsi="Times New Roman" w:cs="Times New Roman"/>
          <w:b/>
          <w:color w:val="231F20"/>
          <w:spacing w:val="31"/>
          <w:sz w:val="28"/>
          <w:szCs w:val="28"/>
        </w:rPr>
        <w:t xml:space="preserve"> </w:t>
      </w:r>
      <w:r w:rsidRPr="00DE2796">
        <w:rPr>
          <w:rFonts w:ascii="Times New Roman" w:hAnsi="Times New Roman" w:cs="Times New Roman"/>
          <w:b/>
          <w:color w:val="231F20"/>
          <w:spacing w:val="-5"/>
          <w:sz w:val="28"/>
          <w:szCs w:val="28"/>
        </w:rPr>
        <w:t>ППО</w:t>
      </w:r>
    </w:p>
    <w:p w14:paraId="12422670" w14:textId="77777777" w:rsidR="00FD4843" w:rsidRPr="00DE2796" w:rsidRDefault="00FD4843" w:rsidP="001647DA">
      <w:pPr>
        <w:pStyle w:val="af"/>
        <w:widowControl w:val="0"/>
        <w:numPr>
          <w:ilvl w:val="0"/>
          <w:numId w:val="21"/>
        </w:numPr>
        <w:tabs>
          <w:tab w:val="left" w:pos="567"/>
          <w:tab w:val="left" w:pos="1283"/>
          <w:tab w:val="left" w:pos="9498"/>
          <w:tab w:val="left" w:pos="9923"/>
          <w:tab w:val="left" w:pos="10632"/>
        </w:tabs>
        <w:autoSpaceDE w:val="0"/>
        <w:autoSpaceDN w:val="0"/>
        <w:spacing w:after="0" w:line="240" w:lineRule="auto"/>
        <w:ind w:left="0" w:firstLine="851"/>
        <w:contextualSpacing w:val="0"/>
        <w:jc w:val="both"/>
        <w:rPr>
          <w:rFonts w:ascii="Times New Roman" w:hAnsi="Times New Roman" w:cs="Times New Roman"/>
          <w:sz w:val="28"/>
          <w:szCs w:val="28"/>
        </w:rPr>
      </w:pPr>
      <w:r w:rsidRPr="00DE2796">
        <w:rPr>
          <w:rFonts w:ascii="Times New Roman" w:hAnsi="Times New Roman" w:cs="Times New Roman"/>
          <w:color w:val="231F20"/>
          <w:w w:val="105"/>
          <w:sz w:val="28"/>
          <w:szCs w:val="28"/>
        </w:rPr>
        <w:t>Речевая</w:t>
      </w:r>
      <w:r w:rsidRPr="00DE2796">
        <w:rPr>
          <w:rFonts w:ascii="Times New Roman" w:hAnsi="Times New Roman" w:cs="Times New Roman"/>
          <w:color w:val="231F20"/>
          <w:spacing w:val="-8"/>
          <w:w w:val="105"/>
          <w:sz w:val="28"/>
          <w:szCs w:val="28"/>
        </w:rPr>
        <w:t xml:space="preserve"> </w:t>
      </w:r>
      <w:r w:rsidRPr="00DE2796">
        <w:rPr>
          <w:rFonts w:ascii="Times New Roman" w:hAnsi="Times New Roman" w:cs="Times New Roman"/>
          <w:color w:val="231F20"/>
          <w:w w:val="105"/>
          <w:sz w:val="28"/>
          <w:szCs w:val="28"/>
        </w:rPr>
        <w:t>деятельность:</w:t>
      </w:r>
      <w:r w:rsidRPr="00DE2796">
        <w:rPr>
          <w:rFonts w:ascii="Times New Roman" w:hAnsi="Times New Roman" w:cs="Times New Roman"/>
          <w:color w:val="231F20"/>
          <w:spacing w:val="-8"/>
          <w:w w:val="105"/>
          <w:sz w:val="28"/>
          <w:szCs w:val="28"/>
        </w:rPr>
        <w:t xml:space="preserve"> </w:t>
      </w:r>
      <w:r w:rsidRPr="00DE2796">
        <w:rPr>
          <w:rFonts w:ascii="Times New Roman" w:hAnsi="Times New Roman" w:cs="Times New Roman"/>
          <w:color w:val="231F20"/>
          <w:w w:val="105"/>
          <w:sz w:val="28"/>
          <w:szCs w:val="28"/>
        </w:rPr>
        <w:t>говорение,</w:t>
      </w:r>
      <w:r w:rsidRPr="00DE2796">
        <w:rPr>
          <w:rFonts w:ascii="Times New Roman" w:hAnsi="Times New Roman" w:cs="Times New Roman"/>
          <w:color w:val="231F20"/>
          <w:spacing w:val="-8"/>
          <w:w w:val="105"/>
          <w:sz w:val="28"/>
          <w:szCs w:val="28"/>
        </w:rPr>
        <w:t xml:space="preserve"> </w:t>
      </w:r>
      <w:r w:rsidRPr="00DE2796">
        <w:rPr>
          <w:rFonts w:ascii="Times New Roman" w:hAnsi="Times New Roman" w:cs="Times New Roman"/>
          <w:color w:val="231F20"/>
          <w:w w:val="105"/>
          <w:sz w:val="28"/>
          <w:szCs w:val="28"/>
        </w:rPr>
        <w:t>чтение,</w:t>
      </w:r>
      <w:r w:rsidRPr="00DE2796">
        <w:rPr>
          <w:rFonts w:ascii="Times New Roman" w:hAnsi="Times New Roman" w:cs="Times New Roman"/>
          <w:color w:val="231F20"/>
          <w:spacing w:val="-8"/>
          <w:w w:val="105"/>
          <w:sz w:val="28"/>
          <w:szCs w:val="28"/>
        </w:rPr>
        <w:t xml:space="preserve"> </w:t>
      </w:r>
      <w:r w:rsidRPr="00DE2796">
        <w:rPr>
          <w:rFonts w:ascii="Times New Roman" w:hAnsi="Times New Roman" w:cs="Times New Roman"/>
          <w:color w:val="231F20"/>
          <w:w w:val="105"/>
          <w:sz w:val="28"/>
          <w:szCs w:val="28"/>
        </w:rPr>
        <w:t>письмо,</w:t>
      </w:r>
      <w:r w:rsidRPr="00DE2796">
        <w:rPr>
          <w:rFonts w:ascii="Times New Roman" w:hAnsi="Times New Roman" w:cs="Times New Roman"/>
          <w:color w:val="231F20"/>
          <w:spacing w:val="-8"/>
          <w:w w:val="105"/>
          <w:sz w:val="28"/>
          <w:szCs w:val="28"/>
        </w:rPr>
        <w:t xml:space="preserve"> </w:t>
      </w:r>
      <w:proofErr w:type="spellStart"/>
      <w:r w:rsidRPr="00DE2796">
        <w:rPr>
          <w:rFonts w:ascii="Times New Roman" w:hAnsi="Times New Roman" w:cs="Times New Roman"/>
          <w:color w:val="231F20"/>
          <w:w w:val="105"/>
          <w:sz w:val="28"/>
          <w:szCs w:val="28"/>
        </w:rPr>
        <w:t>дактилирование</w:t>
      </w:r>
      <w:proofErr w:type="spellEnd"/>
      <w:r w:rsidRPr="00DE2796">
        <w:rPr>
          <w:rFonts w:ascii="Times New Roman" w:hAnsi="Times New Roman" w:cs="Times New Roman"/>
          <w:color w:val="231F20"/>
          <w:w w:val="105"/>
          <w:sz w:val="28"/>
          <w:szCs w:val="28"/>
        </w:rPr>
        <w:t>,</w:t>
      </w:r>
      <w:r w:rsidRPr="00DE2796">
        <w:rPr>
          <w:rFonts w:ascii="Times New Roman" w:hAnsi="Times New Roman" w:cs="Times New Roman"/>
          <w:color w:val="231F20"/>
          <w:spacing w:val="-8"/>
          <w:w w:val="105"/>
          <w:sz w:val="28"/>
          <w:szCs w:val="28"/>
        </w:rPr>
        <w:t xml:space="preserve"> </w:t>
      </w:r>
      <w:proofErr w:type="spellStart"/>
      <w:r w:rsidRPr="00DE2796">
        <w:rPr>
          <w:rFonts w:ascii="Times New Roman" w:hAnsi="Times New Roman" w:cs="Times New Roman"/>
          <w:color w:val="231F20"/>
          <w:w w:val="105"/>
          <w:sz w:val="28"/>
          <w:szCs w:val="28"/>
        </w:rPr>
        <w:t>дактильное</w:t>
      </w:r>
      <w:proofErr w:type="spellEnd"/>
      <w:r w:rsidRPr="00DE2796">
        <w:rPr>
          <w:rFonts w:ascii="Times New Roman" w:hAnsi="Times New Roman" w:cs="Times New Roman"/>
          <w:color w:val="231F20"/>
          <w:w w:val="105"/>
          <w:sz w:val="28"/>
          <w:szCs w:val="28"/>
        </w:rPr>
        <w:t xml:space="preserve"> проговаривание, </w:t>
      </w:r>
      <w:proofErr w:type="spellStart"/>
      <w:r w:rsidRPr="00DE2796">
        <w:rPr>
          <w:rFonts w:ascii="Times New Roman" w:hAnsi="Times New Roman" w:cs="Times New Roman"/>
          <w:color w:val="231F20"/>
          <w:w w:val="105"/>
          <w:sz w:val="28"/>
          <w:szCs w:val="28"/>
        </w:rPr>
        <w:t>слухозрительное</w:t>
      </w:r>
      <w:proofErr w:type="spellEnd"/>
      <w:r w:rsidRPr="00DE2796">
        <w:rPr>
          <w:rFonts w:ascii="Times New Roman" w:hAnsi="Times New Roman" w:cs="Times New Roman"/>
          <w:color w:val="231F20"/>
          <w:w w:val="105"/>
          <w:sz w:val="28"/>
          <w:szCs w:val="28"/>
        </w:rPr>
        <w:t xml:space="preserve"> восприятие;</w:t>
      </w:r>
    </w:p>
    <w:p w14:paraId="0EC94765" w14:textId="77777777" w:rsidR="00FD4843" w:rsidRPr="00DE2796" w:rsidRDefault="00FD4843" w:rsidP="001647DA">
      <w:pPr>
        <w:pStyle w:val="af"/>
        <w:widowControl w:val="0"/>
        <w:numPr>
          <w:ilvl w:val="0"/>
          <w:numId w:val="21"/>
        </w:numPr>
        <w:tabs>
          <w:tab w:val="left" w:pos="567"/>
          <w:tab w:val="left" w:pos="1285"/>
          <w:tab w:val="left" w:pos="9498"/>
          <w:tab w:val="left" w:pos="9923"/>
          <w:tab w:val="left" w:pos="10632"/>
        </w:tabs>
        <w:autoSpaceDE w:val="0"/>
        <w:autoSpaceDN w:val="0"/>
        <w:spacing w:after="0" w:line="240" w:lineRule="auto"/>
        <w:ind w:left="0" w:firstLine="851"/>
        <w:contextualSpacing w:val="0"/>
        <w:jc w:val="both"/>
        <w:rPr>
          <w:rFonts w:ascii="Times New Roman" w:hAnsi="Times New Roman" w:cs="Times New Roman"/>
          <w:sz w:val="28"/>
          <w:szCs w:val="28"/>
        </w:rPr>
      </w:pPr>
      <w:r w:rsidRPr="00DE2796">
        <w:rPr>
          <w:rFonts w:ascii="Times New Roman" w:hAnsi="Times New Roman" w:cs="Times New Roman"/>
          <w:color w:val="231F20"/>
          <w:w w:val="105"/>
          <w:sz w:val="28"/>
          <w:szCs w:val="28"/>
        </w:rPr>
        <w:t xml:space="preserve">простейшие наблюдения и исследования свойств материалов, </w:t>
      </w:r>
      <w:r w:rsidRPr="00DE2796">
        <w:rPr>
          <w:rFonts w:ascii="Times New Roman" w:hAnsi="Times New Roman" w:cs="Times New Roman"/>
          <w:color w:val="231F20"/>
          <w:w w:val="105"/>
          <w:sz w:val="28"/>
          <w:szCs w:val="28"/>
        </w:rPr>
        <w:lastRenderedPageBreak/>
        <w:t>способов их обработки;</w:t>
      </w:r>
    </w:p>
    <w:p w14:paraId="5AC4A3B7" w14:textId="77777777" w:rsidR="00FD4843" w:rsidRPr="00DE2796" w:rsidRDefault="00FD4843" w:rsidP="001647DA">
      <w:pPr>
        <w:pStyle w:val="af"/>
        <w:widowControl w:val="0"/>
        <w:numPr>
          <w:ilvl w:val="0"/>
          <w:numId w:val="21"/>
        </w:numPr>
        <w:tabs>
          <w:tab w:val="left" w:pos="567"/>
          <w:tab w:val="left" w:pos="1283"/>
          <w:tab w:val="left" w:pos="9498"/>
          <w:tab w:val="left" w:pos="9923"/>
          <w:tab w:val="left" w:pos="10632"/>
        </w:tabs>
        <w:autoSpaceDE w:val="0"/>
        <w:autoSpaceDN w:val="0"/>
        <w:spacing w:after="0" w:line="240" w:lineRule="auto"/>
        <w:ind w:left="0" w:firstLine="851"/>
        <w:contextualSpacing w:val="0"/>
        <w:jc w:val="both"/>
        <w:rPr>
          <w:rFonts w:ascii="Times New Roman" w:hAnsi="Times New Roman" w:cs="Times New Roman"/>
          <w:sz w:val="28"/>
          <w:szCs w:val="28"/>
        </w:rPr>
      </w:pPr>
      <w:r w:rsidRPr="00DE2796">
        <w:rPr>
          <w:rFonts w:ascii="Times New Roman" w:hAnsi="Times New Roman" w:cs="Times New Roman"/>
          <w:color w:val="231F20"/>
          <w:spacing w:val="-2"/>
          <w:w w:val="105"/>
          <w:sz w:val="28"/>
          <w:szCs w:val="28"/>
        </w:rPr>
        <w:t>анализ</w:t>
      </w:r>
      <w:r w:rsidRPr="00DE2796">
        <w:rPr>
          <w:rFonts w:ascii="Times New Roman" w:hAnsi="Times New Roman" w:cs="Times New Roman"/>
          <w:color w:val="231F20"/>
          <w:spacing w:val="-3"/>
          <w:w w:val="105"/>
          <w:sz w:val="28"/>
          <w:szCs w:val="28"/>
        </w:rPr>
        <w:t xml:space="preserve"> </w:t>
      </w:r>
      <w:r w:rsidRPr="00DE2796">
        <w:rPr>
          <w:rFonts w:ascii="Times New Roman" w:hAnsi="Times New Roman" w:cs="Times New Roman"/>
          <w:color w:val="231F20"/>
          <w:spacing w:val="-2"/>
          <w:w w:val="105"/>
          <w:sz w:val="28"/>
          <w:szCs w:val="28"/>
        </w:rPr>
        <w:t>конструкций,</w:t>
      </w:r>
      <w:r w:rsidRPr="00DE2796">
        <w:rPr>
          <w:rFonts w:ascii="Times New Roman" w:hAnsi="Times New Roman" w:cs="Times New Roman"/>
          <w:color w:val="231F20"/>
          <w:spacing w:val="-3"/>
          <w:w w:val="105"/>
          <w:sz w:val="28"/>
          <w:szCs w:val="28"/>
        </w:rPr>
        <w:t xml:space="preserve"> </w:t>
      </w:r>
      <w:r w:rsidRPr="00DE2796">
        <w:rPr>
          <w:rFonts w:ascii="Times New Roman" w:hAnsi="Times New Roman" w:cs="Times New Roman"/>
          <w:color w:val="231F20"/>
          <w:spacing w:val="-2"/>
          <w:w w:val="105"/>
          <w:sz w:val="28"/>
          <w:szCs w:val="28"/>
        </w:rPr>
        <w:t>их свойств,</w:t>
      </w:r>
      <w:r w:rsidRPr="00DE2796">
        <w:rPr>
          <w:rFonts w:ascii="Times New Roman" w:hAnsi="Times New Roman" w:cs="Times New Roman"/>
          <w:color w:val="231F20"/>
          <w:spacing w:val="-3"/>
          <w:w w:val="105"/>
          <w:sz w:val="28"/>
          <w:szCs w:val="28"/>
        </w:rPr>
        <w:t xml:space="preserve"> </w:t>
      </w:r>
      <w:r w:rsidRPr="00DE2796">
        <w:rPr>
          <w:rFonts w:ascii="Times New Roman" w:hAnsi="Times New Roman" w:cs="Times New Roman"/>
          <w:color w:val="231F20"/>
          <w:spacing w:val="-2"/>
          <w:w w:val="105"/>
          <w:sz w:val="28"/>
          <w:szCs w:val="28"/>
        </w:rPr>
        <w:t>принципов и</w:t>
      </w:r>
      <w:r w:rsidRPr="00DE2796">
        <w:rPr>
          <w:rFonts w:ascii="Times New Roman" w:hAnsi="Times New Roman" w:cs="Times New Roman"/>
          <w:color w:val="231F20"/>
          <w:spacing w:val="-3"/>
          <w:w w:val="105"/>
          <w:sz w:val="28"/>
          <w:szCs w:val="28"/>
        </w:rPr>
        <w:t xml:space="preserve"> </w:t>
      </w:r>
      <w:r w:rsidRPr="00DE2796">
        <w:rPr>
          <w:rFonts w:ascii="Times New Roman" w:hAnsi="Times New Roman" w:cs="Times New Roman"/>
          <w:color w:val="231F20"/>
          <w:spacing w:val="-2"/>
          <w:w w:val="105"/>
          <w:sz w:val="28"/>
          <w:szCs w:val="28"/>
        </w:rPr>
        <w:t>приёмов их</w:t>
      </w:r>
      <w:r w:rsidRPr="00DE2796">
        <w:rPr>
          <w:rFonts w:ascii="Times New Roman" w:hAnsi="Times New Roman" w:cs="Times New Roman"/>
          <w:color w:val="231F20"/>
          <w:spacing w:val="-3"/>
          <w:w w:val="105"/>
          <w:sz w:val="28"/>
          <w:szCs w:val="28"/>
        </w:rPr>
        <w:t xml:space="preserve"> </w:t>
      </w:r>
      <w:r w:rsidRPr="00DE2796">
        <w:rPr>
          <w:rFonts w:ascii="Times New Roman" w:hAnsi="Times New Roman" w:cs="Times New Roman"/>
          <w:color w:val="231F20"/>
          <w:spacing w:val="-2"/>
          <w:w w:val="105"/>
          <w:sz w:val="28"/>
          <w:szCs w:val="28"/>
        </w:rPr>
        <w:t>создания;</w:t>
      </w:r>
    </w:p>
    <w:p w14:paraId="44C97BE5" w14:textId="77777777" w:rsidR="00FD4843" w:rsidRPr="00DE2796" w:rsidRDefault="00FD4843" w:rsidP="001647DA">
      <w:pPr>
        <w:pStyle w:val="af"/>
        <w:widowControl w:val="0"/>
        <w:numPr>
          <w:ilvl w:val="0"/>
          <w:numId w:val="21"/>
        </w:numPr>
        <w:tabs>
          <w:tab w:val="left" w:pos="567"/>
          <w:tab w:val="left" w:pos="1283"/>
          <w:tab w:val="left" w:pos="9498"/>
          <w:tab w:val="left" w:pos="9923"/>
          <w:tab w:val="left" w:pos="10632"/>
        </w:tabs>
        <w:autoSpaceDE w:val="0"/>
        <w:autoSpaceDN w:val="0"/>
        <w:spacing w:after="0" w:line="240" w:lineRule="auto"/>
        <w:ind w:left="0" w:firstLine="851"/>
        <w:contextualSpacing w:val="0"/>
        <w:jc w:val="both"/>
        <w:rPr>
          <w:rFonts w:ascii="Times New Roman" w:hAnsi="Times New Roman" w:cs="Times New Roman"/>
          <w:sz w:val="28"/>
          <w:szCs w:val="28"/>
        </w:rPr>
      </w:pPr>
      <w:r w:rsidRPr="00DE2796">
        <w:rPr>
          <w:rFonts w:ascii="Times New Roman" w:hAnsi="Times New Roman" w:cs="Times New Roman"/>
          <w:color w:val="231F20"/>
          <w:sz w:val="28"/>
          <w:szCs w:val="28"/>
        </w:rPr>
        <w:t>сравнение,</w:t>
      </w:r>
      <w:r w:rsidRPr="00DE2796">
        <w:rPr>
          <w:rFonts w:ascii="Times New Roman" w:hAnsi="Times New Roman" w:cs="Times New Roman"/>
          <w:color w:val="231F20"/>
          <w:spacing w:val="43"/>
          <w:sz w:val="28"/>
          <w:szCs w:val="28"/>
        </w:rPr>
        <w:t xml:space="preserve"> </w:t>
      </w:r>
      <w:r w:rsidRPr="00DE2796">
        <w:rPr>
          <w:rFonts w:ascii="Times New Roman" w:hAnsi="Times New Roman" w:cs="Times New Roman"/>
          <w:color w:val="231F20"/>
          <w:sz w:val="28"/>
          <w:szCs w:val="28"/>
        </w:rPr>
        <w:t>обобщение,</w:t>
      </w:r>
      <w:r w:rsidRPr="00DE2796">
        <w:rPr>
          <w:rFonts w:ascii="Times New Roman" w:hAnsi="Times New Roman" w:cs="Times New Roman"/>
          <w:color w:val="231F20"/>
          <w:spacing w:val="44"/>
          <w:sz w:val="28"/>
          <w:szCs w:val="28"/>
        </w:rPr>
        <w:t xml:space="preserve"> </w:t>
      </w:r>
      <w:r w:rsidRPr="00DE2796">
        <w:rPr>
          <w:rFonts w:ascii="Times New Roman" w:hAnsi="Times New Roman" w:cs="Times New Roman"/>
          <w:color w:val="231F20"/>
          <w:sz w:val="28"/>
          <w:szCs w:val="28"/>
        </w:rPr>
        <w:t>классификация</w:t>
      </w:r>
      <w:r w:rsidRPr="00DE2796">
        <w:rPr>
          <w:rFonts w:ascii="Times New Roman" w:hAnsi="Times New Roman" w:cs="Times New Roman"/>
          <w:color w:val="231F20"/>
          <w:spacing w:val="44"/>
          <w:sz w:val="28"/>
          <w:szCs w:val="28"/>
        </w:rPr>
        <w:t xml:space="preserve"> </w:t>
      </w:r>
      <w:r w:rsidRPr="00DE2796">
        <w:rPr>
          <w:rFonts w:ascii="Times New Roman" w:hAnsi="Times New Roman" w:cs="Times New Roman"/>
          <w:color w:val="231F20"/>
          <w:sz w:val="28"/>
          <w:szCs w:val="28"/>
        </w:rPr>
        <w:t>объектов</w:t>
      </w:r>
      <w:r w:rsidRPr="00DE2796">
        <w:rPr>
          <w:rFonts w:ascii="Times New Roman" w:hAnsi="Times New Roman" w:cs="Times New Roman"/>
          <w:color w:val="231F20"/>
          <w:spacing w:val="43"/>
          <w:sz w:val="28"/>
          <w:szCs w:val="28"/>
        </w:rPr>
        <w:t xml:space="preserve"> </w:t>
      </w:r>
      <w:r w:rsidRPr="00DE2796">
        <w:rPr>
          <w:rFonts w:ascii="Times New Roman" w:hAnsi="Times New Roman" w:cs="Times New Roman"/>
          <w:color w:val="231F20"/>
          <w:spacing w:val="-2"/>
          <w:sz w:val="28"/>
          <w:szCs w:val="28"/>
        </w:rPr>
        <w:t>деятельности;</w:t>
      </w:r>
    </w:p>
    <w:p w14:paraId="00A2E6EC" w14:textId="77777777" w:rsidR="00FD4843" w:rsidRPr="00DE2796" w:rsidRDefault="00FD4843" w:rsidP="001647DA">
      <w:pPr>
        <w:pStyle w:val="af"/>
        <w:widowControl w:val="0"/>
        <w:numPr>
          <w:ilvl w:val="0"/>
          <w:numId w:val="21"/>
        </w:numPr>
        <w:tabs>
          <w:tab w:val="left" w:pos="567"/>
          <w:tab w:val="left" w:pos="1280"/>
          <w:tab w:val="left" w:pos="9498"/>
          <w:tab w:val="left" w:pos="9923"/>
          <w:tab w:val="left" w:pos="10632"/>
        </w:tabs>
        <w:autoSpaceDE w:val="0"/>
        <w:autoSpaceDN w:val="0"/>
        <w:spacing w:after="0" w:line="240" w:lineRule="auto"/>
        <w:ind w:left="0" w:firstLine="851"/>
        <w:contextualSpacing w:val="0"/>
        <w:jc w:val="both"/>
        <w:rPr>
          <w:rFonts w:ascii="Times New Roman" w:hAnsi="Times New Roman" w:cs="Times New Roman"/>
          <w:sz w:val="28"/>
          <w:szCs w:val="28"/>
        </w:rPr>
      </w:pPr>
      <w:r w:rsidRPr="00DE2796">
        <w:rPr>
          <w:rFonts w:ascii="Times New Roman" w:hAnsi="Times New Roman" w:cs="Times New Roman"/>
          <w:color w:val="231F20"/>
          <w:sz w:val="28"/>
          <w:szCs w:val="28"/>
        </w:rPr>
        <w:t>моделирование, конструирование из разных материалов (по образцу, пред</w:t>
      </w:r>
      <w:r w:rsidRPr="00DE2796">
        <w:rPr>
          <w:rFonts w:ascii="Times New Roman" w:hAnsi="Times New Roman" w:cs="Times New Roman"/>
          <w:color w:val="231F20"/>
          <w:w w:val="105"/>
          <w:sz w:val="28"/>
          <w:szCs w:val="28"/>
        </w:rPr>
        <w:t>метным картам, описаниям предмета, тексту, представлению, схеме);</w:t>
      </w:r>
    </w:p>
    <w:p w14:paraId="0481A057" w14:textId="77777777" w:rsidR="00FD4843" w:rsidRPr="00DE2796" w:rsidRDefault="00FD4843" w:rsidP="001647DA">
      <w:pPr>
        <w:pStyle w:val="af"/>
        <w:widowControl w:val="0"/>
        <w:numPr>
          <w:ilvl w:val="0"/>
          <w:numId w:val="21"/>
        </w:numPr>
        <w:tabs>
          <w:tab w:val="left" w:pos="567"/>
          <w:tab w:val="left" w:pos="1283"/>
          <w:tab w:val="left" w:pos="9498"/>
          <w:tab w:val="left" w:pos="9923"/>
          <w:tab w:val="left" w:pos="10632"/>
        </w:tabs>
        <w:autoSpaceDE w:val="0"/>
        <w:autoSpaceDN w:val="0"/>
        <w:spacing w:after="0" w:line="240" w:lineRule="auto"/>
        <w:ind w:left="0" w:firstLine="851"/>
        <w:contextualSpacing w:val="0"/>
        <w:jc w:val="both"/>
        <w:rPr>
          <w:rFonts w:ascii="Times New Roman" w:hAnsi="Times New Roman" w:cs="Times New Roman"/>
          <w:sz w:val="28"/>
          <w:szCs w:val="28"/>
        </w:rPr>
      </w:pPr>
      <w:r w:rsidRPr="00DE2796">
        <w:rPr>
          <w:rFonts w:ascii="Times New Roman" w:hAnsi="Times New Roman" w:cs="Times New Roman"/>
          <w:color w:val="231F20"/>
          <w:sz w:val="28"/>
          <w:szCs w:val="28"/>
        </w:rPr>
        <w:t>решение доступных конструкторско-технологических задач (определение области поиска, нахождение недостающей информации, определение возможных решений, выбор оптимального решения), а также творческих художествен</w:t>
      </w:r>
      <w:r w:rsidRPr="00DE2796">
        <w:rPr>
          <w:rFonts w:ascii="Times New Roman" w:hAnsi="Times New Roman" w:cs="Times New Roman"/>
          <w:color w:val="231F20"/>
          <w:w w:val="105"/>
          <w:sz w:val="28"/>
          <w:szCs w:val="28"/>
        </w:rPr>
        <w:t>ных задач (общий дизайн, оформление);</w:t>
      </w:r>
    </w:p>
    <w:p w14:paraId="7BF0CA59" w14:textId="77777777" w:rsidR="00FD4843" w:rsidRPr="00DE2796" w:rsidRDefault="00FD4843" w:rsidP="001647DA">
      <w:pPr>
        <w:pStyle w:val="af"/>
        <w:widowControl w:val="0"/>
        <w:numPr>
          <w:ilvl w:val="0"/>
          <w:numId w:val="21"/>
        </w:numPr>
        <w:tabs>
          <w:tab w:val="left" w:pos="567"/>
          <w:tab w:val="left" w:pos="1283"/>
          <w:tab w:val="left" w:pos="9498"/>
          <w:tab w:val="left" w:pos="9923"/>
          <w:tab w:val="left" w:pos="10632"/>
        </w:tabs>
        <w:autoSpaceDE w:val="0"/>
        <w:autoSpaceDN w:val="0"/>
        <w:spacing w:after="0" w:line="240" w:lineRule="auto"/>
        <w:ind w:left="0" w:firstLine="851"/>
        <w:contextualSpacing w:val="0"/>
        <w:jc w:val="both"/>
        <w:rPr>
          <w:rFonts w:ascii="Times New Roman" w:hAnsi="Times New Roman" w:cs="Times New Roman"/>
          <w:sz w:val="28"/>
          <w:szCs w:val="28"/>
        </w:rPr>
      </w:pPr>
      <w:r w:rsidRPr="00DE2796">
        <w:rPr>
          <w:rFonts w:ascii="Times New Roman" w:hAnsi="Times New Roman" w:cs="Times New Roman"/>
          <w:color w:val="231F20"/>
          <w:sz w:val="28"/>
          <w:szCs w:val="28"/>
        </w:rPr>
        <w:t xml:space="preserve">простейшее проектирование (принятие идеи, поиск и отбор необходимой </w:t>
      </w:r>
      <w:r w:rsidRPr="00DE2796">
        <w:rPr>
          <w:rFonts w:ascii="Times New Roman" w:hAnsi="Times New Roman" w:cs="Times New Roman"/>
          <w:color w:val="231F20"/>
          <w:w w:val="105"/>
          <w:sz w:val="28"/>
          <w:szCs w:val="28"/>
        </w:rPr>
        <w:t>информации, окончательный образ объекта, определение особенностей кон</w:t>
      </w:r>
      <w:r w:rsidRPr="00DE2796">
        <w:rPr>
          <w:rFonts w:ascii="Times New Roman" w:hAnsi="Times New Roman" w:cs="Times New Roman"/>
          <w:color w:val="231F20"/>
          <w:spacing w:val="-2"/>
          <w:w w:val="105"/>
          <w:sz w:val="28"/>
          <w:szCs w:val="28"/>
        </w:rPr>
        <w:t>струкции и технологии изготовления изделия, подбор инструментов, материа</w:t>
      </w:r>
      <w:r w:rsidRPr="00DE2796">
        <w:rPr>
          <w:rFonts w:ascii="Times New Roman" w:hAnsi="Times New Roman" w:cs="Times New Roman"/>
          <w:color w:val="231F20"/>
          <w:sz w:val="28"/>
          <w:szCs w:val="28"/>
        </w:rPr>
        <w:t>лов, выбор способов их обработки, реализация замысла с корректировкой кон</w:t>
      </w:r>
      <w:r w:rsidRPr="00DE2796">
        <w:rPr>
          <w:rFonts w:ascii="Times New Roman" w:hAnsi="Times New Roman" w:cs="Times New Roman"/>
          <w:color w:val="231F20"/>
          <w:w w:val="105"/>
          <w:sz w:val="28"/>
          <w:szCs w:val="28"/>
        </w:rPr>
        <w:t>струкции</w:t>
      </w:r>
      <w:r w:rsidRPr="00DE2796">
        <w:rPr>
          <w:rFonts w:ascii="Times New Roman" w:hAnsi="Times New Roman" w:cs="Times New Roman"/>
          <w:color w:val="231F20"/>
          <w:spacing w:val="-12"/>
          <w:w w:val="105"/>
          <w:sz w:val="28"/>
          <w:szCs w:val="28"/>
        </w:rPr>
        <w:t xml:space="preserve"> </w:t>
      </w:r>
      <w:r w:rsidRPr="00DE2796">
        <w:rPr>
          <w:rFonts w:ascii="Times New Roman" w:hAnsi="Times New Roman" w:cs="Times New Roman"/>
          <w:color w:val="231F20"/>
          <w:w w:val="105"/>
          <w:sz w:val="28"/>
          <w:szCs w:val="28"/>
        </w:rPr>
        <w:t>и</w:t>
      </w:r>
      <w:r w:rsidRPr="00DE2796">
        <w:rPr>
          <w:rFonts w:ascii="Times New Roman" w:hAnsi="Times New Roman" w:cs="Times New Roman"/>
          <w:color w:val="231F20"/>
          <w:spacing w:val="-12"/>
          <w:w w:val="105"/>
          <w:sz w:val="28"/>
          <w:szCs w:val="28"/>
        </w:rPr>
        <w:t xml:space="preserve"> </w:t>
      </w:r>
      <w:r w:rsidRPr="00DE2796">
        <w:rPr>
          <w:rFonts w:ascii="Times New Roman" w:hAnsi="Times New Roman" w:cs="Times New Roman"/>
          <w:color w:val="231F20"/>
          <w:w w:val="105"/>
          <w:sz w:val="28"/>
          <w:szCs w:val="28"/>
        </w:rPr>
        <w:t>технологии,</w:t>
      </w:r>
      <w:r w:rsidRPr="00DE2796">
        <w:rPr>
          <w:rFonts w:ascii="Times New Roman" w:hAnsi="Times New Roman" w:cs="Times New Roman"/>
          <w:color w:val="231F20"/>
          <w:spacing w:val="-12"/>
          <w:w w:val="105"/>
          <w:sz w:val="28"/>
          <w:szCs w:val="28"/>
        </w:rPr>
        <w:t xml:space="preserve"> </w:t>
      </w:r>
      <w:r w:rsidRPr="00DE2796">
        <w:rPr>
          <w:rFonts w:ascii="Times New Roman" w:hAnsi="Times New Roman" w:cs="Times New Roman"/>
          <w:color w:val="231F20"/>
          <w:w w:val="105"/>
          <w:sz w:val="28"/>
          <w:szCs w:val="28"/>
        </w:rPr>
        <w:t>проверка</w:t>
      </w:r>
      <w:r w:rsidRPr="00DE2796">
        <w:rPr>
          <w:rFonts w:ascii="Times New Roman" w:hAnsi="Times New Roman" w:cs="Times New Roman"/>
          <w:color w:val="231F20"/>
          <w:spacing w:val="-12"/>
          <w:w w:val="105"/>
          <w:sz w:val="28"/>
          <w:szCs w:val="28"/>
        </w:rPr>
        <w:t xml:space="preserve"> </w:t>
      </w:r>
      <w:r w:rsidRPr="00DE2796">
        <w:rPr>
          <w:rFonts w:ascii="Times New Roman" w:hAnsi="Times New Roman" w:cs="Times New Roman"/>
          <w:color w:val="231F20"/>
          <w:w w:val="105"/>
          <w:sz w:val="28"/>
          <w:szCs w:val="28"/>
        </w:rPr>
        <w:t>изделия</w:t>
      </w:r>
      <w:r w:rsidRPr="00DE2796">
        <w:rPr>
          <w:rFonts w:ascii="Times New Roman" w:hAnsi="Times New Roman" w:cs="Times New Roman"/>
          <w:color w:val="231F20"/>
          <w:spacing w:val="-12"/>
          <w:w w:val="105"/>
          <w:sz w:val="28"/>
          <w:szCs w:val="28"/>
        </w:rPr>
        <w:t xml:space="preserve"> </w:t>
      </w:r>
      <w:r w:rsidRPr="00DE2796">
        <w:rPr>
          <w:rFonts w:ascii="Times New Roman" w:hAnsi="Times New Roman" w:cs="Times New Roman"/>
          <w:color w:val="231F20"/>
          <w:w w:val="105"/>
          <w:sz w:val="28"/>
          <w:szCs w:val="28"/>
        </w:rPr>
        <w:t>в</w:t>
      </w:r>
      <w:r w:rsidRPr="00DE2796">
        <w:rPr>
          <w:rFonts w:ascii="Times New Roman" w:hAnsi="Times New Roman" w:cs="Times New Roman"/>
          <w:color w:val="231F20"/>
          <w:spacing w:val="-12"/>
          <w:w w:val="105"/>
          <w:sz w:val="28"/>
          <w:szCs w:val="28"/>
        </w:rPr>
        <w:t xml:space="preserve"> </w:t>
      </w:r>
      <w:r w:rsidRPr="00DE2796">
        <w:rPr>
          <w:rFonts w:ascii="Times New Roman" w:hAnsi="Times New Roman" w:cs="Times New Roman"/>
          <w:color w:val="231F20"/>
          <w:w w:val="105"/>
          <w:sz w:val="28"/>
          <w:szCs w:val="28"/>
        </w:rPr>
        <w:t>действии,</w:t>
      </w:r>
      <w:r w:rsidRPr="00DE2796">
        <w:rPr>
          <w:rFonts w:ascii="Times New Roman" w:hAnsi="Times New Roman" w:cs="Times New Roman"/>
          <w:color w:val="231F20"/>
          <w:spacing w:val="-12"/>
          <w:w w:val="105"/>
          <w:sz w:val="28"/>
          <w:szCs w:val="28"/>
        </w:rPr>
        <w:t xml:space="preserve"> </w:t>
      </w:r>
      <w:r w:rsidRPr="00DE2796">
        <w:rPr>
          <w:rFonts w:ascii="Times New Roman" w:hAnsi="Times New Roman" w:cs="Times New Roman"/>
          <w:color w:val="231F20"/>
          <w:w w:val="105"/>
          <w:sz w:val="28"/>
          <w:szCs w:val="28"/>
        </w:rPr>
        <w:t>представление</w:t>
      </w:r>
      <w:r w:rsidRPr="00DE2796">
        <w:rPr>
          <w:rFonts w:ascii="Times New Roman" w:hAnsi="Times New Roman" w:cs="Times New Roman"/>
          <w:color w:val="231F20"/>
          <w:spacing w:val="-12"/>
          <w:w w:val="105"/>
          <w:sz w:val="28"/>
          <w:szCs w:val="28"/>
        </w:rPr>
        <w:t xml:space="preserve"> </w:t>
      </w:r>
      <w:r w:rsidRPr="00DE2796">
        <w:rPr>
          <w:rFonts w:ascii="Times New Roman" w:hAnsi="Times New Roman" w:cs="Times New Roman"/>
          <w:color w:val="231F20"/>
          <w:w w:val="105"/>
          <w:sz w:val="28"/>
          <w:szCs w:val="28"/>
        </w:rPr>
        <w:t>(защита) процесса и результат работы);</w:t>
      </w:r>
    </w:p>
    <w:p w14:paraId="5F8FAC21" w14:textId="77777777" w:rsidR="00FD4843" w:rsidRPr="00DE2796" w:rsidRDefault="00FD4843" w:rsidP="001647DA">
      <w:pPr>
        <w:pStyle w:val="af"/>
        <w:widowControl w:val="0"/>
        <w:numPr>
          <w:ilvl w:val="0"/>
          <w:numId w:val="21"/>
        </w:numPr>
        <w:tabs>
          <w:tab w:val="left" w:pos="567"/>
          <w:tab w:val="left" w:pos="1284"/>
          <w:tab w:val="left" w:pos="9498"/>
          <w:tab w:val="left" w:pos="9923"/>
          <w:tab w:val="left" w:pos="10632"/>
        </w:tabs>
        <w:autoSpaceDE w:val="0"/>
        <w:autoSpaceDN w:val="0"/>
        <w:spacing w:after="0" w:line="240" w:lineRule="auto"/>
        <w:ind w:left="0" w:firstLine="851"/>
        <w:contextualSpacing w:val="0"/>
        <w:jc w:val="both"/>
        <w:rPr>
          <w:rFonts w:ascii="Times New Roman" w:hAnsi="Times New Roman" w:cs="Times New Roman"/>
          <w:sz w:val="28"/>
          <w:szCs w:val="28"/>
        </w:rPr>
      </w:pPr>
      <w:r w:rsidRPr="00DE2796">
        <w:rPr>
          <w:rFonts w:ascii="Times New Roman" w:hAnsi="Times New Roman" w:cs="Times New Roman"/>
          <w:color w:val="231F20"/>
          <w:spacing w:val="-2"/>
          <w:w w:val="105"/>
          <w:sz w:val="28"/>
          <w:szCs w:val="28"/>
        </w:rPr>
        <w:t>привлечение под руководством учителя информационно-коммуникаци</w:t>
      </w:r>
      <w:r w:rsidRPr="00DE2796">
        <w:rPr>
          <w:rFonts w:ascii="Times New Roman" w:hAnsi="Times New Roman" w:cs="Times New Roman"/>
          <w:color w:val="231F20"/>
          <w:w w:val="105"/>
          <w:sz w:val="28"/>
          <w:szCs w:val="28"/>
        </w:rPr>
        <w:t>онных технологий (Интернет, программа Microsoft PowerPoint) при подборе иллюстративных материалов и информации на заданную тему и подготовке проекта;</w:t>
      </w:r>
      <w:r w:rsidRPr="00DE2796">
        <w:rPr>
          <w:rFonts w:ascii="Times New Roman" w:hAnsi="Times New Roman" w:cs="Times New Roman"/>
          <w:color w:val="231F20"/>
          <w:spacing w:val="-6"/>
          <w:w w:val="105"/>
          <w:sz w:val="28"/>
          <w:szCs w:val="28"/>
        </w:rPr>
        <w:t xml:space="preserve"> </w:t>
      </w:r>
      <w:r w:rsidRPr="00DE2796">
        <w:rPr>
          <w:rFonts w:ascii="Times New Roman" w:hAnsi="Times New Roman" w:cs="Times New Roman"/>
          <w:color w:val="231F20"/>
          <w:w w:val="105"/>
          <w:sz w:val="28"/>
          <w:szCs w:val="28"/>
        </w:rPr>
        <w:t>пользование</w:t>
      </w:r>
      <w:r w:rsidRPr="00DE2796">
        <w:rPr>
          <w:rFonts w:ascii="Times New Roman" w:hAnsi="Times New Roman" w:cs="Times New Roman"/>
          <w:color w:val="231F20"/>
          <w:spacing w:val="-6"/>
          <w:w w:val="105"/>
          <w:sz w:val="28"/>
          <w:szCs w:val="28"/>
        </w:rPr>
        <w:t xml:space="preserve"> </w:t>
      </w:r>
      <w:r w:rsidRPr="00DE2796">
        <w:rPr>
          <w:rFonts w:ascii="Times New Roman" w:hAnsi="Times New Roman" w:cs="Times New Roman"/>
          <w:color w:val="231F20"/>
          <w:w w:val="105"/>
          <w:sz w:val="28"/>
          <w:szCs w:val="28"/>
        </w:rPr>
        <w:t>с</w:t>
      </w:r>
      <w:r w:rsidRPr="00DE2796">
        <w:rPr>
          <w:rFonts w:ascii="Times New Roman" w:hAnsi="Times New Roman" w:cs="Times New Roman"/>
          <w:color w:val="231F20"/>
          <w:spacing w:val="-6"/>
          <w:w w:val="105"/>
          <w:sz w:val="28"/>
          <w:szCs w:val="28"/>
        </w:rPr>
        <w:t xml:space="preserve"> </w:t>
      </w:r>
      <w:r w:rsidRPr="00DE2796">
        <w:rPr>
          <w:rFonts w:ascii="Times New Roman" w:hAnsi="Times New Roman" w:cs="Times New Roman"/>
          <w:color w:val="231F20"/>
          <w:w w:val="105"/>
          <w:sz w:val="28"/>
          <w:szCs w:val="28"/>
        </w:rPr>
        <w:t>помощью</w:t>
      </w:r>
      <w:r w:rsidRPr="00DE2796">
        <w:rPr>
          <w:rFonts w:ascii="Times New Roman" w:hAnsi="Times New Roman" w:cs="Times New Roman"/>
          <w:color w:val="231F20"/>
          <w:spacing w:val="-6"/>
          <w:w w:val="105"/>
          <w:sz w:val="28"/>
          <w:szCs w:val="28"/>
        </w:rPr>
        <w:t xml:space="preserve"> </w:t>
      </w:r>
      <w:r w:rsidRPr="00DE2796">
        <w:rPr>
          <w:rFonts w:ascii="Times New Roman" w:hAnsi="Times New Roman" w:cs="Times New Roman"/>
          <w:color w:val="231F20"/>
          <w:w w:val="105"/>
          <w:sz w:val="28"/>
          <w:szCs w:val="28"/>
        </w:rPr>
        <w:t>учителя</w:t>
      </w:r>
      <w:r w:rsidRPr="00DE2796">
        <w:rPr>
          <w:rFonts w:ascii="Times New Roman" w:hAnsi="Times New Roman" w:cs="Times New Roman"/>
          <w:color w:val="231F20"/>
          <w:spacing w:val="-6"/>
          <w:w w:val="105"/>
          <w:sz w:val="28"/>
          <w:szCs w:val="28"/>
        </w:rPr>
        <w:t xml:space="preserve"> </w:t>
      </w:r>
      <w:r w:rsidRPr="00DE2796">
        <w:rPr>
          <w:rFonts w:ascii="Times New Roman" w:hAnsi="Times New Roman" w:cs="Times New Roman"/>
          <w:color w:val="231F20"/>
          <w:w w:val="105"/>
          <w:sz w:val="28"/>
          <w:szCs w:val="28"/>
        </w:rPr>
        <w:t>компьютерной</w:t>
      </w:r>
      <w:r w:rsidRPr="00DE2796">
        <w:rPr>
          <w:rFonts w:ascii="Times New Roman" w:hAnsi="Times New Roman" w:cs="Times New Roman"/>
          <w:color w:val="231F20"/>
          <w:spacing w:val="-6"/>
          <w:w w:val="105"/>
          <w:sz w:val="28"/>
          <w:szCs w:val="28"/>
        </w:rPr>
        <w:t xml:space="preserve"> </w:t>
      </w:r>
      <w:r w:rsidRPr="00DE2796">
        <w:rPr>
          <w:rFonts w:ascii="Times New Roman" w:hAnsi="Times New Roman" w:cs="Times New Roman"/>
          <w:color w:val="231F20"/>
          <w:w w:val="105"/>
          <w:sz w:val="28"/>
          <w:szCs w:val="28"/>
        </w:rPr>
        <w:t>техникой</w:t>
      </w:r>
      <w:r w:rsidRPr="00DE2796">
        <w:rPr>
          <w:rFonts w:ascii="Times New Roman" w:hAnsi="Times New Roman" w:cs="Times New Roman"/>
          <w:color w:val="231F20"/>
          <w:spacing w:val="-6"/>
          <w:w w:val="105"/>
          <w:sz w:val="28"/>
          <w:szCs w:val="28"/>
        </w:rPr>
        <w:t xml:space="preserve"> </w:t>
      </w:r>
      <w:r w:rsidRPr="00DE2796">
        <w:rPr>
          <w:rFonts w:ascii="Times New Roman" w:hAnsi="Times New Roman" w:cs="Times New Roman"/>
          <w:color w:val="231F20"/>
          <w:w w:val="105"/>
          <w:sz w:val="28"/>
          <w:szCs w:val="28"/>
        </w:rPr>
        <w:t>в</w:t>
      </w:r>
      <w:r w:rsidRPr="00DE2796">
        <w:rPr>
          <w:rFonts w:ascii="Times New Roman" w:hAnsi="Times New Roman" w:cs="Times New Roman"/>
          <w:color w:val="231F20"/>
          <w:spacing w:val="-6"/>
          <w:w w:val="105"/>
          <w:sz w:val="28"/>
          <w:szCs w:val="28"/>
        </w:rPr>
        <w:t xml:space="preserve"> </w:t>
      </w:r>
      <w:r w:rsidRPr="00DE2796">
        <w:rPr>
          <w:rFonts w:ascii="Times New Roman" w:hAnsi="Times New Roman" w:cs="Times New Roman"/>
          <w:color w:val="231F20"/>
          <w:w w:val="105"/>
          <w:sz w:val="28"/>
          <w:szCs w:val="28"/>
        </w:rPr>
        <w:t xml:space="preserve">качестве </w:t>
      </w:r>
      <w:r w:rsidRPr="00DE2796">
        <w:rPr>
          <w:rFonts w:ascii="Times New Roman" w:hAnsi="Times New Roman" w:cs="Times New Roman"/>
          <w:color w:val="231F20"/>
          <w:sz w:val="28"/>
          <w:szCs w:val="28"/>
        </w:rPr>
        <w:t xml:space="preserve">вспомогательного оборудования при проектировании предметно-практической </w:t>
      </w:r>
      <w:r w:rsidRPr="00DE2796">
        <w:rPr>
          <w:rFonts w:ascii="Times New Roman" w:hAnsi="Times New Roman" w:cs="Times New Roman"/>
          <w:color w:val="231F20"/>
          <w:w w:val="105"/>
          <w:sz w:val="28"/>
          <w:szCs w:val="28"/>
        </w:rPr>
        <w:t>деятельности и моделировании изделий.</w:t>
      </w:r>
    </w:p>
    <w:p w14:paraId="2D5D897B" w14:textId="77777777" w:rsidR="00FD4843" w:rsidRPr="00DE2796" w:rsidRDefault="00FD4843" w:rsidP="001647DA">
      <w:pPr>
        <w:spacing w:after="0" w:line="240" w:lineRule="auto"/>
        <w:ind w:firstLine="709"/>
        <w:jc w:val="center"/>
        <w:rPr>
          <w:rFonts w:ascii="Times New Roman" w:hAnsi="Times New Roman" w:cs="Times New Roman"/>
          <w:b/>
          <w:bCs/>
          <w:i/>
          <w:iCs/>
          <w:sz w:val="28"/>
          <w:szCs w:val="28"/>
        </w:rPr>
      </w:pPr>
      <w:r w:rsidRPr="00DE2796">
        <w:rPr>
          <w:rFonts w:ascii="Times New Roman" w:eastAsia="Times New Roman" w:hAnsi="Times New Roman" w:cs="Times New Roman"/>
          <w:b/>
          <w:caps/>
          <w:sz w:val="28"/>
          <w:szCs w:val="28"/>
          <w:lang w:eastAsia="ru-RU"/>
        </w:rPr>
        <w:br w:type="page"/>
      </w:r>
      <w:r w:rsidRPr="00DE2796">
        <w:rPr>
          <w:rFonts w:ascii="Times New Roman" w:hAnsi="Times New Roman" w:cs="Times New Roman"/>
          <w:b/>
          <w:bCs/>
          <w:i/>
          <w:iCs/>
          <w:sz w:val="28"/>
          <w:szCs w:val="28"/>
        </w:rPr>
        <w:lastRenderedPageBreak/>
        <w:t>«Основы религиозных культур и светской этики»</w:t>
      </w:r>
    </w:p>
    <w:p w14:paraId="786FF7A4" w14:textId="57BAAD39" w:rsidR="00FD4843" w:rsidRPr="00DE2796" w:rsidRDefault="001647DA" w:rsidP="001647DA">
      <w:pPr>
        <w:spacing w:after="0" w:line="240" w:lineRule="auto"/>
        <w:ind w:firstLine="709"/>
        <w:jc w:val="both"/>
        <w:rPr>
          <w:rFonts w:ascii="Times New Roman" w:hAnsi="Times New Roman" w:cs="Times New Roman"/>
          <w:sz w:val="28"/>
          <w:szCs w:val="28"/>
        </w:rPr>
      </w:pPr>
      <w:r w:rsidRPr="00DE2796">
        <w:rPr>
          <w:rFonts w:ascii="Times New Roman" w:hAnsi="Times New Roman" w:cs="Times New Roman"/>
          <w:sz w:val="28"/>
          <w:szCs w:val="28"/>
        </w:rPr>
        <w:t xml:space="preserve">Рабочая </w:t>
      </w:r>
      <w:r w:rsidR="00FD4843" w:rsidRPr="00DE2796">
        <w:rPr>
          <w:rFonts w:ascii="Times New Roman" w:hAnsi="Times New Roman" w:cs="Times New Roman"/>
          <w:sz w:val="28"/>
          <w:szCs w:val="28"/>
        </w:rPr>
        <w:t xml:space="preserve"> программа по предметной области (учебному предмету) «Основы религиозных культур и светской этики» на уровне начального общего образования адресована глухим обучающимся, получающим образование по варианту 1.2 Федеральной адаптированной образовательной программы начального общего образования для обучающихся с ограниченными возможностями здоровья (далее – ОВЗ) (утверждена Приказом Министерства просвещения Российской Федерации от 24.11.2022 № 1023).</w:t>
      </w:r>
    </w:p>
    <w:p w14:paraId="7A7C451D" w14:textId="77777777" w:rsidR="00FD4843" w:rsidRPr="00DE2796" w:rsidRDefault="00FD4843" w:rsidP="001647DA">
      <w:pPr>
        <w:spacing w:after="0" w:line="240" w:lineRule="auto"/>
        <w:ind w:firstLine="709"/>
        <w:jc w:val="both"/>
        <w:rPr>
          <w:rFonts w:ascii="Times New Roman" w:hAnsi="Times New Roman" w:cs="Times New Roman"/>
          <w:sz w:val="28"/>
          <w:szCs w:val="28"/>
        </w:rPr>
      </w:pPr>
      <w:r w:rsidRPr="00DE2796">
        <w:rPr>
          <w:rFonts w:ascii="Times New Roman" w:hAnsi="Times New Roman" w:cs="Times New Roman"/>
          <w:sz w:val="28"/>
          <w:szCs w:val="28"/>
        </w:rPr>
        <w:t>Программа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(далее – ФГОС НОО) обучающихся с ограниченными возможностями здоровья.</w:t>
      </w:r>
    </w:p>
    <w:p w14:paraId="0C74512A" w14:textId="77777777" w:rsidR="00FD4843" w:rsidRPr="00DE2796" w:rsidRDefault="00FD4843" w:rsidP="001647DA">
      <w:pPr>
        <w:spacing w:after="0" w:line="240" w:lineRule="auto"/>
        <w:ind w:firstLine="709"/>
        <w:jc w:val="both"/>
        <w:rPr>
          <w:rFonts w:ascii="Times New Roman" w:hAnsi="Times New Roman" w:cs="Times New Roman"/>
          <w:sz w:val="28"/>
          <w:szCs w:val="28"/>
        </w:rPr>
      </w:pPr>
      <w:r w:rsidRPr="00DE2796">
        <w:rPr>
          <w:rFonts w:ascii="Times New Roman" w:hAnsi="Times New Roman" w:cs="Times New Roman"/>
          <w:sz w:val="28"/>
          <w:szCs w:val="28"/>
        </w:rPr>
        <w:t>Программа по предметной области (учебному предмету) «Основы религиозных культур и светской этики» (далее – ОРКСЭ) включает пояснительную записку, содержание обучения, планируемые результаты освоения программы ОРКСЭ, тематическое планирование.</w:t>
      </w:r>
    </w:p>
    <w:p w14:paraId="655A73D3" w14:textId="77777777" w:rsidR="00FD4843" w:rsidRPr="00DE2796" w:rsidRDefault="00FD4843" w:rsidP="001647DA">
      <w:pPr>
        <w:spacing w:after="0" w:line="240" w:lineRule="auto"/>
        <w:ind w:firstLine="709"/>
        <w:jc w:val="both"/>
        <w:rPr>
          <w:rFonts w:ascii="Times New Roman" w:hAnsi="Times New Roman" w:cs="Times New Roman"/>
          <w:sz w:val="28"/>
          <w:szCs w:val="28"/>
        </w:rPr>
      </w:pPr>
      <w:r w:rsidRPr="00DE2796">
        <w:rPr>
          <w:rFonts w:ascii="Times New Roman" w:hAnsi="Times New Roman" w:cs="Times New Roman"/>
          <w:sz w:val="28"/>
          <w:szCs w:val="28"/>
        </w:rPr>
        <w:t>Пояснительная записка отражает общие цели и задачи изучения ОРКСЭ, характеристику психологических предпосылок к его освоению глухими младшими школьниками, место ОРКСЭ в структуре учебного плана.</w:t>
      </w:r>
    </w:p>
    <w:p w14:paraId="5A1A4F00" w14:textId="77777777" w:rsidR="00FD4843" w:rsidRPr="00DE2796" w:rsidRDefault="00FD4843" w:rsidP="001647DA">
      <w:pPr>
        <w:spacing w:after="0" w:line="240" w:lineRule="auto"/>
        <w:ind w:firstLine="709"/>
        <w:jc w:val="both"/>
        <w:rPr>
          <w:rFonts w:ascii="Times New Roman" w:hAnsi="Times New Roman" w:cs="Times New Roman"/>
          <w:sz w:val="28"/>
          <w:szCs w:val="28"/>
        </w:rPr>
      </w:pPr>
      <w:r w:rsidRPr="00DE2796">
        <w:rPr>
          <w:rFonts w:ascii="Times New Roman" w:hAnsi="Times New Roman" w:cs="Times New Roman"/>
          <w:sz w:val="28"/>
          <w:szCs w:val="28"/>
        </w:rPr>
        <w:t>Планируемые результаты освоения программы ОРКСЭ включают личностные, метапредметные, предметные результаты за период обучения. Здесь же представлен перечень универсальных учебных действий (УУД) – познавательных, коммуникативных и регулятивных, которые возможно формировать средствами предметной области (учебного предмета) «Основы религиозных культур и светской этики» с учётом возраста и особых образовательных потребностей глухих обучающихся 4 класса.</w:t>
      </w:r>
    </w:p>
    <w:p w14:paraId="3E559BAD" w14:textId="77777777" w:rsidR="00FD4843" w:rsidRPr="00DE2796" w:rsidRDefault="00FD4843" w:rsidP="001647DA">
      <w:pPr>
        <w:spacing w:after="0" w:line="240" w:lineRule="auto"/>
        <w:ind w:firstLine="709"/>
        <w:jc w:val="both"/>
        <w:rPr>
          <w:rFonts w:ascii="Times New Roman" w:hAnsi="Times New Roman" w:cs="Times New Roman"/>
          <w:sz w:val="28"/>
          <w:szCs w:val="28"/>
        </w:rPr>
      </w:pPr>
      <w:r w:rsidRPr="00DE2796">
        <w:rPr>
          <w:rFonts w:ascii="Times New Roman" w:hAnsi="Times New Roman" w:cs="Times New Roman"/>
          <w:sz w:val="28"/>
          <w:szCs w:val="28"/>
        </w:rPr>
        <w:t>Содержание обучения раскрывает содержательные линии, которые предлагаются для обязательного изучения глухими обучающимися в 4 классе: на уровне начального общего образования.</w:t>
      </w:r>
    </w:p>
    <w:p w14:paraId="75420C2B" w14:textId="77777777" w:rsidR="00FD4843" w:rsidRPr="00DE2796" w:rsidRDefault="00FD4843" w:rsidP="001647DA">
      <w:pPr>
        <w:spacing w:after="0" w:line="240" w:lineRule="auto"/>
        <w:ind w:firstLine="709"/>
        <w:jc w:val="both"/>
        <w:rPr>
          <w:rFonts w:ascii="Times New Roman" w:hAnsi="Times New Roman" w:cs="Times New Roman"/>
          <w:sz w:val="28"/>
          <w:szCs w:val="28"/>
        </w:rPr>
      </w:pPr>
      <w:r w:rsidRPr="00DE2796">
        <w:rPr>
          <w:rFonts w:ascii="Times New Roman" w:hAnsi="Times New Roman" w:cs="Times New Roman"/>
          <w:sz w:val="28"/>
          <w:szCs w:val="28"/>
        </w:rPr>
        <w:t>В тематическом планировании отражено программное содержание по всем разделам (темам) курса; раскрывается характеристика основных видов деятельности глухих обучающихся с учётом их особых образовательных потребностей и специфики осваиваемой темы (раздела).</w:t>
      </w:r>
    </w:p>
    <w:p w14:paraId="01D9C30A" w14:textId="77777777" w:rsidR="00FD4843" w:rsidRPr="00DE2796" w:rsidRDefault="00FD4843" w:rsidP="001647DA">
      <w:pPr>
        <w:spacing w:after="0" w:line="240" w:lineRule="auto"/>
        <w:ind w:firstLine="709"/>
        <w:jc w:val="both"/>
        <w:rPr>
          <w:rFonts w:ascii="Times New Roman" w:hAnsi="Times New Roman" w:cs="Times New Roman"/>
          <w:sz w:val="28"/>
          <w:szCs w:val="28"/>
        </w:rPr>
      </w:pPr>
    </w:p>
    <w:p w14:paraId="1A1BFC06" w14:textId="77777777" w:rsidR="00FD4843" w:rsidRPr="00DE2796" w:rsidRDefault="00FD4843" w:rsidP="001647DA">
      <w:pPr>
        <w:spacing w:after="0" w:line="240" w:lineRule="auto"/>
        <w:ind w:firstLine="709"/>
        <w:jc w:val="center"/>
        <w:rPr>
          <w:rFonts w:ascii="Times New Roman" w:hAnsi="Times New Roman" w:cs="Times New Roman"/>
          <w:b/>
          <w:bCs/>
          <w:sz w:val="28"/>
          <w:szCs w:val="28"/>
        </w:rPr>
      </w:pPr>
      <w:r w:rsidRPr="00DE2796">
        <w:rPr>
          <w:rFonts w:ascii="Times New Roman" w:hAnsi="Times New Roman" w:cs="Times New Roman"/>
          <w:b/>
          <w:bCs/>
          <w:sz w:val="28"/>
          <w:szCs w:val="28"/>
        </w:rPr>
        <w:t xml:space="preserve">Пояснительная записка </w:t>
      </w:r>
    </w:p>
    <w:p w14:paraId="3EA03E29" w14:textId="492B0CFA" w:rsidR="00FD4843" w:rsidRPr="00DE2796" w:rsidRDefault="00FD4843" w:rsidP="001647DA">
      <w:pPr>
        <w:pStyle w:val="ad"/>
        <w:spacing w:line="240" w:lineRule="auto"/>
        <w:ind w:firstLine="851"/>
        <w:rPr>
          <w:rFonts w:ascii="Times New Roman" w:hAnsi="Times New Roman" w:cs="Times New Roman"/>
          <w:sz w:val="28"/>
          <w:szCs w:val="28"/>
        </w:rPr>
      </w:pPr>
      <w:r w:rsidRPr="00DE2796">
        <w:rPr>
          <w:rFonts w:ascii="Times New Roman" w:hAnsi="Times New Roman" w:cs="Times New Roman"/>
          <w:sz w:val="28"/>
          <w:szCs w:val="28"/>
        </w:rPr>
        <w:t xml:space="preserve">Предлагаемая </w:t>
      </w:r>
      <w:r w:rsidR="001647DA" w:rsidRPr="00DE2796">
        <w:rPr>
          <w:rFonts w:ascii="Times New Roman" w:hAnsi="Times New Roman" w:cs="Times New Roman"/>
          <w:sz w:val="28"/>
          <w:szCs w:val="28"/>
        </w:rPr>
        <w:t xml:space="preserve">Рабочая </w:t>
      </w:r>
      <w:r w:rsidRPr="00DE2796">
        <w:rPr>
          <w:rFonts w:ascii="Times New Roman" w:hAnsi="Times New Roman" w:cs="Times New Roman"/>
          <w:sz w:val="28"/>
          <w:szCs w:val="28"/>
        </w:rPr>
        <w:t xml:space="preserve"> программа представляет собой рекомендацию для педагогических работников (ФЗ «Об образовании в РФ» ч. 7.2. ст. 12) и отражает вариант конкретизации требований ФГОС НОО обучающихся с ОВЗ по ОРКСЭ и обеспечивает содержательную составляющую ФГОС НОО обучающихся с ОВЗ. </w:t>
      </w:r>
      <w:r w:rsidR="001647DA" w:rsidRPr="00DE2796">
        <w:rPr>
          <w:rFonts w:ascii="Times New Roman" w:hAnsi="Times New Roman" w:cs="Times New Roman"/>
          <w:sz w:val="28"/>
          <w:szCs w:val="28"/>
        </w:rPr>
        <w:t xml:space="preserve">Рабочая </w:t>
      </w:r>
      <w:r w:rsidRPr="00DE2796">
        <w:rPr>
          <w:rFonts w:ascii="Times New Roman" w:hAnsi="Times New Roman" w:cs="Times New Roman"/>
          <w:sz w:val="28"/>
          <w:szCs w:val="28"/>
        </w:rPr>
        <w:t xml:space="preserve"> программа включает тематическое планирование. Последовательность изучения тематики по модулям ОРКСЭ может варьироваться в соответствии с используемыми в образовательных организациях УМК, учебниками по модулям ОРКСЭ. Предметная область </w:t>
      </w:r>
      <w:r w:rsidRPr="00DE2796">
        <w:rPr>
          <w:rFonts w:ascii="Times New Roman" w:hAnsi="Times New Roman" w:cs="Times New Roman"/>
          <w:sz w:val="28"/>
          <w:szCs w:val="28"/>
        </w:rPr>
        <w:lastRenderedPageBreak/>
        <w:t>ОРКСЭ состоит из учебных модулей по выбору. В их числе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В соответствии с федеральным законом выбор модуля осуществляется по заявлению родителей (законных представителей) несовершеннолетних обучающихся. Выбор установлен в ФЗ «Об образовании в РФ» (ч. 2 ст. 87.).</w:t>
      </w:r>
    </w:p>
    <w:p w14:paraId="247D7C6B" w14:textId="77777777" w:rsidR="00FD4843" w:rsidRPr="00DE2796" w:rsidRDefault="00FD4843" w:rsidP="001647DA">
      <w:pPr>
        <w:pStyle w:val="ad"/>
        <w:spacing w:line="240" w:lineRule="auto"/>
        <w:ind w:firstLine="851"/>
        <w:rPr>
          <w:rFonts w:ascii="Times New Roman" w:hAnsi="Times New Roman" w:cs="Times New Roman"/>
          <w:spacing w:val="-2"/>
          <w:sz w:val="28"/>
          <w:szCs w:val="28"/>
        </w:rPr>
      </w:pPr>
      <w:r w:rsidRPr="00DE2796">
        <w:rPr>
          <w:rStyle w:val="ae"/>
          <w:rFonts w:ascii="Times New Roman" w:hAnsi="Times New Roman" w:cs="Times New Roman"/>
          <w:iCs/>
          <w:spacing w:val="-2"/>
          <w:sz w:val="28"/>
          <w:szCs w:val="28"/>
        </w:rPr>
        <w:t>Планируемые результаты</w:t>
      </w:r>
      <w:r w:rsidRPr="00DE2796">
        <w:rPr>
          <w:rFonts w:ascii="Times New Roman" w:hAnsi="Times New Roman" w:cs="Times New Roman"/>
          <w:spacing w:val="-2"/>
          <w:sz w:val="28"/>
          <w:szCs w:val="28"/>
        </w:rPr>
        <w:t xml:space="preserve">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во ФГОС НОО обучающихся с ОВЗ, и специфика содержания каждого учебного модуля, а также особые образовательные потребности глухих обучающихся. Общие результаты содержат перечень личностных и метапредметных достижений, которые приобретает каждый глухой обучающийся, независимо от изучаемого модуля. Поскольку предмет изучается один год (4 класс), то все результаты обучения представляются за этот период. </w:t>
      </w:r>
    </w:p>
    <w:p w14:paraId="7D1AE052" w14:textId="77777777" w:rsidR="00FD4843" w:rsidRPr="00DE2796" w:rsidRDefault="00FD4843" w:rsidP="001647DA">
      <w:pPr>
        <w:pStyle w:val="ad"/>
        <w:spacing w:line="240" w:lineRule="auto"/>
        <w:ind w:firstLine="851"/>
        <w:rPr>
          <w:rFonts w:ascii="Times New Roman" w:hAnsi="Times New Roman" w:cs="Times New Roman"/>
          <w:spacing w:val="-2"/>
          <w:sz w:val="28"/>
          <w:szCs w:val="28"/>
        </w:rPr>
      </w:pPr>
      <w:r w:rsidRPr="00DE2796">
        <w:rPr>
          <w:rFonts w:ascii="Times New Roman" w:hAnsi="Times New Roman" w:cs="Times New Roman"/>
          <w:bCs/>
          <w:iCs/>
          <w:sz w:val="28"/>
          <w:szCs w:val="28"/>
        </w:rPr>
        <w:t>При оценке предметных результатов освоения глухими обучающимися программного материала необходимо учитывать особенности их речевого и общего развития, мыслительной деятельности. Допускается дифференцированная оценка.</w:t>
      </w:r>
    </w:p>
    <w:p w14:paraId="0B1CA6A0" w14:textId="77777777" w:rsidR="00FD4843" w:rsidRPr="00DE2796" w:rsidRDefault="00FD4843" w:rsidP="001647DA">
      <w:pPr>
        <w:pStyle w:val="ad"/>
        <w:spacing w:line="240" w:lineRule="auto"/>
        <w:ind w:firstLine="851"/>
        <w:rPr>
          <w:rFonts w:ascii="Times New Roman" w:hAnsi="Times New Roman" w:cs="Times New Roman"/>
          <w:spacing w:val="-2"/>
          <w:sz w:val="28"/>
          <w:szCs w:val="28"/>
        </w:rPr>
      </w:pPr>
      <w:r w:rsidRPr="00DE2796">
        <w:rPr>
          <w:rFonts w:ascii="Times New Roman" w:hAnsi="Times New Roman" w:cs="Times New Roman"/>
          <w:i/>
          <w:iCs/>
          <w:spacing w:val="-2"/>
          <w:sz w:val="28"/>
          <w:szCs w:val="28"/>
        </w:rPr>
        <w:t>Целью ОРКСЭ</w:t>
      </w:r>
      <w:r w:rsidRPr="00DE2796">
        <w:rPr>
          <w:rFonts w:ascii="Times New Roman" w:hAnsi="Times New Roman" w:cs="Times New Roman"/>
          <w:spacing w:val="-2"/>
          <w:sz w:val="28"/>
          <w:szCs w:val="28"/>
        </w:rPr>
        <w:t xml:space="preserve"> является формирование у глухих обучающихся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к диалогу с представителями других культур и мировоззрений в единстве с развитием мышления и социальных (жизненных) компетенций.</w:t>
      </w:r>
    </w:p>
    <w:p w14:paraId="6530ECEA" w14:textId="77777777" w:rsidR="00FD4843" w:rsidRPr="00DE2796" w:rsidRDefault="00FD4843" w:rsidP="001647DA">
      <w:pPr>
        <w:pStyle w:val="ad"/>
        <w:spacing w:line="240" w:lineRule="auto"/>
        <w:ind w:firstLine="851"/>
        <w:rPr>
          <w:rFonts w:ascii="Times New Roman" w:hAnsi="Times New Roman" w:cs="Times New Roman"/>
          <w:sz w:val="28"/>
          <w:szCs w:val="28"/>
        </w:rPr>
      </w:pPr>
      <w:r w:rsidRPr="00DE2796">
        <w:rPr>
          <w:rFonts w:ascii="Times New Roman" w:hAnsi="Times New Roman" w:cs="Times New Roman"/>
          <w:sz w:val="28"/>
          <w:szCs w:val="28"/>
        </w:rPr>
        <w:t>Основными задачами ОРКСЭ являются:</w:t>
      </w:r>
    </w:p>
    <w:p w14:paraId="20FDADF8" w14:textId="77777777" w:rsidR="00FD4843" w:rsidRPr="00DE2796" w:rsidRDefault="00FD4843" w:rsidP="001647DA">
      <w:pPr>
        <w:pStyle w:val="ad"/>
        <w:spacing w:line="240" w:lineRule="auto"/>
        <w:ind w:firstLine="851"/>
        <w:rPr>
          <w:rFonts w:ascii="Times New Roman" w:hAnsi="Times New Roman" w:cs="Times New Roman"/>
          <w:sz w:val="28"/>
          <w:szCs w:val="28"/>
        </w:rPr>
      </w:pPr>
      <w:r w:rsidRPr="00DE2796">
        <w:rPr>
          <w:rFonts w:ascii="Times New Roman" w:hAnsi="Times New Roman" w:cs="Times New Roman"/>
          <w:sz w:val="28"/>
          <w:szCs w:val="28"/>
        </w:rPr>
        <w:t>– 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14:paraId="3F07B838" w14:textId="77777777" w:rsidR="00FD4843" w:rsidRPr="00DE2796" w:rsidRDefault="00FD4843" w:rsidP="001647DA">
      <w:pPr>
        <w:pStyle w:val="ad"/>
        <w:spacing w:line="240" w:lineRule="auto"/>
        <w:ind w:firstLine="851"/>
        <w:rPr>
          <w:rFonts w:ascii="Times New Roman" w:hAnsi="Times New Roman" w:cs="Times New Roman"/>
          <w:spacing w:val="4"/>
          <w:sz w:val="28"/>
          <w:szCs w:val="28"/>
        </w:rPr>
      </w:pPr>
      <w:r w:rsidRPr="00DE2796">
        <w:rPr>
          <w:rFonts w:ascii="Times New Roman" w:hAnsi="Times New Roman" w:cs="Times New Roman"/>
          <w:spacing w:val="4"/>
          <w:sz w:val="28"/>
          <w:szCs w:val="28"/>
        </w:rPr>
        <w:t>– развитие представлений обучающихся о значении нравственных норм и ценностей в жизни личности, семьи, общества;</w:t>
      </w:r>
    </w:p>
    <w:p w14:paraId="26330DDE" w14:textId="77777777" w:rsidR="00FD4843" w:rsidRPr="00DE2796" w:rsidRDefault="00FD4843" w:rsidP="001647DA">
      <w:pPr>
        <w:pStyle w:val="ad"/>
        <w:spacing w:line="240" w:lineRule="auto"/>
        <w:ind w:firstLine="851"/>
        <w:rPr>
          <w:rFonts w:ascii="Times New Roman" w:hAnsi="Times New Roman" w:cs="Times New Roman"/>
          <w:sz w:val="28"/>
          <w:szCs w:val="28"/>
        </w:rPr>
      </w:pPr>
      <w:r w:rsidRPr="00DE2796">
        <w:rPr>
          <w:rFonts w:ascii="Times New Roman" w:hAnsi="Times New Roman" w:cs="Times New Roman"/>
          <w:sz w:val="28"/>
          <w:szCs w:val="28"/>
        </w:rPr>
        <w:t>– обобщение ранее освоенных знаний, понятий и представлений о духовной культуре и морали; формирование ценностно-смысловой сферы личности с учётом мировоззренческих и культурных особенностей и потребностей семьи;</w:t>
      </w:r>
    </w:p>
    <w:p w14:paraId="0FA7C91B" w14:textId="77777777" w:rsidR="00FD4843" w:rsidRPr="00DE2796" w:rsidRDefault="00FD4843" w:rsidP="001647DA">
      <w:pPr>
        <w:pStyle w:val="ad"/>
        <w:spacing w:line="240" w:lineRule="auto"/>
        <w:ind w:firstLine="851"/>
        <w:rPr>
          <w:rFonts w:ascii="Times New Roman" w:hAnsi="Times New Roman" w:cs="Times New Roman"/>
          <w:sz w:val="28"/>
          <w:szCs w:val="28"/>
        </w:rPr>
      </w:pPr>
      <w:r w:rsidRPr="00DE2796">
        <w:rPr>
          <w:rFonts w:ascii="Times New Roman" w:hAnsi="Times New Roman" w:cs="Times New Roman"/>
          <w:sz w:val="28"/>
          <w:szCs w:val="28"/>
        </w:rPr>
        <w:t xml:space="preserve">– развитие способностей обучающихся к общению в </w:t>
      </w:r>
      <w:proofErr w:type="spellStart"/>
      <w:r w:rsidRPr="00DE2796">
        <w:rPr>
          <w:rFonts w:ascii="Times New Roman" w:hAnsi="Times New Roman" w:cs="Times New Roman"/>
          <w:sz w:val="28"/>
          <w:szCs w:val="28"/>
        </w:rPr>
        <w:t>полиэтничной</w:t>
      </w:r>
      <w:proofErr w:type="spellEnd"/>
      <w:r w:rsidRPr="00DE2796">
        <w:rPr>
          <w:rFonts w:ascii="Times New Roman" w:hAnsi="Times New Roman" w:cs="Times New Roman"/>
          <w:sz w:val="28"/>
          <w:szCs w:val="28"/>
        </w:rPr>
        <w:t xml:space="preserve">, </w:t>
      </w:r>
      <w:proofErr w:type="spellStart"/>
      <w:r w:rsidRPr="00DE2796">
        <w:rPr>
          <w:rFonts w:ascii="Times New Roman" w:hAnsi="Times New Roman" w:cs="Times New Roman"/>
          <w:sz w:val="28"/>
          <w:szCs w:val="28"/>
        </w:rPr>
        <w:t>разномировозренческой</w:t>
      </w:r>
      <w:proofErr w:type="spellEnd"/>
      <w:r w:rsidRPr="00DE2796">
        <w:rPr>
          <w:rFonts w:ascii="Times New Roman" w:hAnsi="Times New Roman" w:cs="Times New Roman"/>
          <w:sz w:val="28"/>
          <w:szCs w:val="28"/>
        </w:rPr>
        <w:t xml:space="preserve"> и многоконфессиональной среде на основе взаимного уважения и диалога;</w:t>
      </w:r>
    </w:p>
    <w:p w14:paraId="32DAC0EA" w14:textId="77777777" w:rsidR="00FD4843" w:rsidRPr="00DE2796" w:rsidRDefault="00FD4843" w:rsidP="001647DA">
      <w:pPr>
        <w:pStyle w:val="ad"/>
        <w:spacing w:line="240" w:lineRule="auto"/>
        <w:ind w:firstLine="851"/>
        <w:rPr>
          <w:rFonts w:ascii="Times New Roman" w:hAnsi="Times New Roman" w:cs="Times New Roman"/>
          <w:sz w:val="28"/>
          <w:szCs w:val="28"/>
        </w:rPr>
      </w:pPr>
      <w:r w:rsidRPr="00DE2796">
        <w:rPr>
          <w:rFonts w:ascii="Times New Roman" w:hAnsi="Times New Roman" w:cs="Times New Roman"/>
          <w:sz w:val="28"/>
          <w:szCs w:val="28"/>
        </w:rPr>
        <w:t>– развитие способности использовать возможности языка как средства коммуникации и познания;</w:t>
      </w:r>
    </w:p>
    <w:p w14:paraId="0D279C04" w14:textId="77777777" w:rsidR="00FD4843" w:rsidRPr="00DE2796" w:rsidRDefault="00FD4843" w:rsidP="001647DA">
      <w:pPr>
        <w:pStyle w:val="ad"/>
        <w:spacing w:line="240" w:lineRule="auto"/>
        <w:ind w:firstLine="851"/>
        <w:rPr>
          <w:rFonts w:ascii="Times New Roman" w:hAnsi="Times New Roman" w:cs="Times New Roman"/>
          <w:sz w:val="28"/>
          <w:szCs w:val="28"/>
        </w:rPr>
      </w:pPr>
      <w:r w:rsidRPr="00DE2796">
        <w:rPr>
          <w:rFonts w:ascii="Times New Roman" w:hAnsi="Times New Roman" w:cs="Times New Roman"/>
          <w:sz w:val="28"/>
          <w:szCs w:val="28"/>
        </w:rPr>
        <w:t xml:space="preserve">– содействие </w:t>
      </w:r>
      <w:proofErr w:type="spellStart"/>
      <w:r w:rsidRPr="00DE2796">
        <w:rPr>
          <w:rFonts w:ascii="Times New Roman" w:hAnsi="Times New Roman" w:cs="Times New Roman"/>
          <w:sz w:val="28"/>
          <w:szCs w:val="28"/>
        </w:rPr>
        <w:t>инкультурации</w:t>
      </w:r>
      <w:proofErr w:type="spellEnd"/>
      <w:r w:rsidRPr="00DE2796">
        <w:rPr>
          <w:rFonts w:ascii="Times New Roman" w:hAnsi="Times New Roman" w:cs="Times New Roman"/>
          <w:sz w:val="28"/>
          <w:szCs w:val="28"/>
        </w:rPr>
        <w:t xml:space="preserve"> личности глухих обучающихся.</w:t>
      </w:r>
    </w:p>
    <w:p w14:paraId="4398F21C" w14:textId="77777777" w:rsidR="00FD4843" w:rsidRPr="00DE2796" w:rsidRDefault="00FD4843" w:rsidP="001647DA">
      <w:pPr>
        <w:pStyle w:val="ad"/>
        <w:spacing w:line="240" w:lineRule="auto"/>
        <w:ind w:firstLine="851"/>
        <w:rPr>
          <w:rFonts w:ascii="Times New Roman" w:hAnsi="Times New Roman" w:cs="Times New Roman"/>
          <w:sz w:val="28"/>
          <w:szCs w:val="28"/>
        </w:rPr>
      </w:pPr>
      <w:r w:rsidRPr="00DE2796">
        <w:rPr>
          <w:rFonts w:ascii="Times New Roman" w:hAnsi="Times New Roman" w:cs="Times New Roman"/>
          <w:sz w:val="28"/>
          <w:szCs w:val="28"/>
        </w:rPr>
        <w:t xml:space="preserve">Основной методологический принцип реализации ОРКСЭ – культурологический подход, способствующий формированию у глухих обучающихся младшего школьного возраста первоначальных представлений </w:t>
      </w:r>
      <w:r w:rsidRPr="00DE2796">
        <w:rPr>
          <w:rFonts w:ascii="Times New Roman" w:hAnsi="Times New Roman" w:cs="Times New Roman"/>
          <w:sz w:val="28"/>
          <w:szCs w:val="28"/>
        </w:rPr>
        <w:lastRenderedPageBreak/>
        <w:t>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14:paraId="5D8CFFE6" w14:textId="77777777" w:rsidR="00FD4843" w:rsidRPr="00DE2796" w:rsidRDefault="00FD4843" w:rsidP="001647DA">
      <w:pPr>
        <w:pStyle w:val="ad"/>
        <w:spacing w:line="240" w:lineRule="auto"/>
        <w:ind w:firstLine="851"/>
        <w:rPr>
          <w:rFonts w:ascii="Times New Roman" w:hAnsi="Times New Roman" w:cs="Times New Roman"/>
          <w:sz w:val="28"/>
          <w:szCs w:val="28"/>
        </w:rPr>
      </w:pPr>
      <w:r w:rsidRPr="00DE2796">
        <w:rPr>
          <w:rFonts w:ascii="Times New Roman" w:hAnsi="Times New Roman" w:cs="Times New Roman"/>
          <w:sz w:val="28"/>
          <w:szCs w:val="28"/>
        </w:rPr>
        <w:t xml:space="preserve">Культурологическая направленность предмета способствует развитию у глухих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w:t>
      </w:r>
    </w:p>
    <w:p w14:paraId="054211B2" w14:textId="77777777" w:rsidR="00FD4843" w:rsidRPr="00DE2796" w:rsidRDefault="00FD4843" w:rsidP="001647DA">
      <w:pPr>
        <w:pStyle w:val="ad"/>
        <w:spacing w:line="240" w:lineRule="auto"/>
        <w:ind w:firstLine="851"/>
        <w:rPr>
          <w:rFonts w:ascii="Times New Roman" w:hAnsi="Times New Roman" w:cs="Times New Roman"/>
          <w:sz w:val="28"/>
          <w:szCs w:val="28"/>
        </w:rPr>
      </w:pPr>
      <w:r w:rsidRPr="00DE2796">
        <w:rPr>
          <w:rFonts w:ascii="Times New Roman" w:hAnsi="Times New Roman" w:cs="Times New Roman"/>
          <w:sz w:val="28"/>
          <w:szCs w:val="28"/>
        </w:rPr>
        <w:t xml:space="preserve">ОРКСЭ как учебный предмет обладает коррекционной направленностью, что обусловлено структурой нарушения при глухоте. В соответствии с этим в процессе образовательно-коррекционной работы предусматривается совершенствование всех видов речевой деятельности: говорения, чтения, письма, слушания, </w:t>
      </w:r>
      <w:proofErr w:type="spellStart"/>
      <w:r w:rsidRPr="00DE2796">
        <w:rPr>
          <w:rFonts w:ascii="Times New Roman" w:hAnsi="Times New Roman" w:cs="Times New Roman"/>
          <w:sz w:val="28"/>
          <w:szCs w:val="28"/>
        </w:rPr>
        <w:t>дактилирования</w:t>
      </w:r>
      <w:proofErr w:type="spellEnd"/>
      <w:r w:rsidRPr="00DE2796">
        <w:rPr>
          <w:rFonts w:ascii="Times New Roman" w:hAnsi="Times New Roman" w:cs="Times New Roman"/>
          <w:sz w:val="28"/>
          <w:szCs w:val="28"/>
        </w:rPr>
        <w:t xml:space="preserve">. Говорение ориентировано на овладение словесной речью в общении и для общения, на совершенствование внятности речи и выработку навыков самоконтроля. Обучающиеся должны продолжать учиться рассказывать о собственной деятельности, задавать вопросы, устно и письменно сообщать о фактах, освоенных в связи с изучением разделов и тем курса, грамотно оформляя свои высказывания. Чтение ориентировано на совершенствование у глухих обучающихся таких его качеств, как правильность, осознанность, беглость, выразительность. Письмо предполагает передачу информации графически, проверку написанного, исправление ошибок. Слушание обучающихся является наиболее специфическим видом речевой деятельности, зависящим от индивидуальных слуховых возможностей глухих обучающихся. При слушании обучающийся учится воспринимать </w:t>
      </w:r>
      <w:proofErr w:type="spellStart"/>
      <w:r w:rsidRPr="00DE2796">
        <w:rPr>
          <w:rFonts w:ascii="Times New Roman" w:hAnsi="Times New Roman" w:cs="Times New Roman"/>
          <w:sz w:val="28"/>
          <w:szCs w:val="28"/>
        </w:rPr>
        <w:t>слухозрительно</w:t>
      </w:r>
      <w:proofErr w:type="spellEnd"/>
      <w:r w:rsidRPr="00DE2796">
        <w:rPr>
          <w:rFonts w:ascii="Times New Roman" w:hAnsi="Times New Roman" w:cs="Times New Roman"/>
          <w:sz w:val="28"/>
          <w:szCs w:val="28"/>
        </w:rPr>
        <w:t xml:space="preserve"> и на слух (с помощью слуховой аппаратуры) материал, необходимый для обучения и общения; говорить достаточно внятно, естественно, реализовывать сформированные произносительные навыки. Работа, направленная на совершенствование произношения, навыков </w:t>
      </w:r>
      <w:proofErr w:type="spellStart"/>
      <w:r w:rsidRPr="00DE2796">
        <w:rPr>
          <w:rFonts w:ascii="Times New Roman" w:hAnsi="Times New Roman" w:cs="Times New Roman"/>
          <w:sz w:val="28"/>
          <w:szCs w:val="28"/>
        </w:rPr>
        <w:t>слухозрительного</w:t>
      </w:r>
      <w:proofErr w:type="spellEnd"/>
      <w:r w:rsidRPr="00DE2796">
        <w:rPr>
          <w:rFonts w:ascii="Times New Roman" w:hAnsi="Times New Roman" w:cs="Times New Roman"/>
          <w:sz w:val="28"/>
          <w:szCs w:val="28"/>
        </w:rPr>
        <w:t xml:space="preserve"> восприятия устной речи предусматривается для проведения на каждом уроке. </w:t>
      </w:r>
      <w:proofErr w:type="spellStart"/>
      <w:r w:rsidRPr="00DE2796">
        <w:rPr>
          <w:rFonts w:ascii="Times New Roman" w:hAnsi="Times New Roman" w:cs="Times New Roman"/>
          <w:sz w:val="28"/>
          <w:szCs w:val="28"/>
        </w:rPr>
        <w:t>Дактилирование</w:t>
      </w:r>
      <w:proofErr w:type="spellEnd"/>
      <w:r w:rsidRPr="00DE2796">
        <w:rPr>
          <w:rFonts w:ascii="Times New Roman" w:hAnsi="Times New Roman" w:cs="Times New Roman"/>
          <w:sz w:val="28"/>
          <w:szCs w:val="28"/>
        </w:rPr>
        <w:t xml:space="preserve"> используется в качестве вспомогательного средства обучения и общения.</w:t>
      </w:r>
    </w:p>
    <w:p w14:paraId="52AD85CC" w14:textId="77777777" w:rsidR="00FD4843" w:rsidRPr="00DE2796" w:rsidRDefault="00FD4843" w:rsidP="001647DA">
      <w:pPr>
        <w:pStyle w:val="ad"/>
        <w:spacing w:line="240" w:lineRule="auto"/>
        <w:ind w:firstLine="851"/>
        <w:rPr>
          <w:rFonts w:ascii="Times New Roman" w:hAnsi="Times New Roman" w:cs="Times New Roman"/>
          <w:sz w:val="28"/>
          <w:szCs w:val="28"/>
        </w:rPr>
      </w:pPr>
      <w:r w:rsidRPr="00DE2796">
        <w:rPr>
          <w:rFonts w:ascii="Times New Roman" w:hAnsi="Times New Roman" w:cs="Times New Roman"/>
          <w:sz w:val="28"/>
          <w:szCs w:val="28"/>
        </w:rPr>
        <w:t>В процессе уроков ОРКСЭ следует учитывать, что глухие обучающиеся в силу возраста и характера вторичного нарушения с трудом усваивают абстрактные философские сентенции, нравственные поучения. В данной связи используемый на уроках речевой материал подлежит адаптации. Большое внимание таже должно быть уделено эмоциональной стороне восприятия явлений социальной жизни, связанной с проявлением или нарушением нравственных, этических норм. Следует практиковать на уроках обсуждение конкретных жизненных ситуаций, дающих образцы нравственно ценного поведения.</w:t>
      </w:r>
    </w:p>
    <w:p w14:paraId="65F2BC6C" w14:textId="77777777" w:rsidR="00FD4843" w:rsidRPr="00DE2796" w:rsidRDefault="00FD4843" w:rsidP="001647DA">
      <w:pPr>
        <w:pStyle w:val="ad"/>
        <w:spacing w:line="240" w:lineRule="auto"/>
        <w:ind w:firstLine="851"/>
        <w:rPr>
          <w:rFonts w:ascii="Times New Roman" w:hAnsi="Times New Roman" w:cs="Times New Roman"/>
          <w:sz w:val="28"/>
          <w:szCs w:val="28"/>
        </w:rPr>
      </w:pPr>
      <w:r w:rsidRPr="00DE2796">
        <w:rPr>
          <w:rFonts w:ascii="Times New Roman" w:hAnsi="Times New Roman" w:cs="Times New Roman"/>
          <w:bCs/>
          <w:iCs/>
          <w:sz w:val="28"/>
          <w:szCs w:val="28"/>
        </w:rPr>
        <w:t xml:space="preserve">Для активизации инициативной речи глухих обучающихся на уроках ОРКСЭ используются различные (получившие обоснование в рамках </w:t>
      </w:r>
      <w:r w:rsidRPr="00DE2796">
        <w:rPr>
          <w:rFonts w:ascii="Times New Roman" w:hAnsi="Times New Roman" w:cs="Times New Roman"/>
          <w:bCs/>
          <w:iCs/>
          <w:sz w:val="28"/>
          <w:szCs w:val="28"/>
        </w:rPr>
        <w:lastRenderedPageBreak/>
        <w:t>коммуникативной системы) организационные формы работы: парами, бригадами (малыми группами), по конвейеру, с «маленьким учителем».</w:t>
      </w:r>
    </w:p>
    <w:p w14:paraId="2C3368DB" w14:textId="77777777" w:rsidR="00FD4843" w:rsidRPr="00DE2796" w:rsidRDefault="00FD4843" w:rsidP="001647DA">
      <w:pPr>
        <w:pStyle w:val="ad"/>
        <w:spacing w:line="240" w:lineRule="auto"/>
        <w:ind w:firstLine="851"/>
        <w:rPr>
          <w:rFonts w:ascii="Times New Roman" w:hAnsi="Times New Roman" w:cs="Times New Roman"/>
          <w:sz w:val="28"/>
          <w:szCs w:val="28"/>
        </w:rPr>
      </w:pPr>
      <w:r w:rsidRPr="00DE2796">
        <w:rPr>
          <w:rFonts w:ascii="Times New Roman" w:hAnsi="Times New Roman" w:cs="Times New Roman"/>
          <w:sz w:val="28"/>
          <w:szCs w:val="28"/>
        </w:rPr>
        <w:t xml:space="preserve">В соответствии с коррекционной направленностью образовательного процесса целенаправленная работа по развитию словесной речи (в устной и письменной формах), в том числе </w:t>
      </w:r>
      <w:proofErr w:type="spellStart"/>
      <w:r w:rsidRPr="00DE2796">
        <w:rPr>
          <w:rFonts w:ascii="Times New Roman" w:hAnsi="Times New Roman" w:cs="Times New Roman"/>
          <w:sz w:val="28"/>
          <w:szCs w:val="28"/>
        </w:rPr>
        <w:t>слухозрительного</w:t>
      </w:r>
      <w:proofErr w:type="spellEnd"/>
      <w:r w:rsidRPr="00DE2796">
        <w:rPr>
          <w:rFonts w:ascii="Times New Roman" w:hAnsi="Times New Roman" w:cs="Times New Roman"/>
          <w:sz w:val="28"/>
          <w:szCs w:val="28"/>
        </w:rPr>
        <w:t xml:space="preserve"> восприятия устной речи, речевого слуха, произносительной стороны речи (прежде всего, тематической и терминологической лексики учебной дисциплины и лексики по организации учебной деятельности) предусматривается на каждом уроке</w:t>
      </w:r>
      <w:r w:rsidRPr="00DE2796">
        <w:rPr>
          <w:rFonts w:ascii="Times New Roman" w:hAnsi="Times New Roman" w:cs="Times New Roman"/>
          <w:sz w:val="28"/>
          <w:szCs w:val="28"/>
          <w:vertAlign w:val="superscript"/>
        </w:rPr>
        <w:footnoteReference w:id="2"/>
      </w:r>
      <w:r w:rsidRPr="00DE2796">
        <w:rPr>
          <w:rFonts w:ascii="Times New Roman" w:hAnsi="Times New Roman" w:cs="Times New Roman"/>
          <w:sz w:val="28"/>
          <w:szCs w:val="28"/>
        </w:rPr>
        <w:t>.</w:t>
      </w:r>
    </w:p>
    <w:p w14:paraId="4B4A696F" w14:textId="77777777" w:rsidR="00FD4843" w:rsidRPr="00DE2796" w:rsidRDefault="00FD4843" w:rsidP="001647DA">
      <w:pPr>
        <w:pStyle w:val="ad"/>
        <w:spacing w:line="240" w:lineRule="auto"/>
        <w:ind w:firstLine="851"/>
        <w:rPr>
          <w:rFonts w:ascii="Times New Roman" w:hAnsi="Times New Roman" w:cs="Times New Roman"/>
          <w:sz w:val="28"/>
          <w:szCs w:val="28"/>
        </w:rPr>
      </w:pPr>
      <w:r w:rsidRPr="00DE2796">
        <w:rPr>
          <w:rFonts w:ascii="Times New Roman" w:hAnsi="Times New Roman" w:cs="Times New Roman"/>
          <w:bCs/>
          <w:iCs/>
          <w:sz w:val="28"/>
          <w:szCs w:val="28"/>
        </w:rPr>
        <w:t>Требуется обязательное графическое отражение новой для глухих обучающихся терминологии.</w:t>
      </w:r>
    </w:p>
    <w:p w14:paraId="00BB92EE" w14:textId="77777777" w:rsidR="00FD4843" w:rsidRPr="00DE2796" w:rsidRDefault="00FD4843" w:rsidP="001647DA">
      <w:pPr>
        <w:pStyle w:val="ad"/>
        <w:spacing w:line="240" w:lineRule="auto"/>
        <w:ind w:firstLine="851"/>
        <w:rPr>
          <w:rFonts w:ascii="Times New Roman" w:hAnsi="Times New Roman" w:cs="Times New Roman"/>
          <w:sz w:val="28"/>
          <w:szCs w:val="28"/>
        </w:rPr>
      </w:pPr>
      <w:r w:rsidRPr="00DE2796">
        <w:rPr>
          <w:rFonts w:ascii="Times New Roman" w:hAnsi="Times New Roman" w:cs="Times New Roman"/>
          <w:bCs/>
          <w:iCs/>
          <w:sz w:val="28"/>
          <w:szCs w:val="28"/>
        </w:rPr>
        <w:t>Для адекватной передачи любой информации в определённой мере допустимо использовать язык жестов. Однако высшим уровнем усвоения значений выступает только язык слов.</w:t>
      </w:r>
    </w:p>
    <w:p w14:paraId="37007281" w14:textId="77777777" w:rsidR="00FD4843" w:rsidRPr="00DE2796" w:rsidRDefault="00FD4843" w:rsidP="001647DA">
      <w:pPr>
        <w:pStyle w:val="ad"/>
        <w:spacing w:line="240" w:lineRule="auto"/>
        <w:ind w:firstLine="851"/>
        <w:rPr>
          <w:rFonts w:ascii="Times New Roman" w:hAnsi="Times New Roman" w:cs="Times New Roman"/>
          <w:sz w:val="28"/>
          <w:szCs w:val="28"/>
        </w:rPr>
      </w:pPr>
      <w:r w:rsidRPr="00DE2796">
        <w:rPr>
          <w:rFonts w:ascii="Times New Roman" w:hAnsi="Times New Roman" w:cs="Times New Roman"/>
          <w:bCs/>
          <w:iCs/>
          <w:sz w:val="28"/>
          <w:szCs w:val="28"/>
        </w:rPr>
        <w:t>Велик воспитательный потенциал уроков ОРКСЭ. На материале учебной дисциплины глухие обучающиеся осваивают закрепившиеся в обществе нравственные и этические нормы, учатся с уважением относиться к родной культуре и культуре других народов. Тематическая направленность курса содействует воспитанию патриотизма – качества личности, которое основано на любви к Родине, на признании законов Отечества.</w:t>
      </w:r>
    </w:p>
    <w:p w14:paraId="273581A1" w14:textId="77777777" w:rsidR="00FD4843" w:rsidRPr="00DE2796" w:rsidRDefault="00FD4843" w:rsidP="001647DA">
      <w:pPr>
        <w:spacing w:after="0" w:line="240" w:lineRule="auto"/>
        <w:ind w:firstLine="709"/>
        <w:jc w:val="both"/>
        <w:rPr>
          <w:rFonts w:ascii="Times New Roman" w:hAnsi="Times New Roman" w:cs="Times New Roman"/>
          <w:bCs/>
          <w:iCs/>
          <w:sz w:val="28"/>
          <w:szCs w:val="28"/>
        </w:rPr>
      </w:pPr>
      <w:r w:rsidRPr="00DE2796">
        <w:rPr>
          <w:rFonts w:ascii="Times New Roman" w:hAnsi="Times New Roman" w:cs="Times New Roman"/>
          <w:sz w:val="28"/>
          <w:szCs w:val="28"/>
        </w:rPr>
        <w:t>В рамках реализации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 (Письмо Минобрнауки России от 22.08.2012 №08-250 «О введении учебного курса ОРКСЭ»).</w:t>
      </w:r>
    </w:p>
    <w:p w14:paraId="4ABAB65C" w14:textId="77777777" w:rsidR="00FD4843" w:rsidRPr="00DE2796" w:rsidRDefault="00FD4843" w:rsidP="001647DA">
      <w:pPr>
        <w:pStyle w:val="ad"/>
        <w:spacing w:line="240" w:lineRule="auto"/>
        <w:ind w:firstLine="851"/>
        <w:rPr>
          <w:rFonts w:ascii="Times New Roman" w:hAnsi="Times New Roman" w:cs="Times New Roman"/>
          <w:sz w:val="28"/>
          <w:szCs w:val="28"/>
        </w:rPr>
      </w:pPr>
      <w:r w:rsidRPr="00DE2796">
        <w:rPr>
          <w:rStyle w:val="ae"/>
          <w:rFonts w:ascii="Times New Roman" w:hAnsi="Times New Roman" w:cs="Times New Roman"/>
          <w:iCs/>
          <w:sz w:val="28"/>
          <w:szCs w:val="28"/>
        </w:rPr>
        <w:t>Тематическое планирование</w:t>
      </w:r>
      <w:r w:rsidRPr="00DE2796">
        <w:rPr>
          <w:rFonts w:ascii="Times New Roman" w:hAnsi="Times New Roman" w:cs="Times New Roman"/>
          <w:sz w:val="28"/>
          <w:szCs w:val="28"/>
        </w:rPr>
        <w:t xml:space="preserve"> включает название раздела (темы) с указанием количества академических часов, отводимых на освоение каждой темы учебного модуля, характеристику основных видов деятельности глухих обучающихся, в том числе с учётом их особых образовательных потребностей.</w:t>
      </w:r>
    </w:p>
    <w:p w14:paraId="77F2BC16" w14:textId="77777777" w:rsidR="00FD4843" w:rsidRPr="00DE2796" w:rsidRDefault="00FD4843" w:rsidP="001647DA">
      <w:pPr>
        <w:spacing w:after="0" w:line="240" w:lineRule="auto"/>
        <w:ind w:firstLine="709"/>
        <w:jc w:val="both"/>
        <w:rPr>
          <w:rFonts w:ascii="Times New Roman" w:hAnsi="Times New Roman" w:cs="Times New Roman"/>
          <w:sz w:val="28"/>
          <w:szCs w:val="28"/>
        </w:rPr>
      </w:pPr>
      <w:r w:rsidRPr="00DE2796">
        <w:rPr>
          <w:rFonts w:ascii="Times New Roman" w:hAnsi="Times New Roman" w:cs="Times New Roman"/>
          <w:sz w:val="28"/>
          <w:szCs w:val="28"/>
        </w:rPr>
        <w:t xml:space="preserve">В процессе образовательно-коррекционной работы могут быть использованы цифровые технологии, к которым относят информационно-образовательные среды, электронный образовательный ресурс, дистанционные образовательные технологии, электронное обучение с помощью интернета и мультимедиа. </w:t>
      </w:r>
    </w:p>
    <w:p w14:paraId="3626A1F0" w14:textId="77777777" w:rsidR="00FD4843" w:rsidRPr="00DE2796" w:rsidRDefault="00FD4843" w:rsidP="001647DA">
      <w:pPr>
        <w:spacing w:after="0" w:line="240" w:lineRule="auto"/>
        <w:ind w:firstLine="709"/>
        <w:jc w:val="both"/>
        <w:rPr>
          <w:rFonts w:ascii="Times New Roman" w:hAnsi="Times New Roman" w:cs="Times New Roman"/>
          <w:sz w:val="28"/>
          <w:szCs w:val="28"/>
        </w:rPr>
      </w:pPr>
      <w:r w:rsidRPr="00DE2796">
        <w:rPr>
          <w:rFonts w:ascii="Times New Roman" w:hAnsi="Times New Roman" w:cs="Times New Roman"/>
          <w:sz w:val="28"/>
          <w:szCs w:val="28"/>
        </w:rPr>
        <w:t>Преимуществами использования цифровых технологий в образовательно-реабилитационном процессе являются</w:t>
      </w:r>
      <w:r w:rsidRPr="00DE2796">
        <w:rPr>
          <w:rFonts w:ascii="Times New Roman" w:hAnsi="Times New Roman" w:cs="Times New Roman"/>
          <w:bCs/>
          <w:sz w:val="28"/>
          <w:szCs w:val="28"/>
        </w:rPr>
        <w:t xml:space="preserve"> доступность, вариативность, наглядность обучения, обратная связь учителя с обучающимися, построение индивидуальной траектории изучения учебного материала, обучение с применением интеллектуальных систем поддержки (для адаптации учебного материала к особым образовательным потребностям </w:t>
      </w:r>
      <w:r w:rsidRPr="00DE2796">
        <w:rPr>
          <w:rFonts w:ascii="Times New Roman" w:hAnsi="Times New Roman" w:cs="Times New Roman"/>
          <w:bCs/>
          <w:sz w:val="28"/>
          <w:szCs w:val="28"/>
        </w:rPr>
        <w:lastRenderedPageBreak/>
        <w:t>глухих обучающихся).</w:t>
      </w:r>
      <w:r w:rsidRPr="00DE2796">
        <w:rPr>
          <w:rFonts w:ascii="Times New Roman" w:hAnsi="Times New Roman" w:cs="Times New Roman"/>
          <w:sz w:val="28"/>
          <w:szCs w:val="28"/>
        </w:rPr>
        <w:t xml:space="preserve"> Организация обучения на основе цифровых технологий позволяет активизировать компенсаторные механизмы обучающихся, осуществлять образовательно-реабилитационный процесс на основе полисенсорного подхода к преодолению вторичных нарушений, отмечающихся при глухоте.</w:t>
      </w:r>
    </w:p>
    <w:p w14:paraId="031F371A" w14:textId="77777777" w:rsidR="00FD4843" w:rsidRPr="00DE2796" w:rsidRDefault="00FD4843" w:rsidP="001647DA">
      <w:pPr>
        <w:spacing w:after="0" w:line="240" w:lineRule="auto"/>
        <w:ind w:firstLine="709"/>
        <w:jc w:val="both"/>
        <w:rPr>
          <w:rFonts w:ascii="Times New Roman" w:hAnsi="Times New Roman" w:cs="Times New Roman"/>
          <w:sz w:val="28"/>
          <w:szCs w:val="28"/>
        </w:rPr>
      </w:pPr>
      <w:r w:rsidRPr="00DE2796">
        <w:rPr>
          <w:rFonts w:ascii="Times New Roman" w:hAnsi="Times New Roman" w:cs="Times New Roman"/>
          <w:bCs/>
          <w:sz w:val="28"/>
          <w:szCs w:val="28"/>
        </w:rPr>
        <w:t>Цифровые технологии</w:t>
      </w:r>
      <w:r w:rsidRPr="00DE2796">
        <w:rPr>
          <w:rFonts w:ascii="Times New Roman" w:hAnsi="Times New Roman" w:cs="Times New Roman"/>
          <w:sz w:val="28"/>
          <w:szCs w:val="28"/>
        </w:rPr>
        <w:t xml:space="preserve"> могут использоваться в различных вариациях: в виде мультимедийных презентаций, как учебник и рабочая тетрадь, в качестве толкового словаря или справочника с учебными видеофильмами, как тренажёр для закрепления новых знаний или в виде практического пособия.</w:t>
      </w:r>
    </w:p>
    <w:p w14:paraId="5F919BC9" w14:textId="77777777" w:rsidR="00FD4843" w:rsidRPr="00DE2796" w:rsidRDefault="00FD4843" w:rsidP="001647DA">
      <w:pPr>
        <w:spacing w:after="0" w:line="240" w:lineRule="auto"/>
        <w:ind w:firstLine="709"/>
        <w:jc w:val="both"/>
        <w:rPr>
          <w:rFonts w:ascii="Times New Roman" w:hAnsi="Times New Roman" w:cs="Times New Roman"/>
          <w:bCs/>
          <w:iCs/>
          <w:sz w:val="28"/>
          <w:szCs w:val="28"/>
        </w:rPr>
      </w:pPr>
      <w:r w:rsidRPr="00DE2796">
        <w:rPr>
          <w:rFonts w:ascii="Times New Roman" w:hAnsi="Times New Roman" w:cs="Times New Roman"/>
          <w:i/>
          <w:iCs/>
          <w:spacing w:val="-3"/>
          <w:sz w:val="28"/>
          <w:szCs w:val="28"/>
        </w:rPr>
        <w:t xml:space="preserve">Место ОРКСЭ в учебном плане: </w:t>
      </w:r>
      <w:r w:rsidRPr="00DE2796">
        <w:rPr>
          <w:rFonts w:ascii="Times New Roman" w:hAnsi="Times New Roman" w:cs="Times New Roman"/>
          <w:spacing w:val="-3"/>
          <w:sz w:val="28"/>
          <w:szCs w:val="28"/>
        </w:rPr>
        <w:t>ОРКСЭ изучается в 4 классе. На изучение данной дисциплины выделяется один час в неделю (34 ч).</w:t>
      </w:r>
    </w:p>
    <w:p w14:paraId="701268D4" w14:textId="77777777" w:rsidR="00FD4843" w:rsidRPr="00DE2796" w:rsidRDefault="00FD4843" w:rsidP="001647DA">
      <w:pPr>
        <w:spacing w:after="0" w:line="240" w:lineRule="auto"/>
        <w:ind w:firstLine="709"/>
        <w:jc w:val="both"/>
        <w:rPr>
          <w:rFonts w:ascii="Times New Roman" w:hAnsi="Times New Roman" w:cs="Times New Roman"/>
          <w:bCs/>
          <w:iCs/>
          <w:sz w:val="28"/>
          <w:szCs w:val="28"/>
        </w:rPr>
      </w:pPr>
    </w:p>
    <w:p w14:paraId="0D4C72B2" w14:textId="77777777" w:rsidR="00FD4843" w:rsidRPr="00DE2796" w:rsidRDefault="00FD4843" w:rsidP="001647DA">
      <w:pPr>
        <w:spacing w:after="0" w:line="240" w:lineRule="auto"/>
        <w:ind w:firstLine="709"/>
        <w:jc w:val="center"/>
        <w:rPr>
          <w:rFonts w:ascii="Times New Roman" w:hAnsi="Times New Roman" w:cs="Times New Roman"/>
          <w:b/>
          <w:iCs/>
          <w:sz w:val="28"/>
          <w:szCs w:val="28"/>
        </w:rPr>
      </w:pPr>
      <w:r w:rsidRPr="00DE2796">
        <w:rPr>
          <w:rFonts w:ascii="Times New Roman" w:hAnsi="Times New Roman" w:cs="Times New Roman"/>
          <w:b/>
          <w:iCs/>
          <w:sz w:val="28"/>
          <w:szCs w:val="28"/>
        </w:rPr>
        <w:t xml:space="preserve">Содержание предметной области (учебного предмета) </w:t>
      </w:r>
    </w:p>
    <w:p w14:paraId="48D8DCDF" w14:textId="77777777" w:rsidR="00FD4843" w:rsidRPr="00DE2796" w:rsidRDefault="00FD4843" w:rsidP="001647DA">
      <w:pPr>
        <w:spacing w:after="0" w:line="240" w:lineRule="auto"/>
        <w:ind w:firstLine="709"/>
        <w:jc w:val="center"/>
        <w:rPr>
          <w:rFonts w:ascii="Times New Roman" w:hAnsi="Times New Roman" w:cs="Times New Roman"/>
          <w:b/>
          <w:iCs/>
          <w:sz w:val="28"/>
          <w:szCs w:val="28"/>
        </w:rPr>
      </w:pPr>
      <w:r w:rsidRPr="00DE2796">
        <w:rPr>
          <w:rFonts w:ascii="Times New Roman" w:hAnsi="Times New Roman" w:cs="Times New Roman"/>
          <w:b/>
          <w:iCs/>
          <w:sz w:val="28"/>
          <w:szCs w:val="28"/>
        </w:rPr>
        <w:t>«Основы религиозных культур и светской этики»</w:t>
      </w:r>
    </w:p>
    <w:p w14:paraId="429E386B" w14:textId="77777777" w:rsidR="00FD4843" w:rsidRPr="00DE2796" w:rsidRDefault="00FD4843" w:rsidP="001647DA">
      <w:pPr>
        <w:spacing w:after="0" w:line="240" w:lineRule="auto"/>
        <w:ind w:firstLine="709"/>
        <w:jc w:val="both"/>
        <w:rPr>
          <w:rFonts w:ascii="Times New Roman" w:hAnsi="Times New Roman" w:cs="Times New Roman"/>
          <w:sz w:val="28"/>
          <w:szCs w:val="28"/>
        </w:rPr>
      </w:pPr>
      <w:r w:rsidRPr="00DE2796">
        <w:rPr>
          <w:rFonts w:ascii="Times New Roman" w:hAnsi="Times New Roman" w:cs="Times New Roman"/>
          <w:sz w:val="28"/>
          <w:szCs w:val="28"/>
        </w:rPr>
        <w:t>Содержание учебного предмета ОРКСЭ, представленное в Программе, соответствует ФГОС НОО обучающихся с ограниченными возможностями здоровья, Федеральной адаптированной образовательной программе НОО для обучающихся с ограниченными возможностями здоровья (вариант 1.2).</w:t>
      </w:r>
    </w:p>
    <w:p w14:paraId="4AE73FCE" w14:textId="77777777" w:rsidR="00FD4843" w:rsidRPr="00DE2796" w:rsidRDefault="00FD4843" w:rsidP="001647DA">
      <w:pPr>
        <w:spacing w:after="0" w:line="240" w:lineRule="auto"/>
        <w:ind w:firstLine="709"/>
        <w:jc w:val="both"/>
        <w:rPr>
          <w:rFonts w:ascii="Times New Roman" w:hAnsi="Times New Roman" w:cs="Times New Roman"/>
          <w:b/>
          <w:bCs/>
          <w:i/>
          <w:iCs/>
          <w:sz w:val="28"/>
          <w:szCs w:val="28"/>
        </w:rPr>
      </w:pPr>
      <w:r w:rsidRPr="00DE2796">
        <w:rPr>
          <w:rFonts w:ascii="Times New Roman" w:hAnsi="Times New Roman" w:cs="Times New Roman"/>
          <w:b/>
          <w:bCs/>
          <w:i/>
          <w:iCs/>
          <w:sz w:val="28"/>
          <w:szCs w:val="28"/>
        </w:rPr>
        <w:t>Модуль «Основы православной культуры»</w:t>
      </w:r>
    </w:p>
    <w:p w14:paraId="2487A0FF" w14:textId="77777777" w:rsidR="00FD4843" w:rsidRPr="00DE2796" w:rsidRDefault="00FD4843" w:rsidP="001647DA">
      <w:pPr>
        <w:pStyle w:val="ad"/>
        <w:spacing w:line="240" w:lineRule="auto"/>
        <w:ind w:firstLine="709"/>
        <w:rPr>
          <w:rFonts w:ascii="Times New Roman" w:hAnsi="Times New Roman" w:cs="Times New Roman"/>
          <w:sz w:val="28"/>
          <w:szCs w:val="28"/>
        </w:rPr>
      </w:pPr>
      <w:r w:rsidRPr="00DE2796">
        <w:rPr>
          <w:rFonts w:ascii="Times New Roman" w:hAnsi="Times New Roman" w:cs="Times New Roman"/>
          <w:sz w:val="28"/>
          <w:szCs w:val="28"/>
        </w:rP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 </w:t>
      </w:r>
    </w:p>
    <w:p w14:paraId="02382457" w14:textId="77777777" w:rsidR="00FD4843" w:rsidRPr="00DE2796" w:rsidRDefault="00FD4843" w:rsidP="001647DA">
      <w:pPr>
        <w:pStyle w:val="ad"/>
        <w:spacing w:line="240" w:lineRule="auto"/>
        <w:ind w:firstLine="709"/>
        <w:rPr>
          <w:rFonts w:ascii="Times New Roman" w:hAnsi="Times New Roman" w:cs="Times New Roman"/>
          <w:sz w:val="28"/>
          <w:szCs w:val="28"/>
        </w:rPr>
      </w:pPr>
      <w:r w:rsidRPr="00DE2796">
        <w:rPr>
          <w:rFonts w:ascii="Times New Roman" w:hAnsi="Times New Roman" w:cs="Times New Roman"/>
          <w:sz w:val="28"/>
          <w:szCs w:val="28"/>
        </w:rPr>
        <w:t>Любовь и уважение к Отечеству. Патриотизм многонационального и многоконфессионального народа России.</w:t>
      </w:r>
    </w:p>
    <w:p w14:paraId="3ED6DEF1" w14:textId="77777777" w:rsidR="00FD4843" w:rsidRPr="00DE2796" w:rsidRDefault="00FD4843" w:rsidP="001647DA">
      <w:pPr>
        <w:pStyle w:val="af9"/>
        <w:spacing w:line="240" w:lineRule="auto"/>
        <w:jc w:val="both"/>
        <w:rPr>
          <w:rFonts w:ascii="Times New Roman" w:hAnsi="Times New Roman" w:cs="Times New Roman"/>
          <w:sz w:val="28"/>
          <w:szCs w:val="28"/>
        </w:rPr>
      </w:pPr>
      <w:bookmarkStart w:id="2" w:name="_Toc139398151"/>
      <w:r w:rsidRPr="00DE2796">
        <w:rPr>
          <w:rFonts w:ascii="Times New Roman" w:hAnsi="Times New Roman" w:cs="Times New Roman"/>
          <w:sz w:val="28"/>
          <w:szCs w:val="28"/>
        </w:rPr>
        <w:t>Модуль «Основы исламской культуры»</w:t>
      </w:r>
      <w:bookmarkEnd w:id="2"/>
    </w:p>
    <w:p w14:paraId="5433AC60" w14:textId="77777777" w:rsidR="00FD4843" w:rsidRPr="00DE2796" w:rsidRDefault="00FD4843" w:rsidP="001647DA">
      <w:pPr>
        <w:pStyle w:val="ad"/>
        <w:spacing w:line="240" w:lineRule="auto"/>
        <w:ind w:firstLine="709"/>
        <w:rPr>
          <w:rFonts w:ascii="Times New Roman" w:hAnsi="Times New Roman" w:cs="Times New Roman"/>
          <w:sz w:val="28"/>
          <w:szCs w:val="28"/>
        </w:rPr>
      </w:pPr>
      <w:r w:rsidRPr="00DE2796">
        <w:rPr>
          <w:rFonts w:ascii="Times New Roman" w:hAnsi="Times New Roman" w:cs="Times New Roman"/>
          <w:sz w:val="28"/>
          <w:szCs w:val="28"/>
        </w:rPr>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исламской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14:paraId="5D68D423" w14:textId="77777777" w:rsidR="00FD4843" w:rsidRPr="00DE2796" w:rsidRDefault="00FD4843" w:rsidP="001647DA">
      <w:pPr>
        <w:pStyle w:val="ad"/>
        <w:spacing w:line="240" w:lineRule="auto"/>
        <w:ind w:firstLine="709"/>
        <w:rPr>
          <w:rFonts w:ascii="Times New Roman" w:hAnsi="Times New Roman" w:cs="Times New Roman"/>
          <w:sz w:val="28"/>
          <w:szCs w:val="28"/>
        </w:rPr>
      </w:pPr>
      <w:r w:rsidRPr="00DE2796">
        <w:rPr>
          <w:rFonts w:ascii="Times New Roman" w:hAnsi="Times New Roman" w:cs="Times New Roman"/>
          <w:sz w:val="28"/>
          <w:szCs w:val="28"/>
        </w:rPr>
        <w:t>Любовь и уважение к Отечеству. Патриотизм многонационального и многоконфессионального народа России.</w:t>
      </w:r>
    </w:p>
    <w:p w14:paraId="199F26D2" w14:textId="77777777" w:rsidR="00FD4843" w:rsidRPr="00DE2796" w:rsidRDefault="00FD4843" w:rsidP="001647DA">
      <w:pPr>
        <w:pStyle w:val="af9"/>
        <w:spacing w:line="240" w:lineRule="auto"/>
        <w:jc w:val="both"/>
        <w:rPr>
          <w:rFonts w:ascii="Times New Roman" w:hAnsi="Times New Roman" w:cs="Times New Roman"/>
          <w:sz w:val="28"/>
          <w:szCs w:val="28"/>
        </w:rPr>
      </w:pPr>
      <w:bookmarkStart w:id="3" w:name="_Toc139398152"/>
      <w:r w:rsidRPr="00DE2796">
        <w:rPr>
          <w:rFonts w:ascii="Times New Roman" w:hAnsi="Times New Roman" w:cs="Times New Roman"/>
          <w:sz w:val="28"/>
          <w:szCs w:val="28"/>
        </w:rPr>
        <w:t>Модуль «Основы буддийской культуры»</w:t>
      </w:r>
      <w:bookmarkEnd w:id="3"/>
    </w:p>
    <w:p w14:paraId="09A1138B" w14:textId="77777777" w:rsidR="00FD4843" w:rsidRPr="00DE2796" w:rsidRDefault="00FD4843" w:rsidP="001647DA">
      <w:pPr>
        <w:pStyle w:val="ad"/>
        <w:spacing w:line="240" w:lineRule="auto"/>
        <w:ind w:firstLine="709"/>
        <w:rPr>
          <w:rFonts w:ascii="Times New Roman" w:hAnsi="Times New Roman" w:cs="Times New Roman"/>
          <w:sz w:val="28"/>
          <w:szCs w:val="28"/>
        </w:rPr>
      </w:pPr>
      <w:r w:rsidRPr="00DE2796">
        <w:rPr>
          <w:rFonts w:ascii="Times New Roman" w:hAnsi="Times New Roman" w:cs="Times New Roman"/>
          <w:sz w:val="28"/>
          <w:szCs w:val="28"/>
        </w:rPr>
        <w:t xml:space="preserve">Россия – наша Родина. Введение в буддийскую духовную традицию. Культура и религия. Будда и его учение. Буддийские святыни. Будды и </w:t>
      </w:r>
      <w:r w:rsidRPr="00DE2796">
        <w:rPr>
          <w:rFonts w:ascii="Times New Roman" w:hAnsi="Times New Roman" w:cs="Times New Roman"/>
          <w:sz w:val="28"/>
          <w:szCs w:val="28"/>
        </w:rPr>
        <w:lastRenderedPageBreak/>
        <w:t>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14:paraId="03777964" w14:textId="77777777" w:rsidR="00FD4843" w:rsidRPr="00DE2796" w:rsidRDefault="00FD4843" w:rsidP="001647DA">
      <w:pPr>
        <w:pStyle w:val="ad"/>
        <w:spacing w:line="240" w:lineRule="auto"/>
        <w:ind w:firstLine="709"/>
        <w:rPr>
          <w:rFonts w:ascii="Times New Roman" w:hAnsi="Times New Roman" w:cs="Times New Roman"/>
          <w:sz w:val="28"/>
          <w:szCs w:val="28"/>
        </w:rPr>
      </w:pPr>
      <w:r w:rsidRPr="00DE2796">
        <w:rPr>
          <w:rFonts w:ascii="Times New Roman" w:hAnsi="Times New Roman" w:cs="Times New Roman"/>
          <w:sz w:val="28"/>
          <w:szCs w:val="28"/>
        </w:rPr>
        <w:t>Любовь и уважение к Отечеству. Патриотизм многонационального и многоконфессионального народа России.</w:t>
      </w:r>
    </w:p>
    <w:p w14:paraId="1978A628" w14:textId="77777777" w:rsidR="00FD4843" w:rsidRPr="00DE2796" w:rsidRDefault="00FD4843" w:rsidP="001647DA">
      <w:pPr>
        <w:pStyle w:val="af9"/>
        <w:spacing w:line="240" w:lineRule="auto"/>
        <w:jc w:val="both"/>
        <w:rPr>
          <w:rFonts w:ascii="Times New Roman" w:hAnsi="Times New Roman" w:cs="Times New Roman"/>
          <w:sz w:val="28"/>
          <w:szCs w:val="28"/>
        </w:rPr>
      </w:pPr>
      <w:bookmarkStart w:id="4" w:name="_Toc139398153"/>
      <w:r w:rsidRPr="00DE2796">
        <w:rPr>
          <w:rFonts w:ascii="Times New Roman" w:hAnsi="Times New Roman" w:cs="Times New Roman"/>
          <w:sz w:val="28"/>
          <w:szCs w:val="28"/>
        </w:rPr>
        <w:t>Модуль «Основы иудейской культуры»</w:t>
      </w:r>
      <w:bookmarkEnd w:id="4"/>
    </w:p>
    <w:p w14:paraId="448B022E" w14:textId="77777777" w:rsidR="00FD4843" w:rsidRPr="00DE2796" w:rsidRDefault="00FD4843" w:rsidP="001647DA">
      <w:pPr>
        <w:pStyle w:val="ad"/>
        <w:spacing w:line="240" w:lineRule="auto"/>
        <w:ind w:firstLine="709"/>
        <w:rPr>
          <w:rFonts w:ascii="Times New Roman" w:hAnsi="Times New Roman" w:cs="Times New Roman"/>
          <w:sz w:val="28"/>
          <w:szCs w:val="28"/>
        </w:rPr>
      </w:pPr>
      <w:r w:rsidRPr="00DE2796">
        <w:rPr>
          <w:rFonts w:ascii="Times New Roman" w:hAnsi="Times New Roman" w:cs="Times New Roman"/>
          <w:sz w:val="28"/>
          <w:szCs w:val="28"/>
        </w:rP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14:paraId="23DF7AA6" w14:textId="77777777" w:rsidR="00FD4843" w:rsidRPr="00DE2796" w:rsidRDefault="00FD4843" w:rsidP="001647DA">
      <w:pPr>
        <w:pStyle w:val="ad"/>
        <w:spacing w:line="240" w:lineRule="auto"/>
        <w:ind w:firstLine="709"/>
        <w:rPr>
          <w:rFonts w:ascii="Times New Roman" w:hAnsi="Times New Roman" w:cs="Times New Roman"/>
          <w:sz w:val="28"/>
          <w:szCs w:val="28"/>
        </w:rPr>
      </w:pPr>
      <w:r w:rsidRPr="00DE2796">
        <w:rPr>
          <w:rFonts w:ascii="Times New Roman" w:hAnsi="Times New Roman" w:cs="Times New Roman"/>
          <w:sz w:val="28"/>
          <w:szCs w:val="28"/>
        </w:rPr>
        <w:t>Любовь и уважение к Отечеству. Патриотизм многонационального и многоконфессионального народа России.</w:t>
      </w:r>
    </w:p>
    <w:p w14:paraId="4F710746" w14:textId="77777777" w:rsidR="00FD4843" w:rsidRPr="00DE2796" w:rsidRDefault="00FD4843" w:rsidP="001647DA">
      <w:pPr>
        <w:pStyle w:val="af9"/>
        <w:spacing w:line="240" w:lineRule="auto"/>
        <w:jc w:val="both"/>
        <w:rPr>
          <w:rFonts w:ascii="Times New Roman" w:hAnsi="Times New Roman" w:cs="Times New Roman"/>
          <w:sz w:val="28"/>
          <w:szCs w:val="28"/>
        </w:rPr>
      </w:pPr>
      <w:bookmarkStart w:id="5" w:name="_Toc139398154"/>
      <w:r w:rsidRPr="00DE2796">
        <w:rPr>
          <w:rFonts w:ascii="Times New Roman" w:hAnsi="Times New Roman" w:cs="Times New Roman"/>
          <w:sz w:val="28"/>
          <w:szCs w:val="28"/>
        </w:rPr>
        <w:t>Модуль «Основы религиозных культур народов России»</w:t>
      </w:r>
      <w:bookmarkEnd w:id="5"/>
    </w:p>
    <w:p w14:paraId="3E30E185" w14:textId="77777777" w:rsidR="00FD4843" w:rsidRPr="00DE2796" w:rsidRDefault="00FD4843" w:rsidP="001647DA">
      <w:pPr>
        <w:pStyle w:val="ad"/>
        <w:spacing w:line="240" w:lineRule="auto"/>
        <w:ind w:firstLine="709"/>
        <w:rPr>
          <w:rFonts w:ascii="Times New Roman" w:hAnsi="Times New Roman" w:cs="Times New Roman"/>
          <w:sz w:val="28"/>
          <w:szCs w:val="28"/>
        </w:rPr>
      </w:pPr>
      <w:r w:rsidRPr="00DE2796">
        <w:rPr>
          <w:rFonts w:ascii="Times New Roman" w:hAnsi="Times New Roman" w:cs="Times New Roman"/>
          <w:sz w:val="28"/>
          <w:szCs w:val="28"/>
        </w:rPr>
        <w:t xml:space="preserve">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 </w:t>
      </w:r>
    </w:p>
    <w:p w14:paraId="74488407" w14:textId="77777777" w:rsidR="00FD4843" w:rsidRPr="00DE2796" w:rsidRDefault="00FD4843" w:rsidP="001647DA">
      <w:pPr>
        <w:pStyle w:val="ad"/>
        <w:spacing w:line="240" w:lineRule="auto"/>
        <w:ind w:firstLine="709"/>
        <w:rPr>
          <w:rFonts w:ascii="Times New Roman" w:hAnsi="Times New Roman" w:cs="Times New Roman"/>
          <w:sz w:val="28"/>
          <w:szCs w:val="28"/>
        </w:rPr>
      </w:pPr>
      <w:r w:rsidRPr="00DE2796">
        <w:rPr>
          <w:rFonts w:ascii="Times New Roman" w:hAnsi="Times New Roman" w:cs="Times New Roman"/>
          <w:sz w:val="28"/>
          <w:szCs w:val="28"/>
        </w:rPr>
        <w:t>Любовь и уважение к Отечеству. Патриотизм многонационального и многоконфессионального народа России.</w:t>
      </w:r>
    </w:p>
    <w:p w14:paraId="1CFE0325" w14:textId="77777777" w:rsidR="00FD4843" w:rsidRPr="00DE2796" w:rsidRDefault="00FD4843" w:rsidP="001647DA">
      <w:pPr>
        <w:pStyle w:val="af9"/>
        <w:spacing w:line="240" w:lineRule="auto"/>
        <w:jc w:val="both"/>
        <w:rPr>
          <w:rFonts w:ascii="Times New Roman" w:hAnsi="Times New Roman" w:cs="Times New Roman"/>
          <w:sz w:val="28"/>
          <w:szCs w:val="28"/>
        </w:rPr>
      </w:pPr>
      <w:bookmarkStart w:id="6" w:name="_Toc139398155"/>
      <w:r w:rsidRPr="00DE2796">
        <w:rPr>
          <w:rFonts w:ascii="Times New Roman" w:hAnsi="Times New Roman" w:cs="Times New Roman"/>
          <w:sz w:val="28"/>
          <w:szCs w:val="28"/>
        </w:rPr>
        <w:t>Модуль «Основы светской этики»</w:t>
      </w:r>
      <w:bookmarkEnd w:id="6"/>
    </w:p>
    <w:p w14:paraId="57CB6CFE" w14:textId="77777777" w:rsidR="00FD4843" w:rsidRPr="00DE2796" w:rsidRDefault="00FD4843" w:rsidP="001647DA">
      <w:pPr>
        <w:pStyle w:val="ad"/>
        <w:spacing w:line="240" w:lineRule="auto"/>
        <w:ind w:firstLine="709"/>
        <w:rPr>
          <w:rFonts w:ascii="Times New Roman" w:hAnsi="Times New Roman" w:cs="Times New Roman"/>
          <w:color w:val="auto"/>
          <w:sz w:val="28"/>
          <w:szCs w:val="28"/>
        </w:rPr>
      </w:pPr>
      <w:r w:rsidRPr="00DE2796">
        <w:rPr>
          <w:rFonts w:ascii="Times New Roman" w:hAnsi="Times New Roman" w:cs="Times New Roman"/>
          <w:sz w:val="28"/>
          <w:szCs w:val="28"/>
        </w:rPr>
        <w:t xml:space="preserve">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w:t>
      </w:r>
      <w:r w:rsidRPr="00DE2796">
        <w:rPr>
          <w:rFonts w:ascii="Times New Roman" w:hAnsi="Times New Roman" w:cs="Times New Roman"/>
          <w:color w:val="auto"/>
          <w:sz w:val="28"/>
          <w:szCs w:val="28"/>
        </w:rPr>
        <w:t>основной закон (Конституция) в государстве как источник российской светской (гражданской) этики. Трудовая мораль.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14:paraId="32214236" w14:textId="77777777" w:rsidR="00FD4843" w:rsidRPr="00DE2796" w:rsidRDefault="00FD4843" w:rsidP="001647DA">
      <w:pPr>
        <w:spacing w:after="0" w:line="240" w:lineRule="auto"/>
        <w:ind w:firstLine="709"/>
        <w:jc w:val="both"/>
        <w:rPr>
          <w:rFonts w:ascii="Times New Roman" w:hAnsi="Times New Roman" w:cs="Times New Roman"/>
          <w:bCs/>
          <w:iCs/>
          <w:sz w:val="28"/>
          <w:szCs w:val="28"/>
        </w:rPr>
      </w:pPr>
      <w:r w:rsidRPr="00DE2796">
        <w:rPr>
          <w:rFonts w:ascii="Times New Roman" w:hAnsi="Times New Roman" w:cs="Times New Roman"/>
          <w:sz w:val="28"/>
          <w:szCs w:val="28"/>
        </w:rPr>
        <w:t>Любовь и уважение к Отечеству. Патриотизм многонационального и многоконфессионального народа России.</w:t>
      </w:r>
    </w:p>
    <w:p w14:paraId="21E9CC66" w14:textId="77777777" w:rsidR="00FD4843" w:rsidRPr="00DE2796" w:rsidRDefault="00FD4843" w:rsidP="001647DA">
      <w:pPr>
        <w:spacing w:after="0" w:line="240" w:lineRule="auto"/>
        <w:jc w:val="center"/>
        <w:rPr>
          <w:rFonts w:ascii="Times New Roman" w:hAnsi="Times New Roman" w:cs="Times New Roman"/>
          <w:b/>
          <w:sz w:val="28"/>
          <w:szCs w:val="28"/>
        </w:rPr>
      </w:pPr>
      <w:r w:rsidRPr="00DE2796">
        <w:rPr>
          <w:rFonts w:ascii="Times New Roman" w:hAnsi="Times New Roman" w:cs="Times New Roman"/>
          <w:bCs/>
          <w:iCs/>
          <w:sz w:val="28"/>
          <w:szCs w:val="28"/>
        </w:rPr>
        <w:br w:type="page"/>
      </w:r>
      <w:r w:rsidRPr="00DE2796">
        <w:rPr>
          <w:rFonts w:ascii="Times New Roman" w:hAnsi="Times New Roman" w:cs="Times New Roman"/>
          <w:b/>
          <w:sz w:val="28"/>
          <w:szCs w:val="28"/>
        </w:rPr>
        <w:lastRenderedPageBreak/>
        <w:t>Ознакомление с окружающим миром. Окружающий мир</w:t>
      </w:r>
    </w:p>
    <w:p w14:paraId="21533408" w14:textId="2163332D" w:rsidR="00FD4843" w:rsidRPr="00DE2796" w:rsidRDefault="001647DA" w:rsidP="001647DA">
      <w:pPr>
        <w:spacing w:after="0" w:line="240" w:lineRule="auto"/>
        <w:ind w:firstLine="709"/>
        <w:jc w:val="both"/>
        <w:rPr>
          <w:rFonts w:ascii="Times New Roman" w:hAnsi="Times New Roman" w:cs="Times New Roman"/>
          <w:sz w:val="28"/>
          <w:szCs w:val="28"/>
        </w:rPr>
      </w:pPr>
      <w:r w:rsidRPr="00DE2796">
        <w:rPr>
          <w:rFonts w:ascii="Times New Roman" w:hAnsi="Times New Roman" w:cs="Times New Roman"/>
          <w:sz w:val="28"/>
          <w:szCs w:val="28"/>
        </w:rPr>
        <w:t xml:space="preserve">Рабочая </w:t>
      </w:r>
      <w:r w:rsidR="00FD4843" w:rsidRPr="00DE2796">
        <w:rPr>
          <w:rFonts w:ascii="Times New Roman" w:hAnsi="Times New Roman" w:cs="Times New Roman"/>
          <w:sz w:val="28"/>
          <w:szCs w:val="28"/>
        </w:rPr>
        <w:t xml:space="preserve"> программа по учебным предметам «Ознакомление с окружающим миром» и «Окружающий мир» предметной области «Обществознание и естествознание (Окружающий мир)» включает пояснительную записку, содержание обучения, планируемые результаты освоения программы и тематическое планирование. </w:t>
      </w:r>
    </w:p>
    <w:p w14:paraId="0FFFDB9E" w14:textId="54B4C683" w:rsidR="00FD4843" w:rsidRPr="00DE2796" w:rsidRDefault="00FD4843" w:rsidP="001647DA">
      <w:pPr>
        <w:pStyle w:val="a3"/>
        <w:widowControl w:val="0"/>
        <w:spacing w:line="240" w:lineRule="auto"/>
        <w:ind w:firstLine="709"/>
        <w:contextualSpacing/>
        <w:rPr>
          <w:rFonts w:ascii="Times New Roman" w:hAnsi="Times New Roman" w:cs="Times New Roman"/>
          <w:sz w:val="28"/>
          <w:szCs w:val="28"/>
        </w:rPr>
      </w:pPr>
      <w:r w:rsidRPr="00DE2796">
        <w:rPr>
          <w:rFonts w:ascii="Times New Roman" w:eastAsia="Calibri" w:hAnsi="Times New Roman" w:cs="Times New Roman"/>
          <w:sz w:val="28"/>
          <w:szCs w:val="28"/>
        </w:rPr>
        <w:t xml:space="preserve">Данная </w:t>
      </w:r>
      <w:r w:rsidR="001647DA" w:rsidRPr="00DE2796">
        <w:rPr>
          <w:rFonts w:ascii="Times New Roman" w:eastAsia="Calibri" w:hAnsi="Times New Roman" w:cs="Times New Roman"/>
          <w:sz w:val="28"/>
          <w:szCs w:val="28"/>
        </w:rPr>
        <w:t xml:space="preserve">Рабочая </w:t>
      </w:r>
      <w:r w:rsidRPr="00DE2796">
        <w:rPr>
          <w:rFonts w:ascii="Times New Roman" w:eastAsia="Calibri" w:hAnsi="Times New Roman" w:cs="Times New Roman"/>
          <w:sz w:val="28"/>
          <w:szCs w:val="28"/>
        </w:rPr>
        <w:t xml:space="preserve"> программа по предметам «Ознакомление с окружающим миром»</w:t>
      </w:r>
      <w:r w:rsidRPr="00DE2796">
        <w:rPr>
          <w:rFonts w:ascii="Times New Roman" w:eastAsia="Calibri" w:hAnsi="Times New Roman" w:cs="Times New Roman"/>
          <w:b/>
          <w:sz w:val="28"/>
          <w:szCs w:val="28"/>
        </w:rPr>
        <w:t>,</w:t>
      </w:r>
      <w:r w:rsidRPr="00DE2796">
        <w:rPr>
          <w:rFonts w:ascii="Times New Roman" w:eastAsia="Calibri" w:hAnsi="Times New Roman" w:cs="Times New Roman"/>
          <w:sz w:val="28"/>
          <w:szCs w:val="28"/>
        </w:rPr>
        <w:t xml:space="preserve"> «Окружающий мир» на уровне начального общего образования глухих обучающихся составлена на основе требований к результатам освоения АООП НОО, установленными </w:t>
      </w:r>
      <w:r w:rsidRPr="00DE2796">
        <w:rPr>
          <w:rFonts w:ascii="Times New Roman" w:eastAsia="SchoolBookSanPin" w:hAnsi="Times New Roman" w:cs="Times New Roman"/>
          <w:sz w:val="28"/>
          <w:szCs w:val="28"/>
        </w:rPr>
        <w:t>ФГОС НОО обучающихся с ОВЗ (вариант 1.2)</w:t>
      </w:r>
      <w:r w:rsidRPr="00DE2796">
        <w:rPr>
          <w:rFonts w:ascii="Times New Roman" w:eastAsia="Calibri" w:hAnsi="Times New Roman" w:cs="Times New Roman"/>
          <w:sz w:val="28"/>
          <w:szCs w:val="28"/>
        </w:rPr>
        <w:t xml:space="preserve">, и </w:t>
      </w:r>
      <w:r w:rsidRPr="00DE2796">
        <w:rPr>
          <w:rFonts w:ascii="Times New Roman" w:hAnsi="Times New Roman" w:cs="Times New Roman"/>
          <w:sz w:val="28"/>
          <w:szCs w:val="28"/>
        </w:rPr>
        <w:t>ориентирована на целевые приоритеты, сформулированные в федеральной программе воспитания.</w:t>
      </w:r>
    </w:p>
    <w:p w14:paraId="65990587" w14:textId="77777777" w:rsidR="00FD4843" w:rsidRPr="00DE2796" w:rsidRDefault="00FD4843" w:rsidP="001647DA">
      <w:pPr>
        <w:widowControl w:val="0"/>
        <w:autoSpaceDE w:val="0"/>
        <w:autoSpaceDN w:val="0"/>
        <w:spacing w:after="0" w:line="240" w:lineRule="auto"/>
        <w:ind w:right="154" w:firstLine="709"/>
        <w:jc w:val="both"/>
        <w:rPr>
          <w:rFonts w:ascii="Times New Roman" w:eastAsia="Times New Roman" w:hAnsi="Times New Roman" w:cs="Times New Roman"/>
          <w:sz w:val="28"/>
          <w:szCs w:val="28"/>
        </w:rPr>
      </w:pPr>
      <w:r w:rsidRPr="00DE2796">
        <w:rPr>
          <w:rFonts w:ascii="Times New Roman" w:eastAsia="Times New Roman" w:hAnsi="Times New Roman" w:cs="Times New Roman"/>
          <w:color w:val="231F20"/>
          <w:sz w:val="28"/>
          <w:szCs w:val="28"/>
        </w:rPr>
        <w:t>Реализация АООП (вариант 1.2) обеспечивает глухим обучающимся уровень начального общего образования, способствующий на этапе основного общего образования</w:t>
      </w:r>
      <w:r w:rsidRPr="00DE2796">
        <w:rPr>
          <w:rFonts w:ascii="Times New Roman" w:eastAsia="Times New Roman" w:hAnsi="Times New Roman" w:cs="Times New Roman"/>
          <w:color w:val="231F20"/>
          <w:spacing w:val="40"/>
          <w:sz w:val="28"/>
          <w:szCs w:val="28"/>
        </w:rPr>
        <w:t xml:space="preserve"> </w:t>
      </w:r>
      <w:r w:rsidRPr="00DE2796">
        <w:rPr>
          <w:rFonts w:ascii="Times New Roman" w:eastAsia="Times New Roman" w:hAnsi="Times New Roman" w:cs="Times New Roman"/>
          <w:color w:val="231F20"/>
          <w:sz w:val="28"/>
          <w:szCs w:val="28"/>
        </w:rPr>
        <w:t>достижению итоговых результатов, сопоставимых с требованиями ФГОС основного общего образования, что позволяет</w:t>
      </w:r>
      <w:r w:rsidRPr="00DE2796">
        <w:rPr>
          <w:rFonts w:ascii="Times New Roman" w:eastAsia="Times New Roman" w:hAnsi="Times New Roman" w:cs="Times New Roman"/>
          <w:color w:val="231F20"/>
          <w:spacing w:val="-5"/>
          <w:sz w:val="28"/>
          <w:szCs w:val="28"/>
        </w:rPr>
        <w:t xml:space="preserve"> </w:t>
      </w:r>
      <w:r w:rsidRPr="00DE2796">
        <w:rPr>
          <w:rFonts w:ascii="Times New Roman" w:eastAsia="Times New Roman" w:hAnsi="Times New Roman" w:cs="Times New Roman"/>
          <w:color w:val="231F20"/>
          <w:sz w:val="28"/>
          <w:szCs w:val="28"/>
        </w:rPr>
        <w:t>им</w:t>
      </w:r>
      <w:r w:rsidRPr="00DE2796">
        <w:rPr>
          <w:rFonts w:ascii="Times New Roman" w:eastAsia="Times New Roman" w:hAnsi="Times New Roman" w:cs="Times New Roman"/>
          <w:color w:val="231F20"/>
          <w:spacing w:val="-5"/>
          <w:sz w:val="28"/>
          <w:szCs w:val="28"/>
        </w:rPr>
        <w:t xml:space="preserve"> </w:t>
      </w:r>
      <w:r w:rsidRPr="00DE2796">
        <w:rPr>
          <w:rFonts w:ascii="Times New Roman" w:eastAsia="Times New Roman" w:hAnsi="Times New Roman" w:cs="Times New Roman"/>
          <w:color w:val="231F20"/>
          <w:sz w:val="28"/>
          <w:szCs w:val="28"/>
        </w:rPr>
        <w:t>продолжить</w:t>
      </w:r>
      <w:r w:rsidRPr="00DE2796">
        <w:rPr>
          <w:rFonts w:ascii="Times New Roman" w:eastAsia="Times New Roman" w:hAnsi="Times New Roman" w:cs="Times New Roman"/>
          <w:color w:val="231F20"/>
          <w:spacing w:val="-5"/>
          <w:sz w:val="28"/>
          <w:szCs w:val="28"/>
        </w:rPr>
        <w:t xml:space="preserve"> </w:t>
      </w:r>
      <w:r w:rsidRPr="00DE2796">
        <w:rPr>
          <w:rFonts w:ascii="Times New Roman" w:eastAsia="Times New Roman" w:hAnsi="Times New Roman" w:cs="Times New Roman"/>
          <w:color w:val="231F20"/>
          <w:sz w:val="28"/>
          <w:szCs w:val="28"/>
        </w:rPr>
        <w:t>образование,</w:t>
      </w:r>
      <w:r w:rsidRPr="00DE2796">
        <w:rPr>
          <w:rFonts w:ascii="Times New Roman" w:eastAsia="Times New Roman" w:hAnsi="Times New Roman" w:cs="Times New Roman"/>
          <w:color w:val="231F20"/>
          <w:spacing w:val="-5"/>
          <w:sz w:val="28"/>
          <w:szCs w:val="28"/>
        </w:rPr>
        <w:t xml:space="preserve"> </w:t>
      </w:r>
      <w:r w:rsidRPr="00DE2796">
        <w:rPr>
          <w:rFonts w:ascii="Times New Roman" w:eastAsia="Times New Roman" w:hAnsi="Times New Roman" w:cs="Times New Roman"/>
          <w:color w:val="231F20"/>
          <w:sz w:val="28"/>
          <w:szCs w:val="28"/>
        </w:rPr>
        <w:t>получить</w:t>
      </w:r>
      <w:r w:rsidRPr="00DE2796">
        <w:rPr>
          <w:rFonts w:ascii="Times New Roman" w:eastAsia="Times New Roman" w:hAnsi="Times New Roman" w:cs="Times New Roman"/>
          <w:color w:val="231F20"/>
          <w:spacing w:val="-5"/>
          <w:sz w:val="28"/>
          <w:szCs w:val="28"/>
        </w:rPr>
        <w:t xml:space="preserve"> </w:t>
      </w:r>
      <w:r w:rsidRPr="00DE2796">
        <w:rPr>
          <w:rFonts w:ascii="Times New Roman" w:eastAsia="Times New Roman" w:hAnsi="Times New Roman" w:cs="Times New Roman"/>
          <w:color w:val="231F20"/>
          <w:sz w:val="28"/>
          <w:szCs w:val="28"/>
        </w:rPr>
        <w:t>профессиональную</w:t>
      </w:r>
      <w:r w:rsidRPr="00DE2796">
        <w:rPr>
          <w:rFonts w:ascii="Times New Roman" w:eastAsia="Times New Roman" w:hAnsi="Times New Roman" w:cs="Times New Roman"/>
          <w:color w:val="231F20"/>
          <w:spacing w:val="-5"/>
          <w:sz w:val="28"/>
          <w:szCs w:val="28"/>
        </w:rPr>
        <w:t xml:space="preserve"> </w:t>
      </w:r>
      <w:r w:rsidRPr="00DE2796">
        <w:rPr>
          <w:rFonts w:ascii="Times New Roman" w:eastAsia="Times New Roman" w:hAnsi="Times New Roman" w:cs="Times New Roman"/>
          <w:color w:val="231F20"/>
          <w:sz w:val="28"/>
          <w:szCs w:val="28"/>
        </w:rPr>
        <w:t>подготовку, содействует наиболее полной социальной адаптации и интеграции в обществе.</w:t>
      </w:r>
    </w:p>
    <w:p w14:paraId="3A75F0AC" w14:textId="77777777" w:rsidR="00FD4843" w:rsidRPr="00DE2796" w:rsidRDefault="00FD4843" w:rsidP="001647DA">
      <w:pPr>
        <w:pStyle w:val="a3"/>
        <w:widowControl w:val="0"/>
        <w:spacing w:line="240" w:lineRule="auto"/>
        <w:ind w:firstLine="709"/>
        <w:contextualSpacing/>
        <w:rPr>
          <w:rFonts w:ascii="Times New Roman" w:hAnsi="Times New Roman" w:cs="Times New Roman"/>
          <w:bCs/>
          <w:color w:val="auto"/>
          <w:sz w:val="28"/>
          <w:szCs w:val="28"/>
        </w:rPr>
      </w:pPr>
      <w:r w:rsidRPr="00DE2796">
        <w:rPr>
          <w:rFonts w:ascii="Times New Roman" w:hAnsi="Times New Roman" w:cs="Times New Roman"/>
          <w:bCs/>
          <w:color w:val="auto"/>
          <w:sz w:val="28"/>
          <w:szCs w:val="28"/>
        </w:rPr>
        <w:t xml:space="preserve">Предметная область «Обществознание и естествознание («Окружающий мир»)» охватывает содержание образования по двум основополагающим предметам уровня начального общего образования глухих обучающихся «Ознакомление с окружающим миром» и «Окружающий мир». Указанные предметы имеют интегративный характер, соединяя в равной мере обществоведческие и природоведческие знания, и дают обучающемуся с нарушением слуха материал естественных и социально-гуманитарных наук, необходимый для целостного и системного видения мира в его важнейших взаимосвязях. </w:t>
      </w:r>
    </w:p>
    <w:p w14:paraId="599ECE26" w14:textId="77777777" w:rsidR="00FD4843" w:rsidRPr="00DE2796" w:rsidRDefault="00FD4843" w:rsidP="001647DA">
      <w:pPr>
        <w:pStyle w:val="a3"/>
        <w:widowControl w:val="0"/>
        <w:spacing w:line="240" w:lineRule="auto"/>
        <w:ind w:firstLine="709"/>
        <w:contextualSpacing/>
        <w:rPr>
          <w:rFonts w:ascii="Times New Roman" w:hAnsi="Times New Roman" w:cs="Times New Roman"/>
          <w:bCs/>
          <w:color w:val="auto"/>
          <w:sz w:val="28"/>
          <w:szCs w:val="28"/>
        </w:rPr>
      </w:pPr>
      <w:r w:rsidRPr="00DE2796">
        <w:rPr>
          <w:rFonts w:ascii="Times New Roman" w:hAnsi="Times New Roman" w:cs="Times New Roman"/>
          <w:bCs/>
          <w:color w:val="auto"/>
          <w:sz w:val="28"/>
          <w:szCs w:val="28"/>
        </w:rPr>
        <w:t>Цель изучения учебных предметов предметной области «Обществознание и естествознание»: формирование целостной картины мира и осознание места в нем человека на основе единства рационально-научного познания и эмоционально-ценностного осмысления обучающимся личного опыта, опыта общения с людьми, обществом и природой.</w:t>
      </w:r>
    </w:p>
    <w:p w14:paraId="3C577593" w14:textId="77777777" w:rsidR="00FD4843" w:rsidRPr="00DE2796" w:rsidRDefault="00FD4843" w:rsidP="001647DA">
      <w:pPr>
        <w:pStyle w:val="ConsPlusNormal"/>
        <w:ind w:firstLine="709"/>
        <w:jc w:val="both"/>
        <w:rPr>
          <w:rFonts w:ascii="Times New Roman" w:hAnsi="Times New Roman" w:cs="Times New Roman"/>
          <w:sz w:val="28"/>
          <w:szCs w:val="28"/>
        </w:rPr>
      </w:pPr>
      <w:r w:rsidRPr="00DE2796">
        <w:rPr>
          <w:rFonts w:ascii="Times New Roman" w:hAnsi="Times New Roman" w:cs="Times New Roman"/>
          <w:sz w:val="28"/>
          <w:szCs w:val="28"/>
        </w:rPr>
        <w:t>В соответствии с требованиями</w:t>
      </w:r>
      <w:r w:rsidRPr="00DE2796">
        <w:rPr>
          <w:rFonts w:ascii="Times New Roman" w:eastAsia="SchoolBookSanPin" w:hAnsi="Times New Roman" w:cs="Times New Roman"/>
          <w:sz w:val="28"/>
          <w:szCs w:val="28"/>
        </w:rPr>
        <w:t xml:space="preserve"> ФГОС НОО обучающихся с ОВЗ для обучающихся по варианту 1.2</w:t>
      </w:r>
      <w:r w:rsidRPr="00DE2796">
        <w:rPr>
          <w:rFonts w:ascii="Times New Roman" w:hAnsi="Times New Roman" w:cs="Times New Roman"/>
          <w:sz w:val="28"/>
          <w:szCs w:val="28"/>
        </w:rPr>
        <w:t xml:space="preserve"> основными задачами реализации содержания учебных предметов предметной области «Обществознание и естествознание (Окружающий мир)» являются:</w:t>
      </w:r>
    </w:p>
    <w:p w14:paraId="02466637" w14:textId="77777777" w:rsidR="00FD4843" w:rsidRPr="00DE2796" w:rsidRDefault="00FD4843" w:rsidP="001647DA">
      <w:pPr>
        <w:pStyle w:val="a7"/>
        <w:ind w:firstLine="709"/>
        <w:jc w:val="both"/>
        <w:rPr>
          <w:rFonts w:ascii="Times New Roman" w:hAnsi="Times New Roman" w:cs="Times New Roman"/>
          <w:color w:val="000000" w:themeColor="text1"/>
          <w:sz w:val="28"/>
          <w:szCs w:val="28"/>
        </w:rPr>
      </w:pPr>
      <w:r w:rsidRPr="00DE2796">
        <w:rPr>
          <w:rFonts w:ascii="Times New Roman" w:hAnsi="Times New Roman" w:cs="Times New Roman"/>
          <w:color w:val="000000" w:themeColor="text1"/>
          <w:sz w:val="28"/>
          <w:szCs w:val="28"/>
        </w:rPr>
        <w:t>формирование представлений об окружающем мире: живой и неживой природе, человеке, месте человека в природе, взаимосвязях человека и общества с природой;</w:t>
      </w:r>
    </w:p>
    <w:p w14:paraId="61CC0F57" w14:textId="77777777" w:rsidR="00FD4843" w:rsidRPr="00DE2796" w:rsidRDefault="00FD4843" w:rsidP="001647DA">
      <w:pPr>
        <w:pStyle w:val="a7"/>
        <w:ind w:firstLine="709"/>
        <w:jc w:val="both"/>
        <w:rPr>
          <w:rFonts w:ascii="Times New Roman" w:hAnsi="Times New Roman" w:cs="Times New Roman"/>
          <w:color w:val="000000" w:themeColor="text1"/>
          <w:sz w:val="28"/>
          <w:szCs w:val="28"/>
        </w:rPr>
      </w:pPr>
      <w:r w:rsidRPr="00DE2796">
        <w:rPr>
          <w:rFonts w:ascii="Times New Roman" w:hAnsi="Times New Roman" w:cs="Times New Roman"/>
          <w:color w:val="000000" w:themeColor="text1"/>
          <w:sz w:val="28"/>
          <w:szCs w:val="28"/>
        </w:rPr>
        <w:t>формирование умений использовать знания об окружающем мире для осмысленной и самостоятельной организации безопасной жизни в конкретных природных и климатических условиях;</w:t>
      </w:r>
    </w:p>
    <w:p w14:paraId="6C7561C2" w14:textId="77777777" w:rsidR="00FD4843" w:rsidRPr="00DE2796" w:rsidRDefault="00FD4843" w:rsidP="001647DA">
      <w:pPr>
        <w:pStyle w:val="a7"/>
        <w:ind w:firstLine="709"/>
        <w:jc w:val="both"/>
        <w:rPr>
          <w:rFonts w:ascii="Times New Roman" w:hAnsi="Times New Roman" w:cs="Times New Roman"/>
          <w:color w:val="000000" w:themeColor="text1"/>
          <w:sz w:val="28"/>
          <w:szCs w:val="28"/>
        </w:rPr>
      </w:pPr>
      <w:r w:rsidRPr="00DE2796">
        <w:rPr>
          <w:rFonts w:ascii="Times New Roman" w:hAnsi="Times New Roman" w:cs="Times New Roman"/>
          <w:color w:val="000000" w:themeColor="text1"/>
          <w:sz w:val="28"/>
          <w:szCs w:val="28"/>
        </w:rPr>
        <w:t>развитие представлений о себе и круге близких людей;</w:t>
      </w:r>
    </w:p>
    <w:p w14:paraId="6E34488F" w14:textId="77777777" w:rsidR="00FD4843" w:rsidRPr="00DE2796" w:rsidRDefault="00FD4843" w:rsidP="001647DA">
      <w:pPr>
        <w:pStyle w:val="a7"/>
        <w:ind w:firstLine="709"/>
        <w:jc w:val="both"/>
        <w:rPr>
          <w:rFonts w:ascii="Times New Roman" w:hAnsi="Times New Roman" w:cs="Times New Roman"/>
          <w:color w:val="000000" w:themeColor="text1"/>
          <w:sz w:val="28"/>
          <w:szCs w:val="28"/>
        </w:rPr>
      </w:pPr>
      <w:r w:rsidRPr="00DE2796">
        <w:rPr>
          <w:rFonts w:ascii="Times New Roman" w:hAnsi="Times New Roman" w:cs="Times New Roman"/>
          <w:color w:val="000000" w:themeColor="text1"/>
          <w:sz w:val="28"/>
          <w:szCs w:val="28"/>
        </w:rPr>
        <w:t xml:space="preserve">формирование знаний о человеке, умений осуществлять </w:t>
      </w:r>
      <w:r w:rsidRPr="00DE2796">
        <w:rPr>
          <w:rFonts w:ascii="Times New Roman" w:hAnsi="Times New Roman" w:cs="Times New Roman"/>
          <w:color w:val="000000" w:themeColor="text1"/>
          <w:sz w:val="28"/>
          <w:szCs w:val="28"/>
        </w:rPr>
        <w:lastRenderedPageBreak/>
        <w:t>жизнедеятельность в соответствии с принятыми в обществе нравственными нормами, представлениями о здоровом образе жизни, умений реализовывать сформированные знания при общении в различных видах деятельности;</w:t>
      </w:r>
    </w:p>
    <w:p w14:paraId="66D0842B" w14:textId="77777777" w:rsidR="00FD4843" w:rsidRPr="00DE2796" w:rsidRDefault="00FD4843" w:rsidP="001647DA">
      <w:pPr>
        <w:pStyle w:val="a7"/>
        <w:ind w:firstLine="709"/>
        <w:jc w:val="both"/>
        <w:rPr>
          <w:rFonts w:ascii="Times New Roman" w:hAnsi="Times New Roman" w:cs="Times New Roman"/>
          <w:color w:val="000000" w:themeColor="text1"/>
          <w:sz w:val="28"/>
          <w:szCs w:val="28"/>
        </w:rPr>
      </w:pPr>
      <w:r w:rsidRPr="00DE2796">
        <w:rPr>
          <w:rFonts w:ascii="Times New Roman" w:hAnsi="Times New Roman" w:cs="Times New Roman"/>
          <w:color w:val="000000" w:themeColor="text1"/>
          <w:sz w:val="28"/>
          <w:szCs w:val="28"/>
        </w:rPr>
        <w:t>формирование модели безопасного поведения в условиях повседневной жизни и в различных опасных и чрезвычайных ситуациях;</w:t>
      </w:r>
    </w:p>
    <w:p w14:paraId="686B46F3" w14:textId="77777777" w:rsidR="00FD4843" w:rsidRPr="00DE2796" w:rsidRDefault="00FD4843" w:rsidP="001647DA">
      <w:pPr>
        <w:pStyle w:val="a7"/>
        <w:ind w:firstLine="709"/>
        <w:jc w:val="both"/>
        <w:rPr>
          <w:rFonts w:ascii="Times New Roman" w:hAnsi="Times New Roman" w:cs="Times New Roman"/>
          <w:color w:val="000000" w:themeColor="text1"/>
          <w:sz w:val="28"/>
          <w:szCs w:val="28"/>
        </w:rPr>
      </w:pPr>
      <w:r w:rsidRPr="00DE2796">
        <w:rPr>
          <w:rFonts w:ascii="Times New Roman" w:hAnsi="Times New Roman" w:cs="Times New Roman"/>
          <w:color w:val="000000" w:themeColor="text1"/>
          <w:sz w:val="28"/>
          <w:szCs w:val="28"/>
        </w:rPr>
        <w:t>преодоление ограниченности представлений о предметах и явлениях окружающего мира посредством обогащения предметной деятельности обучающегося, организации практического ознакомления и целенаправленных наблюдений;</w:t>
      </w:r>
    </w:p>
    <w:p w14:paraId="768DD69A" w14:textId="77777777" w:rsidR="00FD4843" w:rsidRPr="00DE2796" w:rsidRDefault="00FD4843" w:rsidP="001647DA">
      <w:pPr>
        <w:pStyle w:val="a7"/>
        <w:ind w:firstLine="709"/>
        <w:jc w:val="both"/>
        <w:rPr>
          <w:rFonts w:ascii="Times New Roman" w:hAnsi="Times New Roman" w:cs="Times New Roman"/>
          <w:color w:val="000000" w:themeColor="text1"/>
          <w:sz w:val="28"/>
          <w:szCs w:val="28"/>
        </w:rPr>
      </w:pPr>
      <w:r w:rsidRPr="00DE2796">
        <w:rPr>
          <w:rFonts w:ascii="Times New Roman" w:hAnsi="Times New Roman" w:cs="Times New Roman"/>
          <w:color w:val="000000" w:themeColor="text1"/>
          <w:sz w:val="28"/>
          <w:szCs w:val="28"/>
        </w:rPr>
        <w:t>воспитание у обучающихся интереса к познанию и восприятию мира природы, в том числе звуков окружающего мира;</w:t>
      </w:r>
    </w:p>
    <w:p w14:paraId="3A6EDB97" w14:textId="77777777" w:rsidR="00FD4843" w:rsidRPr="00DE2796" w:rsidRDefault="00FD4843" w:rsidP="001647DA">
      <w:pPr>
        <w:pStyle w:val="a7"/>
        <w:ind w:firstLine="709"/>
        <w:jc w:val="both"/>
        <w:rPr>
          <w:rFonts w:ascii="Times New Roman" w:hAnsi="Times New Roman" w:cs="Times New Roman"/>
          <w:color w:val="000000" w:themeColor="text1"/>
          <w:sz w:val="28"/>
          <w:szCs w:val="28"/>
        </w:rPr>
      </w:pPr>
      <w:r w:rsidRPr="00DE2796">
        <w:rPr>
          <w:rFonts w:ascii="Times New Roman" w:hAnsi="Times New Roman" w:cs="Times New Roman"/>
          <w:color w:val="000000" w:themeColor="text1"/>
          <w:sz w:val="28"/>
          <w:szCs w:val="28"/>
        </w:rPr>
        <w:t>развитие активности, любознательности и разумной предприимчивости во взаимодействии с миром живой и неживой природы, воспитание бережного отношения к природе и объектам рукотворного мира;</w:t>
      </w:r>
    </w:p>
    <w:p w14:paraId="49EAFD42" w14:textId="77777777" w:rsidR="00FD4843" w:rsidRPr="00DE2796" w:rsidRDefault="00FD4843" w:rsidP="001647DA">
      <w:pPr>
        <w:pStyle w:val="a7"/>
        <w:ind w:firstLine="709"/>
        <w:jc w:val="both"/>
        <w:rPr>
          <w:rFonts w:ascii="Times New Roman" w:hAnsi="Times New Roman" w:cs="Times New Roman"/>
          <w:color w:val="000000" w:themeColor="text1"/>
          <w:sz w:val="28"/>
          <w:szCs w:val="28"/>
        </w:rPr>
      </w:pPr>
      <w:r w:rsidRPr="00DE2796">
        <w:rPr>
          <w:rFonts w:ascii="Times New Roman" w:hAnsi="Times New Roman" w:cs="Times New Roman"/>
          <w:color w:val="000000" w:themeColor="text1"/>
          <w:sz w:val="28"/>
          <w:szCs w:val="28"/>
        </w:rPr>
        <w:t>формирование первоначальных представлений о социальной жизни: профессиональных и социальных ролях людей;</w:t>
      </w:r>
    </w:p>
    <w:p w14:paraId="570298CE" w14:textId="77777777" w:rsidR="00FD4843" w:rsidRPr="00DE2796" w:rsidRDefault="00FD4843" w:rsidP="001647DA">
      <w:pPr>
        <w:pStyle w:val="a7"/>
        <w:ind w:firstLine="709"/>
        <w:jc w:val="both"/>
        <w:rPr>
          <w:rFonts w:ascii="Times New Roman" w:hAnsi="Times New Roman" w:cs="Times New Roman"/>
          <w:color w:val="000000" w:themeColor="text1"/>
          <w:sz w:val="28"/>
          <w:szCs w:val="28"/>
        </w:rPr>
      </w:pPr>
      <w:r w:rsidRPr="00DE2796">
        <w:rPr>
          <w:rFonts w:ascii="Times New Roman" w:hAnsi="Times New Roman" w:cs="Times New Roman"/>
          <w:color w:val="000000" w:themeColor="text1"/>
          <w:sz w:val="28"/>
          <w:szCs w:val="28"/>
        </w:rPr>
        <w:t>формирование представлений об обязанностях и правах обучающегося (представлений о себе как об обучающемся, члене семьи, растущем гражданине своего государства, труженике);</w:t>
      </w:r>
    </w:p>
    <w:p w14:paraId="19ACE9C9" w14:textId="77777777" w:rsidR="00FD4843" w:rsidRPr="00DE2796" w:rsidRDefault="00FD4843" w:rsidP="001647DA">
      <w:pPr>
        <w:pStyle w:val="a7"/>
        <w:ind w:firstLine="709"/>
        <w:jc w:val="both"/>
        <w:rPr>
          <w:rFonts w:ascii="Times New Roman" w:hAnsi="Times New Roman" w:cs="Times New Roman"/>
          <w:color w:val="000000" w:themeColor="text1"/>
          <w:sz w:val="28"/>
          <w:szCs w:val="28"/>
        </w:rPr>
      </w:pPr>
      <w:r w:rsidRPr="00DE2796">
        <w:rPr>
          <w:rFonts w:ascii="Times New Roman" w:hAnsi="Times New Roman" w:cs="Times New Roman"/>
          <w:color w:val="000000" w:themeColor="text1"/>
          <w:sz w:val="28"/>
          <w:szCs w:val="28"/>
        </w:rPr>
        <w:t>практическое усвоение социальных ритуалов и форм социального взаимодействия, соответствующих возрасту и полу обучающегося, требованиям его безопасности;</w:t>
      </w:r>
    </w:p>
    <w:p w14:paraId="19917A6C" w14:textId="77777777" w:rsidR="00FD4843" w:rsidRPr="00DE2796" w:rsidRDefault="00FD4843" w:rsidP="001647DA">
      <w:pPr>
        <w:pStyle w:val="a7"/>
        <w:ind w:firstLine="709"/>
        <w:jc w:val="both"/>
        <w:rPr>
          <w:rFonts w:ascii="Times New Roman" w:hAnsi="Times New Roman" w:cs="Times New Roman"/>
          <w:color w:val="000000" w:themeColor="text1"/>
          <w:sz w:val="28"/>
          <w:szCs w:val="28"/>
        </w:rPr>
      </w:pPr>
      <w:r w:rsidRPr="00DE2796">
        <w:rPr>
          <w:rFonts w:ascii="Times New Roman" w:hAnsi="Times New Roman" w:cs="Times New Roman"/>
          <w:color w:val="000000" w:themeColor="text1"/>
          <w:sz w:val="28"/>
          <w:szCs w:val="28"/>
        </w:rPr>
        <w:t xml:space="preserve">развитие стремления к достижениям в учёбе, труде, поиску друзей, способности к организации личного пространства и времени (учебного и свободного), стремления задумываться о будущем; </w:t>
      </w:r>
    </w:p>
    <w:p w14:paraId="7D122FC3" w14:textId="77777777" w:rsidR="00FD4843" w:rsidRPr="00DE2796" w:rsidRDefault="00FD4843" w:rsidP="001647DA">
      <w:pPr>
        <w:spacing w:after="0" w:line="240" w:lineRule="auto"/>
        <w:ind w:firstLine="709"/>
        <w:rPr>
          <w:rFonts w:ascii="Times New Roman" w:hAnsi="Times New Roman" w:cs="Times New Roman"/>
          <w:color w:val="000000" w:themeColor="text1"/>
          <w:sz w:val="28"/>
          <w:szCs w:val="28"/>
        </w:rPr>
      </w:pPr>
      <w:r w:rsidRPr="00DE2796">
        <w:rPr>
          <w:rFonts w:ascii="Times New Roman" w:hAnsi="Times New Roman" w:cs="Times New Roman"/>
          <w:color w:val="000000" w:themeColor="text1"/>
          <w:sz w:val="28"/>
          <w:szCs w:val="28"/>
        </w:rPr>
        <w:t>накопление положительного опыта сотрудничества, участия в общественной жизни, положительного опыта трудового взаимодействия;</w:t>
      </w:r>
    </w:p>
    <w:p w14:paraId="3DBF4453" w14:textId="77777777" w:rsidR="00FD4843" w:rsidRPr="00DE2796" w:rsidRDefault="00FD4843" w:rsidP="001647DA">
      <w:pPr>
        <w:pStyle w:val="a7"/>
        <w:ind w:firstLine="709"/>
        <w:jc w:val="both"/>
        <w:rPr>
          <w:rFonts w:ascii="Times New Roman" w:hAnsi="Times New Roman" w:cs="Times New Roman"/>
          <w:color w:val="000000" w:themeColor="text1"/>
          <w:sz w:val="28"/>
          <w:szCs w:val="28"/>
        </w:rPr>
      </w:pPr>
      <w:r w:rsidRPr="00DE2796">
        <w:rPr>
          <w:rFonts w:ascii="Times New Roman" w:hAnsi="Times New Roman" w:cs="Times New Roman"/>
          <w:color w:val="000000" w:themeColor="text1"/>
          <w:sz w:val="28"/>
          <w:szCs w:val="28"/>
        </w:rPr>
        <w:t>актуализация, расширение и интегрирование знаний об окружающем мире в условиях целенаправленного развития вербальных средств коммуникации и словесно-логического мышления обучающегося;</w:t>
      </w:r>
    </w:p>
    <w:p w14:paraId="6DAD00FC" w14:textId="77777777" w:rsidR="00FD4843" w:rsidRPr="00DE2796" w:rsidRDefault="00FD4843" w:rsidP="001647DA">
      <w:pPr>
        <w:pStyle w:val="a3"/>
        <w:widowControl w:val="0"/>
        <w:spacing w:line="240" w:lineRule="auto"/>
        <w:ind w:firstLine="709"/>
        <w:contextualSpacing/>
        <w:rPr>
          <w:rFonts w:ascii="Times New Roman" w:hAnsi="Times New Roman" w:cs="Times New Roman"/>
          <w:color w:val="000000" w:themeColor="text1"/>
          <w:sz w:val="28"/>
          <w:szCs w:val="28"/>
        </w:rPr>
      </w:pPr>
      <w:r w:rsidRPr="00DE2796">
        <w:rPr>
          <w:rFonts w:ascii="Times New Roman" w:hAnsi="Times New Roman" w:cs="Times New Roman"/>
          <w:color w:val="000000" w:themeColor="text1"/>
          <w:sz w:val="28"/>
          <w:szCs w:val="28"/>
        </w:rPr>
        <w:t>развитие восприятия (слухозрительно и на слух), достаточно внятного воспроизведения тематической и терминологической лексики, используемой при изучении данного предмета, а также лексики по организации учебной деятельности.</w:t>
      </w:r>
    </w:p>
    <w:p w14:paraId="210BC5C6" w14:textId="77777777" w:rsidR="00FD4843" w:rsidRPr="00DE2796" w:rsidRDefault="00FD4843" w:rsidP="001647DA">
      <w:pPr>
        <w:pStyle w:val="a3"/>
        <w:widowControl w:val="0"/>
        <w:spacing w:line="240" w:lineRule="auto"/>
        <w:ind w:firstLine="709"/>
        <w:contextualSpacing/>
        <w:rPr>
          <w:rFonts w:ascii="Times New Roman" w:hAnsi="Times New Roman" w:cs="Times New Roman"/>
          <w:sz w:val="28"/>
          <w:szCs w:val="28"/>
        </w:rPr>
      </w:pPr>
      <w:r w:rsidRPr="00DE2796">
        <w:rPr>
          <w:rFonts w:ascii="Times New Roman" w:hAnsi="Times New Roman" w:cs="Times New Roman"/>
          <w:sz w:val="28"/>
          <w:szCs w:val="28"/>
        </w:rPr>
        <w:t>По окончании обучения на уровне НОО обучающиеся должны достигать следующих обобщенных предметных результатов в освоении программы по окружающему миру:</w:t>
      </w:r>
    </w:p>
    <w:p w14:paraId="5BAF0B14" w14:textId="77777777" w:rsidR="00FD4843" w:rsidRPr="00DE2796" w:rsidRDefault="00FD4843" w:rsidP="001647DA">
      <w:pPr>
        <w:pStyle w:val="a7"/>
        <w:ind w:firstLine="709"/>
        <w:jc w:val="both"/>
        <w:rPr>
          <w:rFonts w:ascii="Times New Roman" w:hAnsi="Times New Roman" w:cs="Times New Roman"/>
          <w:color w:val="000000" w:themeColor="text1"/>
          <w:sz w:val="28"/>
          <w:szCs w:val="28"/>
        </w:rPr>
      </w:pPr>
      <w:r w:rsidRPr="00DE2796">
        <w:rPr>
          <w:rFonts w:ascii="Times New Roman" w:hAnsi="Times New Roman" w:cs="Times New Roman"/>
          <w:color w:val="000000" w:themeColor="text1"/>
          <w:sz w:val="28"/>
          <w:szCs w:val="28"/>
        </w:rPr>
        <w:t>чувство гордости за национальные свершения, открытия, победы; любовь к природе, родному краю, Родине;</w:t>
      </w:r>
    </w:p>
    <w:p w14:paraId="6548E969" w14:textId="77777777" w:rsidR="00FD4843" w:rsidRPr="00DE2796" w:rsidRDefault="00FD4843" w:rsidP="001647DA">
      <w:pPr>
        <w:pStyle w:val="a7"/>
        <w:ind w:firstLine="709"/>
        <w:jc w:val="both"/>
        <w:rPr>
          <w:rFonts w:ascii="Times New Roman" w:hAnsi="Times New Roman" w:cs="Times New Roman"/>
          <w:color w:val="000000" w:themeColor="text1"/>
          <w:sz w:val="28"/>
          <w:szCs w:val="28"/>
        </w:rPr>
      </w:pPr>
      <w:r w:rsidRPr="00DE2796">
        <w:rPr>
          <w:rFonts w:ascii="Times New Roman" w:hAnsi="Times New Roman" w:cs="Times New Roman"/>
          <w:color w:val="000000" w:themeColor="text1"/>
          <w:sz w:val="28"/>
          <w:szCs w:val="28"/>
        </w:rPr>
        <w:t>сформированность уважительного отношения к России, родному краю, своей семье, истории, культуре, природе родной страны, её современной жизни;</w:t>
      </w:r>
    </w:p>
    <w:p w14:paraId="392F579B" w14:textId="77777777" w:rsidR="00FD4843" w:rsidRPr="00DE2796" w:rsidRDefault="00FD4843" w:rsidP="001647DA">
      <w:pPr>
        <w:pStyle w:val="a7"/>
        <w:ind w:firstLine="709"/>
        <w:jc w:val="both"/>
        <w:rPr>
          <w:rFonts w:ascii="Times New Roman" w:hAnsi="Times New Roman" w:cs="Times New Roman"/>
          <w:color w:val="000000" w:themeColor="text1"/>
          <w:sz w:val="28"/>
          <w:szCs w:val="28"/>
        </w:rPr>
      </w:pPr>
      <w:r w:rsidRPr="00DE2796">
        <w:rPr>
          <w:rFonts w:ascii="Times New Roman" w:hAnsi="Times New Roman" w:cs="Times New Roman"/>
          <w:color w:val="000000" w:themeColor="text1"/>
          <w:sz w:val="28"/>
          <w:szCs w:val="28"/>
        </w:rPr>
        <w:t>осознание целостности окружающего мира; овладение основными представлениями об окружающем мире природы и социума; преодоление ограниченности представлений о предметах и явлениях окружающего мира;</w:t>
      </w:r>
    </w:p>
    <w:p w14:paraId="6840B5D0" w14:textId="77777777" w:rsidR="00FD4843" w:rsidRPr="00DE2796" w:rsidRDefault="00FD4843" w:rsidP="001647DA">
      <w:pPr>
        <w:pStyle w:val="a7"/>
        <w:ind w:firstLine="709"/>
        <w:jc w:val="both"/>
        <w:rPr>
          <w:rFonts w:ascii="Times New Roman" w:hAnsi="Times New Roman" w:cs="Times New Roman"/>
          <w:color w:val="000000" w:themeColor="text1"/>
          <w:sz w:val="28"/>
          <w:szCs w:val="28"/>
        </w:rPr>
      </w:pPr>
      <w:r w:rsidRPr="00DE2796">
        <w:rPr>
          <w:rFonts w:ascii="Times New Roman" w:hAnsi="Times New Roman" w:cs="Times New Roman"/>
          <w:color w:val="000000" w:themeColor="text1"/>
          <w:sz w:val="28"/>
          <w:szCs w:val="28"/>
        </w:rPr>
        <w:lastRenderedPageBreak/>
        <w:t>освоение основ экологической грамотности, элементарных правил нравственного поведения в мире природы и людей, бережного отношения к природе и ее ресурсам; выполнение доступных природоохранительных действий;</w:t>
      </w:r>
    </w:p>
    <w:p w14:paraId="158BEAF8" w14:textId="77777777" w:rsidR="00FD4843" w:rsidRPr="00DE2796" w:rsidRDefault="00FD4843" w:rsidP="001647DA">
      <w:pPr>
        <w:spacing w:after="0" w:line="240" w:lineRule="auto"/>
        <w:ind w:firstLine="709"/>
        <w:rPr>
          <w:rFonts w:ascii="Times New Roman" w:hAnsi="Times New Roman" w:cs="Times New Roman"/>
          <w:color w:val="000000" w:themeColor="text1"/>
          <w:sz w:val="28"/>
          <w:szCs w:val="28"/>
        </w:rPr>
      </w:pPr>
      <w:r w:rsidRPr="00DE2796">
        <w:rPr>
          <w:rFonts w:ascii="Times New Roman" w:hAnsi="Times New Roman" w:cs="Times New Roman"/>
          <w:color w:val="000000" w:themeColor="text1"/>
          <w:sz w:val="28"/>
          <w:szCs w:val="28"/>
        </w:rPr>
        <w:t>формирование представлений о безопасном и адекватном поведении в окружающем мире, а также в случаях возникновения экстремальных ситуаций</w:t>
      </w:r>
    </w:p>
    <w:p w14:paraId="33C1EFFB" w14:textId="77777777" w:rsidR="00FD4843" w:rsidRPr="00DE2796" w:rsidRDefault="00FD4843" w:rsidP="001647DA">
      <w:pPr>
        <w:pStyle w:val="a7"/>
        <w:ind w:firstLine="709"/>
        <w:jc w:val="both"/>
        <w:rPr>
          <w:rFonts w:ascii="Times New Roman" w:hAnsi="Times New Roman" w:cs="Times New Roman"/>
          <w:color w:val="000000" w:themeColor="text1"/>
          <w:sz w:val="28"/>
          <w:szCs w:val="28"/>
        </w:rPr>
      </w:pPr>
      <w:r w:rsidRPr="00DE2796">
        <w:rPr>
          <w:rFonts w:ascii="Times New Roman" w:hAnsi="Times New Roman" w:cs="Times New Roman"/>
          <w:color w:val="000000" w:themeColor="text1"/>
          <w:sz w:val="28"/>
          <w:szCs w:val="28"/>
        </w:rPr>
        <w:t>освоение доступных способов изучения природы и общества; умения наблюдать, сравнивать и давать элементарную оценку предметам и явлениям живой и неживой природы;</w:t>
      </w:r>
    </w:p>
    <w:p w14:paraId="32203964" w14:textId="77777777" w:rsidR="00FD4843" w:rsidRPr="00DE2796" w:rsidRDefault="00FD4843" w:rsidP="001647DA">
      <w:pPr>
        <w:pStyle w:val="a7"/>
        <w:ind w:firstLine="709"/>
        <w:jc w:val="both"/>
        <w:rPr>
          <w:rFonts w:ascii="Times New Roman" w:hAnsi="Times New Roman" w:cs="Times New Roman"/>
          <w:color w:val="000000" w:themeColor="text1"/>
          <w:sz w:val="28"/>
          <w:szCs w:val="28"/>
        </w:rPr>
      </w:pPr>
      <w:r w:rsidRPr="00DE2796">
        <w:rPr>
          <w:rFonts w:ascii="Times New Roman" w:hAnsi="Times New Roman" w:cs="Times New Roman"/>
          <w:color w:val="000000" w:themeColor="text1"/>
          <w:sz w:val="28"/>
          <w:szCs w:val="28"/>
        </w:rPr>
        <w:t>умения устанавливать и выявлять причинно-следственные связи в окружающем мире (с учетом индивидуальных возможностей обучающегося); действовать адекватно в изменяющихся природных и климатических условиях;</w:t>
      </w:r>
    </w:p>
    <w:p w14:paraId="19467691" w14:textId="77777777" w:rsidR="00FD4843" w:rsidRPr="00DE2796" w:rsidRDefault="00FD4843" w:rsidP="001647DA">
      <w:pPr>
        <w:pStyle w:val="a7"/>
        <w:ind w:firstLine="709"/>
        <w:jc w:val="both"/>
        <w:rPr>
          <w:rFonts w:ascii="Times New Roman" w:hAnsi="Times New Roman" w:cs="Times New Roman"/>
          <w:color w:val="000000" w:themeColor="text1"/>
          <w:sz w:val="28"/>
          <w:szCs w:val="28"/>
        </w:rPr>
      </w:pPr>
      <w:r w:rsidRPr="00DE2796">
        <w:rPr>
          <w:rFonts w:ascii="Times New Roman" w:hAnsi="Times New Roman" w:cs="Times New Roman"/>
          <w:color w:val="000000" w:themeColor="text1"/>
          <w:sz w:val="28"/>
          <w:szCs w:val="28"/>
        </w:rPr>
        <w:t>применение знаний о человеке, реализация сформированных умений осуществлять жизнедеятельность в соответствии с принятыми в обществе нравственными нормами и представлениями о здоровом образе жизни;</w:t>
      </w:r>
    </w:p>
    <w:p w14:paraId="3F3F45DC" w14:textId="77777777" w:rsidR="00FD4843" w:rsidRPr="00DE2796" w:rsidRDefault="00FD4843" w:rsidP="001647DA">
      <w:pPr>
        <w:pStyle w:val="a3"/>
        <w:widowControl w:val="0"/>
        <w:spacing w:line="240" w:lineRule="auto"/>
        <w:ind w:firstLine="709"/>
        <w:contextualSpacing/>
        <w:rPr>
          <w:rFonts w:ascii="Times New Roman" w:hAnsi="Times New Roman" w:cs="Times New Roman"/>
          <w:color w:val="000000" w:themeColor="text1"/>
          <w:sz w:val="28"/>
          <w:szCs w:val="28"/>
        </w:rPr>
      </w:pPr>
      <w:r w:rsidRPr="00DE2796">
        <w:rPr>
          <w:rFonts w:ascii="Times New Roman" w:hAnsi="Times New Roman" w:cs="Times New Roman"/>
          <w:color w:val="000000" w:themeColor="text1"/>
          <w:sz w:val="28"/>
          <w:szCs w:val="28"/>
        </w:rPr>
        <w:t>интерес к познанию и восприятию мира природы, в том числе звуков окружающего мира.</w:t>
      </w:r>
    </w:p>
    <w:p w14:paraId="7967D0B3" w14:textId="77777777" w:rsidR="00FD4843" w:rsidRPr="00DE2796" w:rsidRDefault="00FD4843" w:rsidP="001647DA">
      <w:pPr>
        <w:pStyle w:val="a3"/>
        <w:widowControl w:val="0"/>
        <w:spacing w:line="240" w:lineRule="auto"/>
        <w:ind w:firstLine="709"/>
        <w:contextualSpacing/>
        <w:rPr>
          <w:rFonts w:ascii="Times New Roman" w:hAnsi="Times New Roman" w:cs="Times New Roman"/>
          <w:bCs/>
          <w:color w:val="auto"/>
          <w:sz w:val="28"/>
          <w:szCs w:val="28"/>
        </w:rPr>
      </w:pPr>
      <w:r w:rsidRPr="00DE2796">
        <w:rPr>
          <w:rFonts w:ascii="Times New Roman" w:hAnsi="Times New Roman" w:cs="Times New Roman"/>
          <w:bCs/>
          <w:color w:val="auto"/>
          <w:sz w:val="28"/>
          <w:szCs w:val="28"/>
        </w:rPr>
        <w:t>Согласно требованиям ФГОС НОО ОВЗ и федеральной программы воспитания, содержание предметов «Ознакомление с окружающим миром» и «Окружающий мир» направлено на формирование личностного восприятия глухого обучающегося, эмоционального, оценочного отношения к миру природы и культуры в их единстве, готовит поколение нравственно и духовно зрелых, активных, компетентных граждан, ориентированных как на личное благополучие, так и на созидательное обустройство окружающего природного и социального мира. Обучающиеся овладевают основами практико-ориентированных знаний о человеке, природе и обществе, учатся осмысливать причинно-следственные связи на многообразном материале природы и культуры родного края. Курс обладает широкими возможностями для формирования у обучающихся фундамента экологической, и культурологической грамотности и соответствующих компетентностей – умений проводить наблюдения в природе, ставить опыты, соблюдать правила здорового образа жизни и поведения в мире природы и людей. В рамках данной предметной области решаются задачи экологического образования и воспитания, формирования системы позитивных национальных ценностей, идеалов взаимного уважения, патриотизма, опирающегося на этнокультурное многообразие и общекультурное единство российского общества как важнейшее национальное достояние России.</w:t>
      </w:r>
    </w:p>
    <w:p w14:paraId="1EBE63AE" w14:textId="77777777" w:rsidR="00FD4843" w:rsidRPr="00DE2796" w:rsidRDefault="00FD4843" w:rsidP="001647DA">
      <w:pPr>
        <w:pStyle w:val="a3"/>
        <w:widowControl w:val="0"/>
        <w:spacing w:line="240" w:lineRule="auto"/>
        <w:ind w:firstLine="709"/>
        <w:contextualSpacing/>
        <w:rPr>
          <w:rFonts w:ascii="Times New Roman" w:hAnsi="Times New Roman" w:cs="Times New Roman"/>
          <w:bCs/>
          <w:color w:val="auto"/>
          <w:sz w:val="28"/>
          <w:szCs w:val="28"/>
        </w:rPr>
      </w:pPr>
      <w:r w:rsidRPr="00DE2796">
        <w:rPr>
          <w:rFonts w:ascii="Times New Roman" w:hAnsi="Times New Roman" w:cs="Times New Roman"/>
          <w:bCs/>
          <w:color w:val="auto"/>
          <w:sz w:val="28"/>
          <w:szCs w:val="28"/>
        </w:rPr>
        <w:t xml:space="preserve">Специфика предметов «Ознакомление с окружающим миром» и «Окружающий мир» состоит в том, что в них, как и в «Предметно-практическом обучении» заложена содержательная основа для реализации интегративных связей разных предметных областей на уровне начального общего образования. Ограниченные и искаженные представления глухого обучающегося об окружающем мире определяют как само предметное </w:t>
      </w:r>
      <w:r w:rsidRPr="00DE2796">
        <w:rPr>
          <w:rFonts w:ascii="Times New Roman" w:hAnsi="Times New Roman" w:cs="Times New Roman"/>
          <w:bCs/>
          <w:color w:val="auto"/>
          <w:sz w:val="28"/>
          <w:szCs w:val="28"/>
        </w:rPr>
        <w:lastRenderedPageBreak/>
        <w:t>содержание курса, так и необходимость обеспечения усвоения знаний в условиях привлечения чувственного опыта обучающихся, их активной предметной деятельности, формировании словесной речи и мышления. Предметы «Ознакомление с окружающим миром» и «Окружающий мир» вместе с предметом «Предметно-практическое обучение» должны создавать основу для успешного усвоения знаний по другим дисциплинам</w:t>
      </w:r>
      <w:r w:rsidRPr="00DE2796">
        <w:rPr>
          <w:rFonts w:ascii="Times New Roman" w:hAnsi="Times New Roman" w:cs="Times New Roman"/>
          <w:sz w:val="28"/>
          <w:szCs w:val="28"/>
        </w:rPr>
        <w:t xml:space="preserve"> (развитие речи, чтение, математика)</w:t>
      </w:r>
      <w:r w:rsidRPr="00DE2796">
        <w:rPr>
          <w:rFonts w:ascii="Times New Roman" w:hAnsi="Times New Roman" w:cs="Times New Roman"/>
          <w:bCs/>
          <w:color w:val="auto"/>
          <w:sz w:val="28"/>
          <w:szCs w:val="28"/>
        </w:rPr>
        <w:t>, постепенно приучая обучающихся к эмоционально-оценочному и к рационально-научному постижению окружающего мира. Освоение на этапе начального образования базовых знаний естественно-научных и общественно-научных дисциплин в их единстве и взаимосвязях позволяют осознать знакомые явления окружающего адекватно действовать и реагировать на изменения в ближайшем окружении, устанавливать причинно-следственные связи происходящих явлений, прогнозировать настроение и поведение окружающих людей, направлять свои личные интересы в гармонии с окружающей природой и целесообразности для социума.</w:t>
      </w:r>
    </w:p>
    <w:p w14:paraId="0902DF68" w14:textId="77777777" w:rsidR="00FD4843" w:rsidRPr="00DE2796" w:rsidRDefault="00FD4843" w:rsidP="001647DA">
      <w:pPr>
        <w:autoSpaceDE w:val="0"/>
        <w:autoSpaceDN w:val="0"/>
        <w:adjustRightInd w:val="0"/>
        <w:spacing w:after="0" w:line="240" w:lineRule="auto"/>
        <w:ind w:firstLine="851"/>
        <w:jc w:val="both"/>
        <w:rPr>
          <w:rFonts w:ascii="Times New Roman" w:hAnsi="Times New Roman" w:cs="Times New Roman"/>
          <w:sz w:val="28"/>
          <w:szCs w:val="28"/>
        </w:rPr>
      </w:pPr>
      <w:r w:rsidRPr="00DE2796">
        <w:rPr>
          <w:rFonts w:ascii="Times New Roman" w:hAnsi="Times New Roman" w:cs="Times New Roman"/>
          <w:sz w:val="28"/>
          <w:szCs w:val="28"/>
        </w:rPr>
        <w:t xml:space="preserve">Предмет «Ознакомление с окружающим миром» на начальном этапе освоения курса предполагает пропедевтическую основу для освоения академических знаний на следующем этапе изучения курса по предмету «Окружающий мир». Основные содержательные блоки курса – «Человек и общество» и «Человек и природа», каждый из которых включает ряд тематических разделов. Содержание разделов «О себе», «Я и школа», «Город, в котором я живу», «Родная страна», «Родная природа», «Жизнь и деятельность человека» и др. направлено на воспитание самосознания, уточнение и расширение конкретных представлений обучающихся о себе, своей семье, об окружающих людях и их занятиях, о социальной среде обитания человека. Усиление личностного компонента в построении программы курса призвано воспитывать активное отношение обучающегося к окружающему, ответственность за свои поступки; уважать культуру и традиции своего народа; воспитывать культуру общения и способствовать овладению ею. Содержательный блок «Человек и общество» предусматривает практическое ознакомление, прежде всего, с ближайшим окружением, с жизнью и трудом людей; формирование духовно-нравственной, эстетической и коммуникативной культуры. Данное направление способствует социализации обучающегося, включающей в себя, с одной стороны, усвоение социального опыта путем вхождения в социальную среду, систему социальных связей; с другой – процесс активного воспроизводства обучающимся системы социальных связей за счет его активной деятельности, активного включения в социальную среду. Только сочетание этих двух составляющих будет способствовать становлению социальной компетентности обучающегося. </w:t>
      </w:r>
    </w:p>
    <w:p w14:paraId="4E41606A" w14:textId="77777777" w:rsidR="00FD4843" w:rsidRPr="00DE2796" w:rsidRDefault="00FD4843" w:rsidP="001647DA">
      <w:pPr>
        <w:spacing w:after="0" w:line="240" w:lineRule="auto"/>
        <w:ind w:firstLine="709"/>
        <w:jc w:val="both"/>
        <w:rPr>
          <w:rFonts w:ascii="Times New Roman" w:eastAsia="Times New Roman" w:hAnsi="Times New Roman" w:cs="Times New Roman"/>
          <w:sz w:val="28"/>
          <w:szCs w:val="28"/>
          <w:lang w:eastAsia="ru-RU"/>
        </w:rPr>
      </w:pPr>
      <w:r w:rsidRPr="00DE2796">
        <w:rPr>
          <w:rFonts w:ascii="Times New Roman" w:eastAsia="Times New Roman" w:hAnsi="Times New Roman" w:cs="Times New Roman"/>
          <w:sz w:val="28"/>
          <w:szCs w:val="28"/>
          <w:lang w:eastAsia="ru-RU"/>
        </w:rPr>
        <w:t xml:space="preserve">На уроках по предметам «Ознакомление с окружающим миром», «Окружающий мир» обучающиеся должны получить общее представление о применении приобретённых знаний о себе, об окружающей природе и социуме в собственной жизни. Усвоение общих сведений базируется на </w:t>
      </w:r>
      <w:r w:rsidRPr="00DE2796">
        <w:rPr>
          <w:rFonts w:ascii="Times New Roman" w:eastAsia="Times New Roman" w:hAnsi="Times New Roman" w:cs="Times New Roman"/>
          <w:sz w:val="28"/>
          <w:szCs w:val="28"/>
          <w:lang w:eastAsia="ru-RU"/>
        </w:rPr>
        <w:lastRenderedPageBreak/>
        <w:t xml:space="preserve">накопленных обучающимися знаниях о природе своей местности, укладе жизни и культурных ценностях своего региона, которые постоянно обогащаются и систематизируются. Содержание предмета «Окружающий мир» основывается на идее патриотического воспитания, которое должно включать и воспитание любви и бережного отношения к природе, своему краю. Необходимо критически оценивать поступающую к обучающимся информацию из их окружения и направлять развитие интересов обучающихся к приобщению к культуре общества, в котором обучающиеся должны занять активную социальную позицию. </w:t>
      </w:r>
    </w:p>
    <w:p w14:paraId="3D1C8EDC" w14:textId="77777777" w:rsidR="00FD4843" w:rsidRPr="00DE2796" w:rsidRDefault="00FD4843" w:rsidP="001647DA">
      <w:pPr>
        <w:spacing w:after="0" w:line="240" w:lineRule="auto"/>
        <w:ind w:firstLine="454"/>
        <w:jc w:val="both"/>
        <w:rPr>
          <w:rFonts w:ascii="Times New Roman" w:eastAsia="Times New Roman" w:hAnsi="Times New Roman" w:cs="Times New Roman"/>
          <w:sz w:val="28"/>
          <w:szCs w:val="28"/>
          <w:lang w:eastAsia="ru-RU"/>
        </w:rPr>
      </w:pPr>
      <w:r w:rsidRPr="00DE2796">
        <w:rPr>
          <w:rFonts w:ascii="Times New Roman" w:eastAsia="Times New Roman" w:hAnsi="Times New Roman" w:cs="Times New Roman"/>
          <w:sz w:val="28"/>
          <w:szCs w:val="28"/>
          <w:lang w:eastAsia="ru-RU"/>
        </w:rPr>
        <w:t>Коррекционная направленность курса связана с реализацией ряда условий:</w:t>
      </w:r>
    </w:p>
    <w:p w14:paraId="0BA16B49" w14:textId="77777777" w:rsidR="00FD4843" w:rsidRPr="00DE2796" w:rsidRDefault="00FD4843" w:rsidP="001647DA">
      <w:pPr>
        <w:pStyle w:val="af"/>
        <w:numPr>
          <w:ilvl w:val="0"/>
          <w:numId w:val="35"/>
        </w:numPr>
        <w:spacing w:after="0" w:line="240" w:lineRule="auto"/>
        <w:ind w:left="709" w:hanging="425"/>
        <w:jc w:val="both"/>
        <w:rPr>
          <w:rFonts w:ascii="Times New Roman" w:eastAsia="Times New Roman" w:hAnsi="Times New Roman" w:cs="Times New Roman"/>
          <w:sz w:val="28"/>
          <w:szCs w:val="28"/>
          <w:lang w:eastAsia="ru-RU"/>
        </w:rPr>
      </w:pPr>
      <w:r w:rsidRPr="00DE2796">
        <w:rPr>
          <w:rFonts w:ascii="Times New Roman" w:eastAsia="Times New Roman" w:hAnsi="Times New Roman" w:cs="Times New Roman"/>
          <w:sz w:val="28"/>
          <w:szCs w:val="28"/>
          <w:lang w:eastAsia="ru-RU"/>
        </w:rPr>
        <w:t>индивидуальный подход к обучающимся в сочетании с широким использованием коллективных и групповых форм работы;</w:t>
      </w:r>
    </w:p>
    <w:p w14:paraId="4A9D8F6F" w14:textId="77777777" w:rsidR="00FD4843" w:rsidRPr="00DE2796" w:rsidRDefault="00FD4843" w:rsidP="001647DA">
      <w:pPr>
        <w:pStyle w:val="af"/>
        <w:numPr>
          <w:ilvl w:val="0"/>
          <w:numId w:val="35"/>
        </w:numPr>
        <w:spacing w:after="0" w:line="240" w:lineRule="auto"/>
        <w:ind w:left="709" w:hanging="425"/>
        <w:jc w:val="both"/>
        <w:rPr>
          <w:rFonts w:ascii="Times New Roman" w:eastAsia="Times New Roman" w:hAnsi="Times New Roman" w:cs="Times New Roman"/>
          <w:sz w:val="28"/>
          <w:szCs w:val="28"/>
          <w:lang w:eastAsia="ru-RU"/>
        </w:rPr>
      </w:pPr>
      <w:r w:rsidRPr="00DE2796">
        <w:rPr>
          <w:rFonts w:ascii="Times New Roman" w:eastAsia="Times New Roman" w:hAnsi="Times New Roman" w:cs="Times New Roman"/>
          <w:sz w:val="28"/>
          <w:szCs w:val="28"/>
          <w:lang w:eastAsia="ru-RU"/>
        </w:rPr>
        <w:t>насыщение учебного процесса активными формами деятельности (как речевой, так и наглядно-практической);</w:t>
      </w:r>
    </w:p>
    <w:p w14:paraId="19946CD8" w14:textId="77777777" w:rsidR="00FD4843" w:rsidRPr="00DE2796" w:rsidRDefault="00FD4843" w:rsidP="001647DA">
      <w:pPr>
        <w:pStyle w:val="af"/>
        <w:numPr>
          <w:ilvl w:val="0"/>
          <w:numId w:val="35"/>
        </w:numPr>
        <w:spacing w:after="0" w:line="240" w:lineRule="auto"/>
        <w:ind w:left="709" w:hanging="425"/>
        <w:jc w:val="both"/>
        <w:rPr>
          <w:rFonts w:ascii="Times New Roman" w:eastAsia="Times New Roman" w:hAnsi="Times New Roman" w:cs="Times New Roman"/>
          <w:sz w:val="28"/>
          <w:szCs w:val="28"/>
          <w:lang w:eastAsia="ru-RU"/>
        </w:rPr>
      </w:pPr>
      <w:r w:rsidRPr="00DE2796">
        <w:rPr>
          <w:rFonts w:ascii="Times New Roman" w:eastAsia="Times New Roman" w:hAnsi="Times New Roman" w:cs="Times New Roman"/>
          <w:sz w:val="28"/>
          <w:szCs w:val="28"/>
          <w:lang w:eastAsia="ru-RU"/>
        </w:rPr>
        <w:t>формирование речевого поведения;</w:t>
      </w:r>
    </w:p>
    <w:p w14:paraId="6E2053F0" w14:textId="77777777" w:rsidR="00FD4843" w:rsidRPr="00DE2796" w:rsidRDefault="00FD4843" w:rsidP="001647DA">
      <w:pPr>
        <w:pStyle w:val="af"/>
        <w:numPr>
          <w:ilvl w:val="0"/>
          <w:numId w:val="35"/>
        </w:numPr>
        <w:spacing w:after="0" w:line="240" w:lineRule="auto"/>
        <w:ind w:left="709" w:hanging="425"/>
        <w:jc w:val="both"/>
        <w:rPr>
          <w:rFonts w:ascii="Times New Roman" w:eastAsia="Times New Roman" w:hAnsi="Times New Roman" w:cs="Times New Roman"/>
          <w:sz w:val="28"/>
          <w:szCs w:val="28"/>
          <w:lang w:eastAsia="ru-RU"/>
        </w:rPr>
      </w:pPr>
      <w:r w:rsidRPr="00DE2796">
        <w:rPr>
          <w:rFonts w:ascii="Times New Roman" w:eastAsia="Times New Roman" w:hAnsi="Times New Roman" w:cs="Times New Roman"/>
          <w:sz w:val="28"/>
          <w:szCs w:val="28"/>
          <w:lang w:eastAsia="ru-RU"/>
        </w:rPr>
        <w:t>работа над речью в связи с формированием природоведческих знаний, умений;</w:t>
      </w:r>
    </w:p>
    <w:p w14:paraId="6941043D" w14:textId="77777777" w:rsidR="00FD4843" w:rsidRPr="00DE2796" w:rsidRDefault="00FD4843" w:rsidP="001647DA">
      <w:pPr>
        <w:pStyle w:val="af"/>
        <w:numPr>
          <w:ilvl w:val="0"/>
          <w:numId w:val="35"/>
        </w:numPr>
        <w:spacing w:after="0" w:line="240" w:lineRule="auto"/>
        <w:ind w:left="709" w:hanging="425"/>
        <w:jc w:val="both"/>
        <w:rPr>
          <w:rFonts w:ascii="Times New Roman" w:eastAsia="Times New Roman" w:hAnsi="Times New Roman" w:cs="Times New Roman"/>
          <w:sz w:val="28"/>
          <w:szCs w:val="28"/>
          <w:lang w:eastAsia="ru-RU"/>
        </w:rPr>
      </w:pPr>
      <w:r w:rsidRPr="00DE2796">
        <w:rPr>
          <w:rFonts w:ascii="Times New Roman" w:eastAsia="Times New Roman" w:hAnsi="Times New Roman" w:cs="Times New Roman"/>
          <w:sz w:val="28"/>
          <w:szCs w:val="28"/>
          <w:lang w:eastAsia="ru-RU"/>
        </w:rPr>
        <w:t>обучение приёмам умственной деятельности на специфических для природоведения видах учебных занятий как средство развития мышления глухих обучающихся и успешного овладения природоведческими понятиями;</w:t>
      </w:r>
    </w:p>
    <w:p w14:paraId="7E4C8148" w14:textId="77777777" w:rsidR="00FD4843" w:rsidRPr="00DE2796" w:rsidRDefault="00FD4843" w:rsidP="001647DA">
      <w:pPr>
        <w:pStyle w:val="af"/>
        <w:numPr>
          <w:ilvl w:val="0"/>
          <w:numId w:val="35"/>
        </w:numPr>
        <w:spacing w:after="0" w:line="240" w:lineRule="auto"/>
        <w:ind w:left="709" w:hanging="425"/>
        <w:jc w:val="both"/>
        <w:rPr>
          <w:rFonts w:ascii="Times New Roman" w:eastAsia="Times New Roman" w:hAnsi="Times New Roman" w:cs="Times New Roman"/>
          <w:sz w:val="28"/>
          <w:szCs w:val="28"/>
          <w:lang w:eastAsia="ru-RU"/>
        </w:rPr>
      </w:pPr>
      <w:r w:rsidRPr="00DE2796">
        <w:rPr>
          <w:rFonts w:ascii="Times New Roman" w:eastAsia="Times New Roman" w:hAnsi="Times New Roman" w:cs="Times New Roman"/>
          <w:sz w:val="28"/>
          <w:szCs w:val="28"/>
          <w:lang w:eastAsia="ru-RU"/>
        </w:rPr>
        <w:t>усиление работы над обобщениями как средство повышения качества усвоения знаний, умений, умственного развития обучающихся.</w:t>
      </w:r>
    </w:p>
    <w:p w14:paraId="5808A14A" w14:textId="77777777" w:rsidR="00FD4843" w:rsidRPr="00DE2796" w:rsidRDefault="00FD4843" w:rsidP="001647DA">
      <w:pPr>
        <w:pStyle w:val="a3"/>
        <w:widowControl w:val="0"/>
        <w:spacing w:line="240" w:lineRule="auto"/>
        <w:ind w:firstLine="709"/>
        <w:contextualSpacing/>
        <w:rPr>
          <w:rFonts w:ascii="Times New Roman" w:hAnsi="Times New Roman" w:cs="Times New Roman"/>
          <w:sz w:val="28"/>
          <w:szCs w:val="28"/>
        </w:rPr>
      </w:pPr>
      <w:r w:rsidRPr="00DE2796">
        <w:rPr>
          <w:rFonts w:ascii="Times New Roman" w:hAnsi="Times New Roman" w:cs="Times New Roman"/>
          <w:sz w:val="28"/>
          <w:szCs w:val="28"/>
        </w:rPr>
        <w:t>На уроках особое внимание следует уделять развитию речи и мыслительной деятельности школьников. Работа в этом направлении предусматривает накопление соответствующего словаря, включающего термины, характерные для данного предмета, словосочетания и фразы, а также реализацию общих требований к восприятию глухими обучающимися обращённой к ним речи и оформлению высказываний.</w:t>
      </w:r>
    </w:p>
    <w:p w14:paraId="5E2070B8" w14:textId="77777777" w:rsidR="00FD4843" w:rsidRPr="00DE2796" w:rsidRDefault="00FD4843" w:rsidP="001647DA">
      <w:pPr>
        <w:pStyle w:val="a3"/>
        <w:widowControl w:val="0"/>
        <w:spacing w:line="240" w:lineRule="auto"/>
        <w:ind w:firstLine="709"/>
        <w:contextualSpacing/>
        <w:rPr>
          <w:rFonts w:ascii="Times New Roman" w:hAnsi="Times New Roman" w:cs="Times New Roman"/>
          <w:sz w:val="28"/>
          <w:szCs w:val="28"/>
        </w:rPr>
      </w:pPr>
      <w:r w:rsidRPr="00DE2796">
        <w:rPr>
          <w:rFonts w:ascii="Times New Roman" w:hAnsi="Times New Roman" w:cs="Times New Roman"/>
          <w:sz w:val="28"/>
          <w:szCs w:val="28"/>
        </w:rPr>
        <w:t>Учебные предметы предметной области «Обществознание и естествознание», наряду с другими предметами основных образовательных областей, составляют обязательную часть учебного плана по варианту 1.2.</w:t>
      </w:r>
    </w:p>
    <w:p w14:paraId="1D911EB5" w14:textId="77777777" w:rsidR="00FD4843" w:rsidRPr="00DE2796" w:rsidRDefault="00FD4843" w:rsidP="001647DA">
      <w:pPr>
        <w:autoSpaceDE w:val="0"/>
        <w:autoSpaceDN w:val="0"/>
        <w:adjustRightInd w:val="0"/>
        <w:spacing w:after="0" w:line="240" w:lineRule="auto"/>
        <w:ind w:firstLine="851"/>
        <w:jc w:val="both"/>
        <w:rPr>
          <w:rFonts w:ascii="Times New Roman" w:hAnsi="Times New Roman" w:cs="Times New Roman"/>
          <w:sz w:val="28"/>
          <w:szCs w:val="28"/>
        </w:rPr>
      </w:pPr>
      <w:r w:rsidRPr="00DE2796">
        <w:rPr>
          <w:rFonts w:ascii="Times New Roman" w:hAnsi="Times New Roman" w:cs="Times New Roman"/>
          <w:sz w:val="28"/>
          <w:szCs w:val="28"/>
        </w:rPr>
        <w:t xml:space="preserve">Изучение предметов обязательной части учебного плана для всех образовательных организаций, имеющих государственную аккредитацию и реализующих адаптированную образовательную программу для глухих обучающихся по варианту 1.2, предусмотрено в учебное (урочное) время. Увеличение учебных часов, отводимых на изучение отдельных учебных предметов обязательной части учебного плана, может быть произведено за счет другой части учебного плана, формируемой участниками образовательных отношений и обеспечивающей реализацию особых (специфических) образовательных потребностей, а также индивидуальных потребностей каждого обучающегося. Содержание обучения по предметам «Ознакомление с окружающим миром» и «Окружающий мир» </w:t>
      </w:r>
      <w:r w:rsidRPr="00DE2796">
        <w:rPr>
          <w:rFonts w:ascii="Times New Roman" w:hAnsi="Times New Roman" w:cs="Times New Roman"/>
          <w:sz w:val="28"/>
          <w:szCs w:val="28"/>
        </w:rPr>
        <w:lastRenderedPageBreak/>
        <w:t>распространяется на работу в ходе всего учебно-воспитательного процесса, в том числе во внеклассное время.</w:t>
      </w:r>
    </w:p>
    <w:p w14:paraId="6353D3C1" w14:textId="77777777" w:rsidR="00FD4843" w:rsidRPr="00DE2796" w:rsidRDefault="00FD4843" w:rsidP="001647DA">
      <w:pPr>
        <w:pStyle w:val="a3"/>
        <w:widowControl w:val="0"/>
        <w:spacing w:line="240" w:lineRule="auto"/>
        <w:ind w:firstLine="709"/>
        <w:contextualSpacing/>
        <w:rPr>
          <w:rFonts w:ascii="Times New Roman" w:hAnsi="Times New Roman" w:cs="Times New Roman"/>
          <w:sz w:val="28"/>
          <w:szCs w:val="28"/>
        </w:rPr>
      </w:pPr>
      <w:r w:rsidRPr="00DE2796">
        <w:rPr>
          <w:rFonts w:ascii="Times New Roman" w:hAnsi="Times New Roman" w:cs="Times New Roman"/>
          <w:sz w:val="28"/>
          <w:szCs w:val="28"/>
        </w:rPr>
        <w:t xml:space="preserve">Указанное в учебном плане количество часов в неделю на ознакомление с окружающим миром не должно ограничивать учителя в выборе видов работ на уроках и форм организации урочной и внеурочной деятельности обучающихся. Содержание предметов </w:t>
      </w:r>
      <w:r w:rsidRPr="00DE2796">
        <w:rPr>
          <w:rFonts w:ascii="Times New Roman" w:hAnsi="Times New Roman" w:cs="Times New Roman"/>
          <w:bCs/>
          <w:color w:val="auto"/>
          <w:sz w:val="28"/>
          <w:szCs w:val="28"/>
        </w:rPr>
        <w:t>«Ознакомление с окружающим миром» и «Окружающий мир»</w:t>
      </w:r>
      <w:r w:rsidRPr="00DE2796">
        <w:rPr>
          <w:rFonts w:ascii="Times New Roman" w:hAnsi="Times New Roman" w:cs="Times New Roman"/>
          <w:sz w:val="28"/>
          <w:szCs w:val="28"/>
        </w:rPr>
        <w:t xml:space="preserve"> обеспечивает богатый контекст для формирования разговорной и монологической речи на уроках развития речи. В связи с этим по общему для разных предметов кругу тем целесообразно объединять учебные часы нескольких предметов учебного плана. Подобные интегрированные уроки позволят учителю систематизировать учебные задачи, формировать метапредметные умения и учебную деятельность школьников, а обучающимся дадут возможность активно использовать накапливающиеся представления и умения в разных контекстах урочной и внеурочной деятельности и применять знания на практике.</w:t>
      </w:r>
    </w:p>
    <w:p w14:paraId="21EF7054" w14:textId="77777777" w:rsidR="00FD4843" w:rsidRPr="00DE2796" w:rsidRDefault="00FD4843" w:rsidP="001647DA">
      <w:pPr>
        <w:spacing w:after="0" w:line="240" w:lineRule="auto"/>
        <w:ind w:firstLine="709"/>
        <w:jc w:val="both"/>
        <w:rPr>
          <w:rFonts w:ascii="Times New Roman" w:eastAsia="Times New Roman" w:hAnsi="Times New Roman" w:cs="Times New Roman"/>
          <w:sz w:val="28"/>
          <w:szCs w:val="28"/>
          <w:lang w:eastAsia="ru-RU"/>
        </w:rPr>
      </w:pPr>
      <w:r w:rsidRPr="00DE2796">
        <w:rPr>
          <w:rFonts w:ascii="Times New Roman" w:eastAsia="Times New Roman" w:hAnsi="Times New Roman" w:cs="Times New Roman"/>
          <w:sz w:val="28"/>
          <w:szCs w:val="28"/>
          <w:lang w:eastAsia="ru-RU"/>
        </w:rPr>
        <w:t xml:space="preserve">Содержание материала курса по </w:t>
      </w:r>
      <w:r w:rsidRPr="00DE2796">
        <w:rPr>
          <w:rFonts w:ascii="Times New Roman" w:hAnsi="Times New Roman" w:cs="Times New Roman"/>
          <w:sz w:val="28"/>
          <w:szCs w:val="28"/>
        </w:rPr>
        <w:t>предметам «Ознакомление с окружающим миром» и «Окружающий мир»</w:t>
      </w:r>
      <w:r w:rsidRPr="00DE2796">
        <w:rPr>
          <w:rFonts w:ascii="Times New Roman" w:eastAsia="Times New Roman" w:hAnsi="Times New Roman" w:cs="Times New Roman"/>
          <w:sz w:val="28"/>
          <w:szCs w:val="28"/>
          <w:lang w:eastAsia="ru-RU"/>
        </w:rPr>
        <w:t xml:space="preserve"> ориентировано на определённые образовательной программой требования для осуществления преемственной связи в освоении предметного содержания последующих естественно-научных и общественно-научных дисциплин на уровне основного общего образования.</w:t>
      </w:r>
    </w:p>
    <w:p w14:paraId="79B4F87D" w14:textId="77777777" w:rsidR="00FD4843" w:rsidRPr="00DE2796" w:rsidRDefault="00FD4843" w:rsidP="001647DA">
      <w:pPr>
        <w:spacing w:after="0" w:line="240" w:lineRule="auto"/>
        <w:ind w:firstLine="709"/>
        <w:jc w:val="both"/>
        <w:rPr>
          <w:rFonts w:ascii="Times New Roman" w:eastAsia="Times New Roman" w:hAnsi="Times New Roman" w:cs="Times New Roman"/>
          <w:sz w:val="28"/>
          <w:szCs w:val="28"/>
          <w:lang w:eastAsia="ru-RU"/>
        </w:rPr>
      </w:pPr>
      <w:r w:rsidRPr="00DE2796">
        <w:rPr>
          <w:rFonts w:ascii="Times New Roman" w:eastAsia="Times New Roman" w:hAnsi="Times New Roman" w:cs="Times New Roman"/>
          <w:sz w:val="28"/>
          <w:szCs w:val="28"/>
          <w:lang w:eastAsia="ru-RU"/>
        </w:rPr>
        <w:t>Весь учебный процесс должен быть обеспечен необходимыми наглядными и техническими средствами обучения.</w:t>
      </w:r>
    </w:p>
    <w:p w14:paraId="2EADD988" w14:textId="77777777" w:rsidR="00FD4843" w:rsidRPr="00DE2796" w:rsidRDefault="00FD4843" w:rsidP="001647DA">
      <w:pPr>
        <w:spacing w:after="0" w:line="240" w:lineRule="auto"/>
        <w:ind w:firstLine="709"/>
        <w:jc w:val="both"/>
        <w:rPr>
          <w:rFonts w:ascii="Times New Roman" w:eastAsia="Times New Roman" w:hAnsi="Times New Roman" w:cs="Times New Roman"/>
          <w:sz w:val="28"/>
          <w:szCs w:val="28"/>
          <w:lang w:eastAsia="ru-RU"/>
        </w:rPr>
      </w:pPr>
      <w:r w:rsidRPr="00DE2796">
        <w:rPr>
          <w:rFonts w:ascii="Times New Roman" w:eastAsia="Times New Roman" w:hAnsi="Times New Roman" w:cs="Times New Roman"/>
          <w:sz w:val="28"/>
          <w:szCs w:val="28"/>
          <w:lang w:eastAsia="ru-RU"/>
        </w:rPr>
        <w:t xml:space="preserve">В случае наличия у глухого обучающегося задержки психического развития важным фактором успешности его обучения является дифференцированный подход при адекватно подобранных формах и методах коррекционной помощи с учетом индивидуальных особенностей обучающегося с ЗПР. </w:t>
      </w:r>
      <w:r w:rsidRPr="00DE2796">
        <w:rPr>
          <w:rFonts w:ascii="Times New Roman" w:hAnsi="Times New Roman" w:cs="Times New Roman"/>
          <w:sz w:val="28"/>
          <w:szCs w:val="28"/>
        </w:rPr>
        <w:t xml:space="preserve">У таких обучающихся отмечается кратковременная словесная память, они плохо устанавливают причинно-следственные, целевые зависимости, трудно «входят» в задание, не уверены в правильности своих действий. Их характеризует общая заторможенность или, наоборот, расторможенность, импульсивность, неравномерная работоспособность, быстрая утомляемость, повышенная нервозность. Для обучающихся типичны трудности в развитии речи, понятийного мышления, но в то же время они незначительно отстают в развитии наглядных форм мышления и памяти по сравнению с глухими обучающимися без дополнительных нарушений. </w:t>
      </w:r>
      <w:r w:rsidRPr="00DE2796">
        <w:rPr>
          <w:rFonts w:ascii="Times New Roman" w:eastAsia="Times New Roman" w:hAnsi="Times New Roman" w:cs="Times New Roman"/>
          <w:sz w:val="28"/>
          <w:szCs w:val="28"/>
          <w:lang w:eastAsia="ru-RU"/>
        </w:rPr>
        <w:t>Обучение требует планомерной систематической работы, предполагающей определенную дозировку требований, строгую последовательность в отработке содержания обучения, пошаговость в формировании различных умений, в овладении школьниками речевым материалом. В некоторых случаях возможна небольшая корректировка содержания обучения с сохранением основных программных требований.</w:t>
      </w:r>
    </w:p>
    <w:p w14:paraId="1949A37A" w14:textId="77777777" w:rsidR="00FD4843" w:rsidRPr="00DE2796" w:rsidRDefault="00FD4843" w:rsidP="001647DA">
      <w:pPr>
        <w:spacing w:after="0" w:line="240" w:lineRule="auto"/>
        <w:contextualSpacing/>
        <w:jc w:val="center"/>
        <w:rPr>
          <w:rFonts w:ascii="Times New Roman" w:hAnsi="Times New Roman" w:cs="Times New Roman"/>
          <w:b/>
          <w:sz w:val="28"/>
          <w:szCs w:val="28"/>
        </w:rPr>
      </w:pPr>
      <w:r w:rsidRPr="00DE2796">
        <w:rPr>
          <w:rFonts w:ascii="Times New Roman" w:hAnsi="Times New Roman" w:cs="Times New Roman"/>
          <w:b/>
          <w:sz w:val="28"/>
          <w:szCs w:val="28"/>
        </w:rPr>
        <w:t>МУЗЫКАЛЬНО - РИТМИЧЕСКИЕ ЗАНЯТИЯ</w:t>
      </w:r>
    </w:p>
    <w:p w14:paraId="39114FDE" w14:textId="7D12528E" w:rsidR="00FD4843" w:rsidRPr="00DE2796" w:rsidRDefault="001647DA" w:rsidP="001647DA">
      <w:pPr>
        <w:pStyle w:val="a5"/>
        <w:ind w:left="0" w:firstLine="567"/>
        <w:contextualSpacing/>
        <w:rPr>
          <w:rFonts w:ascii="Times New Roman" w:hAnsi="Times New Roman" w:cs="Times New Roman"/>
          <w:sz w:val="28"/>
          <w:szCs w:val="28"/>
        </w:rPr>
      </w:pPr>
      <w:r w:rsidRPr="00DE2796">
        <w:rPr>
          <w:rFonts w:ascii="Times New Roman" w:eastAsia="Calibri" w:hAnsi="Times New Roman" w:cs="Times New Roman"/>
          <w:sz w:val="28"/>
          <w:szCs w:val="28"/>
        </w:rPr>
        <w:t xml:space="preserve">Рабочая </w:t>
      </w:r>
      <w:r w:rsidR="00FD4843" w:rsidRPr="00DE2796">
        <w:rPr>
          <w:rFonts w:ascii="Times New Roman" w:eastAsia="Calibri" w:hAnsi="Times New Roman" w:cs="Times New Roman"/>
          <w:sz w:val="28"/>
          <w:szCs w:val="28"/>
        </w:rPr>
        <w:t xml:space="preserve"> программа </w:t>
      </w:r>
      <w:r w:rsidR="00FD4843" w:rsidRPr="00DE2796">
        <w:rPr>
          <w:rFonts w:ascii="Times New Roman" w:hAnsi="Times New Roman" w:cs="Times New Roman"/>
          <w:sz w:val="28"/>
          <w:szCs w:val="28"/>
        </w:rPr>
        <w:t>по обязательному предмету коррекционно-</w:t>
      </w:r>
      <w:r w:rsidR="00FD4843" w:rsidRPr="00DE2796">
        <w:rPr>
          <w:rFonts w:ascii="Times New Roman" w:hAnsi="Times New Roman" w:cs="Times New Roman"/>
          <w:sz w:val="28"/>
          <w:szCs w:val="28"/>
        </w:rPr>
        <w:lastRenderedPageBreak/>
        <w:t xml:space="preserve">развивающей области внеурочной деятельности «Музыкально-ритмические занятия» </w:t>
      </w:r>
      <w:r w:rsidR="00FD4843" w:rsidRPr="00DE2796">
        <w:rPr>
          <w:rFonts w:ascii="Times New Roman" w:eastAsia="Calibri" w:hAnsi="Times New Roman" w:cs="Times New Roman"/>
          <w:sz w:val="28"/>
          <w:szCs w:val="28"/>
        </w:rPr>
        <w:t xml:space="preserve">разработана на основе требований к результатам освоения ФАОП НОО, установленными </w:t>
      </w:r>
      <w:r w:rsidR="00FD4843" w:rsidRPr="00DE2796">
        <w:rPr>
          <w:rFonts w:ascii="Times New Roman" w:eastAsia="SchoolBookSanPin" w:hAnsi="Times New Roman" w:cs="Times New Roman"/>
          <w:sz w:val="28"/>
          <w:szCs w:val="28"/>
        </w:rPr>
        <w:t>ФГОС НОО обучающихся с ОВЗ (вариант 1.2),</w:t>
      </w:r>
      <w:r w:rsidR="00FD4843" w:rsidRPr="00DE2796">
        <w:rPr>
          <w:rFonts w:ascii="Times New Roman" w:eastAsia="Calibri" w:hAnsi="Times New Roman" w:cs="Times New Roman"/>
          <w:sz w:val="28"/>
          <w:szCs w:val="28"/>
        </w:rPr>
        <w:t xml:space="preserve"> и </w:t>
      </w:r>
      <w:r w:rsidR="00FD4843" w:rsidRPr="00DE2796">
        <w:rPr>
          <w:rFonts w:ascii="Times New Roman" w:hAnsi="Times New Roman" w:cs="Times New Roman"/>
          <w:sz w:val="28"/>
          <w:szCs w:val="28"/>
        </w:rPr>
        <w:t>ориентирована на целевые приоритеты, сформулированные в Федеральной программе воспитания.</w:t>
      </w:r>
    </w:p>
    <w:p w14:paraId="6831DB9A" w14:textId="7714ED1B" w:rsidR="00FD4843" w:rsidRPr="00DE2796" w:rsidRDefault="001647DA" w:rsidP="001647DA">
      <w:pPr>
        <w:spacing w:after="0" w:line="240" w:lineRule="auto"/>
        <w:ind w:firstLine="567"/>
        <w:contextualSpacing/>
        <w:jc w:val="both"/>
        <w:rPr>
          <w:rFonts w:ascii="Times New Roman" w:eastAsia="Calibri" w:hAnsi="Times New Roman" w:cs="Times New Roman"/>
          <w:sz w:val="28"/>
          <w:szCs w:val="28"/>
        </w:rPr>
      </w:pPr>
      <w:r w:rsidRPr="00DE2796">
        <w:rPr>
          <w:rFonts w:ascii="Times New Roman" w:eastAsia="Calibri" w:hAnsi="Times New Roman" w:cs="Times New Roman"/>
          <w:sz w:val="28"/>
          <w:szCs w:val="28"/>
        </w:rPr>
        <w:t xml:space="preserve">Рабочая </w:t>
      </w:r>
      <w:r w:rsidR="00FD4843" w:rsidRPr="00DE2796">
        <w:rPr>
          <w:rFonts w:ascii="Times New Roman" w:eastAsia="Calibri" w:hAnsi="Times New Roman" w:cs="Times New Roman"/>
          <w:sz w:val="28"/>
          <w:szCs w:val="28"/>
        </w:rPr>
        <w:t xml:space="preserve"> программа </w:t>
      </w:r>
      <w:r w:rsidR="00FD4843" w:rsidRPr="00DE2796">
        <w:rPr>
          <w:rFonts w:ascii="Times New Roman" w:hAnsi="Times New Roman" w:cs="Times New Roman"/>
          <w:sz w:val="28"/>
          <w:szCs w:val="28"/>
        </w:rPr>
        <w:t xml:space="preserve">по предмету коррекционно-развивающей области «Музыкально-ритмические занятия» </w:t>
      </w:r>
      <w:r w:rsidR="00FD4843" w:rsidRPr="00DE2796">
        <w:rPr>
          <w:rFonts w:ascii="Times New Roman" w:eastAsia="Calibri" w:hAnsi="Times New Roman" w:cs="Times New Roman"/>
          <w:sz w:val="28"/>
          <w:szCs w:val="28"/>
        </w:rPr>
        <w:t xml:space="preserve">включает пояснительную записку, содержание обучения для 1 дополнительного, 1-4 классов, распределенное по годам обучения, планируемые результаты освоения данного предмета глухими обучающимися на уровне начального общего образования при реализации ФАОП НОО (вариант 1.2) и тематическое планирование. </w:t>
      </w:r>
    </w:p>
    <w:p w14:paraId="5BC2889F" w14:textId="77777777" w:rsidR="00FD4843" w:rsidRPr="00DE2796" w:rsidRDefault="00FD4843" w:rsidP="001647DA">
      <w:pPr>
        <w:pStyle w:val="a5"/>
        <w:ind w:left="0" w:firstLine="567"/>
        <w:contextualSpacing/>
        <w:rPr>
          <w:rFonts w:ascii="Times New Roman" w:hAnsi="Times New Roman" w:cs="Times New Roman"/>
          <w:sz w:val="28"/>
          <w:szCs w:val="28"/>
        </w:rPr>
      </w:pPr>
      <w:r w:rsidRPr="00DE2796">
        <w:rPr>
          <w:rFonts w:ascii="Times New Roman" w:hAnsi="Times New Roman" w:cs="Times New Roman"/>
          <w:sz w:val="28"/>
          <w:szCs w:val="28"/>
        </w:rPr>
        <w:t xml:space="preserve">Пояснительная записка отражает цели и задачи предмета коррекционно-развивающей области «Музыкально-ритмические занятия», раскрывает основные направления работы, место занятий в структуре учебного плана, требования к оснащению занятий, текущему и периодическому учету. В разделе «Содержание обучения» представлены содержательные линии по годам обучения (классам) на уровне начального общего образования, основное содержание образовательно-коррекционной работы. В разделе «Планируемые результаты» представлены результаты по всем разделам образовательно-коррекционной работы на музыкально-ритмических занятиях в соответствии с годом обучения (по классам). В тематическом планировании описывается программное содержание каждого раздела обучения (по классам), указано количество часов на каждый раздел работы, дана характеристика видов деятельности, которые целесообразно использовать в процессе образовательно-коррекционной работы. </w:t>
      </w:r>
    </w:p>
    <w:p w14:paraId="51002842" w14:textId="77777777" w:rsidR="00FD4843" w:rsidRPr="00DE2796" w:rsidRDefault="00FD4843" w:rsidP="001647DA">
      <w:pPr>
        <w:pStyle w:val="a8"/>
        <w:spacing w:after="0" w:line="240" w:lineRule="auto"/>
        <w:ind w:left="0" w:firstLine="567"/>
        <w:contextualSpacing/>
        <w:jc w:val="both"/>
        <w:rPr>
          <w:rFonts w:ascii="Times New Roman" w:hAnsi="Times New Roman" w:cs="Times New Roman"/>
          <w:sz w:val="28"/>
          <w:szCs w:val="28"/>
        </w:rPr>
      </w:pPr>
      <w:r w:rsidRPr="00DE2796">
        <w:rPr>
          <w:rFonts w:ascii="Times New Roman" w:hAnsi="Times New Roman" w:cs="Times New Roman"/>
          <w:sz w:val="28"/>
          <w:szCs w:val="28"/>
        </w:rPr>
        <w:t>Целями предмета коррекционно-развивающей области «Музыкально-ритмические занятия» является эстетическое и духовно-нравственное воспитание обучающихся</w:t>
      </w:r>
      <w:r w:rsidRPr="00DE2796">
        <w:rPr>
          <w:rFonts w:ascii="Times New Roman" w:eastAsia="Times New Roman" w:hAnsi="Times New Roman" w:cs="Times New Roman"/>
          <w:color w:val="000000"/>
          <w:sz w:val="28"/>
          <w:szCs w:val="28"/>
        </w:rPr>
        <w:t xml:space="preserve"> в условиях их приобщения к различным видам музыкально – ритмической деятельности</w:t>
      </w:r>
      <w:r w:rsidRPr="00DE2796">
        <w:rPr>
          <w:rFonts w:ascii="Times New Roman" w:hAnsi="Times New Roman" w:cs="Times New Roman"/>
          <w:sz w:val="28"/>
          <w:szCs w:val="28"/>
        </w:rPr>
        <w:t xml:space="preserve">, коррекция и развитие двигательной сферы, развитие слухового восприятия и произносительной стороны речи, эмоционально-волевой и познавательной сфер, расширение кругозора, обогащение речевой практики, реализация творческого потенциала. </w:t>
      </w:r>
    </w:p>
    <w:p w14:paraId="0E15466B" w14:textId="77777777" w:rsidR="00FD4843" w:rsidRPr="00DE2796" w:rsidRDefault="00FD4843" w:rsidP="001647DA">
      <w:pPr>
        <w:pStyle w:val="a5"/>
        <w:ind w:left="0" w:firstLine="567"/>
        <w:contextualSpacing/>
        <w:rPr>
          <w:rFonts w:ascii="Times New Roman" w:hAnsi="Times New Roman" w:cs="Times New Roman"/>
          <w:sz w:val="28"/>
          <w:szCs w:val="28"/>
        </w:rPr>
      </w:pPr>
      <w:r w:rsidRPr="00DE2796">
        <w:rPr>
          <w:rFonts w:ascii="Times New Roman" w:eastAsia="Calibri" w:hAnsi="Times New Roman" w:cs="Times New Roman"/>
          <w:sz w:val="28"/>
          <w:szCs w:val="28"/>
        </w:rPr>
        <w:t xml:space="preserve">Музыкально-ритмические занятия проводятся при обязательном пользовании глухими обучающимися индивидуальными слуховыми аппаратами в </w:t>
      </w:r>
      <w:r w:rsidRPr="00DE2796">
        <w:rPr>
          <w:rFonts w:ascii="Times New Roman" w:hAnsi="Times New Roman" w:cs="Times New Roman"/>
          <w:sz w:val="28"/>
          <w:szCs w:val="28"/>
        </w:rPr>
        <w:t>условиях системы индукционного типа или беспроводной аппаратуры коллективного пользования, например, использующей радиопринцип (</w:t>
      </w:r>
      <w:r w:rsidRPr="00DE2796">
        <w:rPr>
          <w:rFonts w:ascii="Times New Roman" w:hAnsi="Times New Roman" w:cs="Times New Roman"/>
          <w:sz w:val="28"/>
          <w:szCs w:val="28"/>
          <w:lang w:val="en-US"/>
        </w:rPr>
        <w:t>FM</w:t>
      </w:r>
      <w:r w:rsidRPr="00DE2796">
        <w:rPr>
          <w:rFonts w:ascii="Times New Roman" w:hAnsi="Times New Roman" w:cs="Times New Roman"/>
          <w:sz w:val="28"/>
          <w:szCs w:val="28"/>
        </w:rPr>
        <w:t xml:space="preserve">-система). </w:t>
      </w:r>
    </w:p>
    <w:p w14:paraId="613B3390" w14:textId="77777777" w:rsidR="00FD4843" w:rsidRPr="00DE2796" w:rsidRDefault="00FD4843" w:rsidP="001647DA">
      <w:pPr>
        <w:pStyle w:val="a8"/>
        <w:spacing w:after="0" w:line="240" w:lineRule="auto"/>
        <w:ind w:firstLine="567"/>
        <w:contextualSpacing/>
        <w:jc w:val="both"/>
        <w:rPr>
          <w:rFonts w:ascii="Times New Roman" w:hAnsi="Times New Roman" w:cs="Times New Roman"/>
          <w:sz w:val="28"/>
          <w:szCs w:val="28"/>
        </w:rPr>
      </w:pPr>
      <w:r w:rsidRPr="00DE2796">
        <w:rPr>
          <w:rFonts w:ascii="Times New Roman" w:hAnsi="Times New Roman" w:cs="Times New Roman"/>
          <w:sz w:val="28"/>
          <w:szCs w:val="28"/>
        </w:rPr>
        <w:t>Задачи данного предмета включают:</w:t>
      </w:r>
    </w:p>
    <w:p w14:paraId="3735FA19" w14:textId="77777777" w:rsidR="00FD4843" w:rsidRPr="00DE2796" w:rsidRDefault="00FD4843" w:rsidP="001647DA">
      <w:pPr>
        <w:pStyle w:val="a7"/>
        <w:numPr>
          <w:ilvl w:val="0"/>
          <w:numId w:val="36"/>
        </w:numPr>
        <w:ind w:left="0" w:firstLine="567"/>
        <w:contextualSpacing/>
        <w:jc w:val="both"/>
        <w:rPr>
          <w:rFonts w:ascii="Times New Roman" w:eastAsiaTheme="minorHAnsi" w:hAnsi="Times New Roman" w:cs="Times New Roman"/>
          <w:sz w:val="28"/>
          <w:szCs w:val="28"/>
          <w:lang w:eastAsia="en-US"/>
        </w:rPr>
      </w:pPr>
      <w:r w:rsidRPr="00DE2796">
        <w:rPr>
          <w:rFonts w:ascii="Times New Roman" w:eastAsiaTheme="minorHAnsi" w:hAnsi="Times New Roman" w:cs="Times New Roman"/>
          <w:sz w:val="28"/>
          <w:szCs w:val="28"/>
          <w:lang w:eastAsia="en-US"/>
        </w:rPr>
        <w:t xml:space="preserve"> формирование интереса, желания и умений участвовать в различных видах деятельности на музыкально-ритмических занятиях при постоянном пользовании индивидуальными слуховыми аппаратами, </w:t>
      </w:r>
    </w:p>
    <w:p w14:paraId="2CC8624E" w14:textId="77777777" w:rsidR="00FD4843" w:rsidRPr="00DE2796" w:rsidRDefault="00FD4843" w:rsidP="001647DA">
      <w:pPr>
        <w:pStyle w:val="a7"/>
        <w:numPr>
          <w:ilvl w:val="0"/>
          <w:numId w:val="36"/>
        </w:numPr>
        <w:ind w:left="0" w:firstLine="567"/>
        <w:contextualSpacing/>
        <w:jc w:val="both"/>
        <w:rPr>
          <w:rFonts w:ascii="Times New Roman" w:eastAsiaTheme="minorHAnsi" w:hAnsi="Times New Roman" w:cs="Times New Roman"/>
          <w:sz w:val="28"/>
          <w:szCs w:val="28"/>
          <w:lang w:eastAsia="en-US"/>
        </w:rPr>
      </w:pPr>
      <w:r w:rsidRPr="00DE2796">
        <w:rPr>
          <w:rFonts w:ascii="Times New Roman" w:eastAsiaTheme="minorHAnsi" w:hAnsi="Times New Roman" w:cs="Times New Roman"/>
          <w:sz w:val="28"/>
          <w:szCs w:val="28"/>
          <w:lang w:eastAsia="en-US"/>
        </w:rPr>
        <w:t xml:space="preserve"> формирование и развитие восприятия музыки (в исполнении учителя и в аудиозаписи): формирование условной двигательной реакции на музыкальное звучание (музыка есть-музыки нет); развитие эмоционального восприятия музыки;  формирование и развитие сенсорной основы восприятия </w:t>
      </w:r>
      <w:r w:rsidRPr="00DE2796">
        <w:rPr>
          <w:rFonts w:ascii="Times New Roman" w:eastAsiaTheme="minorHAnsi" w:hAnsi="Times New Roman" w:cs="Times New Roman"/>
          <w:sz w:val="28"/>
          <w:szCs w:val="28"/>
          <w:lang w:eastAsia="en-US"/>
        </w:rPr>
        <w:lastRenderedPageBreak/>
        <w:t xml:space="preserve">музыки - восприятия на слух (различения и опознавания, распознавания) доступных средств музыкальной выразительности, включая динамику музыкального звучания, темп музыки, элементарные метрические, ритмические и </w:t>
      </w:r>
      <w:proofErr w:type="spellStart"/>
      <w:r w:rsidRPr="00DE2796">
        <w:rPr>
          <w:rFonts w:ascii="Times New Roman" w:eastAsiaTheme="minorHAnsi" w:hAnsi="Times New Roman" w:cs="Times New Roman"/>
          <w:sz w:val="28"/>
          <w:szCs w:val="28"/>
          <w:lang w:eastAsia="en-US"/>
        </w:rPr>
        <w:t>звуковысотные</w:t>
      </w:r>
      <w:proofErr w:type="spellEnd"/>
      <w:r w:rsidRPr="00DE2796">
        <w:rPr>
          <w:rFonts w:ascii="Times New Roman" w:eastAsiaTheme="minorHAnsi" w:hAnsi="Times New Roman" w:cs="Times New Roman"/>
          <w:sz w:val="28"/>
          <w:szCs w:val="28"/>
          <w:lang w:eastAsia="en-US"/>
        </w:rPr>
        <w:t xml:space="preserve"> соотношения, характер </w:t>
      </w:r>
      <w:proofErr w:type="spellStart"/>
      <w:r w:rsidRPr="00DE2796">
        <w:rPr>
          <w:rFonts w:ascii="Times New Roman" w:eastAsiaTheme="minorHAnsi" w:hAnsi="Times New Roman" w:cs="Times New Roman"/>
          <w:sz w:val="28"/>
          <w:szCs w:val="28"/>
          <w:lang w:eastAsia="en-US"/>
        </w:rPr>
        <w:t>звуковедения</w:t>
      </w:r>
      <w:proofErr w:type="spellEnd"/>
      <w:r w:rsidRPr="00DE2796">
        <w:rPr>
          <w:rFonts w:ascii="Times New Roman" w:eastAsiaTheme="minorHAnsi" w:hAnsi="Times New Roman" w:cs="Times New Roman"/>
          <w:sz w:val="28"/>
          <w:szCs w:val="28"/>
          <w:lang w:eastAsia="en-US"/>
        </w:rPr>
        <w:t xml:space="preserve">, тембровые отношения (сольное и коллективное инструментальное, вокальное и  вокально-инструментальное исполнение, звучания отдельных музыкальных инструментов и певческих голосов; </w:t>
      </w:r>
      <w:r w:rsidRPr="00DE2796">
        <w:rPr>
          <w:rFonts w:ascii="Times New Roman" w:eastAsia="Calibri" w:hAnsi="Times New Roman" w:cs="Times New Roman"/>
          <w:sz w:val="28"/>
          <w:szCs w:val="28"/>
        </w:rPr>
        <w:t xml:space="preserve">формирование представлений обучающихся о выразительности и изобразительности в музыке, о связи музыки с жизнью, с другими искусствами, </w:t>
      </w:r>
      <w:r w:rsidRPr="00DE2796">
        <w:rPr>
          <w:rFonts w:ascii="Times New Roman" w:eastAsiaTheme="minorHAnsi" w:hAnsi="Times New Roman" w:cs="Times New Roman"/>
          <w:sz w:val="28"/>
          <w:szCs w:val="28"/>
          <w:lang w:eastAsia="en-US"/>
        </w:rPr>
        <w:t xml:space="preserve">восприятия на слух (различения и опознавания, распознавания) характера музыки (веселая, грустная, спокойная, торжественная и др.), жанров (марш, танец, песня), музыкальных пьес (фрагментов из них) разного характера одного жанра; знакомство с произведениями крупной формы (симфонической сказки С.С. Прокофьева «Петя и волк», балетом и оперой на сказочный сюжет), различение и опознавание  фрагментов из данных произведений; </w:t>
      </w:r>
    </w:p>
    <w:p w14:paraId="1E702048" w14:textId="77777777" w:rsidR="00FD4843" w:rsidRPr="00DE2796" w:rsidRDefault="00FD4843" w:rsidP="001647DA">
      <w:pPr>
        <w:pStyle w:val="a7"/>
        <w:numPr>
          <w:ilvl w:val="0"/>
          <w:numId w:val="36"/>
        </w:numPr>
        <w:ind w:left="0" w:firstLine="567"/>
        <w:contextualSpacing/>
        <w:jc w:val="both"/>
        <w:rPr>
          <w:rFonts w:ascii="Times New Roman" w:eastAsiaTheme="minorHAnsi" w:hAnsi="Times New Roman" w:cs="Times New Roman"/>
          <w:sz w:val="28"/>
          <w:szCs w:val="28"/>
          <w:lang w:eastAsia="en-US"/>
        </w:rPr>
      </w:pPr>
      <w:r w:rsidRPr="00DE2796">
        <w:rPr>
          <w:rFonts w:ascii="Times New Roman" w:eastAsiaTheme="minorHAnsi" w:hAnsi="Times New Roman" w:cs="Times New Roman"/>
          <w:sz w:val="28"/>
          <w:szCs w:val="28"/>
          <w:lang w:eastAsia="en-US"/>
        </w:rPr>
        <w:t xml:space="preserve"> формирование и развитие правильных, выразительных, координированных и ритмичных движений под музыку (основных, элементарных гимнастических и танцевальных), правильной осанки, умений выполнять построения и перестроения, исполнять под музыку несложные композиции народных, бальных и современных танцев; формирование музыкально-пластической импровизации;</w:t>
      </w:r>
    </w:p>
    <w:p w14:paraId="4E932ABE" w14:textId="77777777" w:rsidR="00FD4843" w:rsidRPr="00DE2796" w:rsidRDefault="00FD4843" w:rsidP="001647DA">
      <w:pPr>
        <w:pStyle w:val="a7"/>
        <w:numPr>
          <w:ilvl w:val="0"/>
          <w:numId w:val="36"/>
        </w:numPr>
        <w:ind w:left="0" w:firstLine="567"/>
        <w:contextualSpacing/>
        <w:jc w:val="both"/>
        <w:rPr>
          <w:rFonts w:ascii="Times New Roman" w:eastAsia="Calibri" w:hAnsi="Times New Roman" w:cs="Times New Roman"/>
          <w:sz w:val="28"/>
          <w:szCs w:val="28"/>
        </w:rPr>
      </w:pPr>
      <w:r w:rsidRPr="00DE2796">
        <w:rPr>
          <w:rFonts w:ascii="Times New Roman" w:eastAsiaTheme="minorHAnsi" w:hAnsi="Times New Roman" w:cs="Times New Roman"/>
          <w:sz w:val="28"/>
          <w:szCs w:val="28"/>
          <w:lang w:eastAsia="en-US"/>
        </w:rPr>
        <w:t xml:space="preserve"> формирование и развитие умений эмоциональной и выразительной декламации доступных по смыслу детских песен (под музыкальное сопровождение и управление учителя) при точном воспроизведении в достаточно внятной речи, реализуя произносительные возможности, </w:t>
      </w:r>
      <w:proofErr w:type="spellStart"/>
      <w:r w:rsidRPr="00DE2796">
        <w:rPr>
          <w:rFonts w:ascii="Times New Roman" w:eastAsiaTheme="minorHAnsi" w:hAnsi="Times New Roman" w:cs="Times New Roman"/>
          <w:sz w:val="28"/>
          <w:szCs w:val="28"/>
          <w:lang w:eastAsia="en-US"/>
        </w:rPr>
        <w:t>темпоритмической</w:t>
      </w:r>
      <w:proofErr w:type="spellEnd"/>
      <w:r w:rsidRPr="00DE2796">
        <w:rPr>
          <w:rFonts w:ascii="Times New Roman" w:eastAsiaTheme="minorHAnsi" w:hAnsi="Times New Roman" w:cs="Times New Roman"/>
          <w:sz w:val="28"/>
          <w:szCs w:val="28"/>
          <w:lang w:eastAsia="en-US"/>
        </w:rPr>
        <w:t xml:space="preserve"> организации мелодии, характера </w:t>
      </w:r>
      <w:proofErr w:type="spellStart"/>
      <w:r w:rsidRPr="00DE2796">
        <w:rPr>
          <w:rFonts w:ascii="Times New Roman" w:eastAsiaTheme="minorHAnsi" w:hAnsi="Times New Roman" w:cs="Times New Roman"/>
          <w:sz w:val="28"/>
          <w:szCs w:val="28"/>
          <w:lang w:eastAsia="en-US"/>
        </w:rPr>
        <w:t>звуковедения</w:t>
      </w:r>
      <w:proofErr w:type="spellEnd"/>
      <w:r w:rsidRPr="00DE2796">
        <w:rPr>
          <w:rFonts w:ascii="Times New Roman" w:eastAsiaTheme="minorHAnsi" w:hAnsi="Times New Roman" w:cs="Times New Roman"/>
          <w:sz w:val="28"/>
          <w:szCs w:val="28"/>
          <w:lang w:eastAsia="en-US"/>
        </w:rPr>
        <w:t>, динамических оттенков; формирование умений инсценирования песен при реализации творческих возможностей;</w:t>
      </w:r>
    </w:p>
    <w:p w14:paraId="7EDBAAE3" w14:textId="77777777" w:rsidR="00FD4843" w:rsidRPr="00DE2796" w:rsidRDefault="00FD4843" w:rsidP="001647DA">
      <w:pPr>
        <w:pStyle w:val="a7"/>
        <w:numPr>
          <w:ilvl w:val="0"/>
          <w:numId w:val="36"/>
        </w:numPr>
        <w:ind w:left="0" w:firstLine="567"/>
        <w:contextualSpacing/>
        <w:jc w:val="both"/>
        <w:rPr>
          <w:rFonts w:ascii="Times New Roman" w:eastAsiaTheme="minorHAnsi" w:hAnsi="Times New Roman" w:cs="Times New Roman"/>
          <w:sz w:val="28"/>
          <w:szCs w:val="28"/>
          <w:lang w:eastAsia="en-US"/>
        </w:rPr>
      </w:pPr>
      <w:r w:rsidRPr="00DE2796">
        <w:rPr>
          <w:rFonts w:ascii="Times New Roman" w:eastAsiaTheme="minorHAnsi" w:hAnsi="Times New Roman" w:cs="Times New Roman"/>
          <w:sz w:val="28"/>
          <w:szCs w:val="28"/>
          <w:lang w:eastAsia="en-US"/>
        </w:rPr>
        <w:t xml:space="preserve"> формирование и развитие умений играть на элементарных музыкальных инструментах, эмоционально, выразительно и ритмично исполнять в ансамбле музыкальные пьесы под музыкальное сопровождение учителя; </w:t>
      </w:r>
    </w:p>
    <w:p w14:paraId="4C37CDEF" w14:textId="77777777" w:rsidR="00FD4843" w:rsidRPr="00DE2796" w:rsidRDefault="00FD4843" w:rsidP="001647DA">
      <w:pPr>
        <w:pStyle w:val="a7"/>
        <w:numPr>
          <w:ilvl w:val="0"/>
          <w:numId w:val="36"/>
        </w:numPr>
        <w:ind w:left="0" w:firstLine="567"/>
        <w:contextualSpacing/>
        <w:jc w:val="both"/>
        <w:rPr>
          <w:rFonts w:ascii="Times New Roman" w:hAnsi="Times New Roman" w:cs="Times New Roman"/>
          <w:sz w:val="28"/>
          <w:szCs w:val="28"/>
        </w:rPr>
      </w:pPr>
      <w:r w:rsidRPr="00DE2796">
        <w:rPr>
          <w:rFonts w:ascii="Times New Roman" w:hAnsi="Times New Roman" w:cs="Times New Roman"/>
          <w:sz w:val="28"/>
          <w:szCs w:val="28"/>
        </w:rPr>
        <w:t xml:space="preserve"> формирование и развитие умений участвовать в театрализованных формах музыкально-творческой деятельности;</w:t>
      </w:r>
    </w:p>
    <w:p w14:paraId="13E43340" w14:textId="77777777" w:rsidR="00FD4843" w:rsidRPr="00DE2796" w:rsidRDefault="00FD4843" w:rsidP="001647DA">
      <w:pPr>
        <w:pStyle w:val="a7"/>
        <w:numPr>
          <w:ilvl w:val="0"/>
          <w:numId w:val="36"/>
        </w:numPr>
        <w:ind w:left="0" w:firstLine="567"/>
        <w:contextualSpacing/>
        <w:jc w:val="both"/>
        <w:rPr>
          <w:rFonts w:ascii="Times New Roman" w:eastAsiaTheme="minorHAnsi" w:hAnsi="Times New Roman" w:cs="Times New Roman"/>
          <w:sz w:val="28"/>
          <w:szCs w:val="28"/>
          <w:lang w:eastAsia="en-US"/>
        </w:rPr>
      </w:pPr>
      <w:r w:rsidRPr="00DE2796">
        <w:rPr>
          <w:rFonts w:ascii="Times New Roman" w:hAnsi="Times New Roman" w:cs="Times New Roman"/>
          <w:sz w:val="28"/>
          <w:szCs w:val="28"/>
        </w:rPr>
        <w:t xml:space="preserve"> развитие словесной речи: овладение тематической и терминологической лексикой, а также лексикой по организации музыкально-ритмической деятельности, включая </w:t>
      </w:r>
      <w:r w:rsidRPr="00DE2796">
        <w:rPr>
          <w:rFonts w:ascii="Times New Roman" w:eastAsiaTheme="minorHAnsi" w:hAnsi="Times New Roman" w:cs="Times New Roman"/>
          <w:sz w:val="28"/>
          <w:szCs w:val="28"/>
          <w:lang w:eastAsia="en-US"/>
        </w:rPr>
        <w:t xml:space="preserve">словесное определение характера и жанра знакомых музыкальных произведений (фрагментов из них), доступных средств музыкальной выразительности, называние неоднократно прослушанных музыкальных произведений, знакомых имен композиторов, музыкальных инструментов и певческих голосов, разучиваемых танцев (отдельных движений) и песен; развитие навыков восприятия </w:t>
      </w:r>
      <w:proofErr w:type="spellStart"/>
      <w:r w:rsidRPr="00DE2796">
        <w:rPr>
          <w:rFonts w:ascii="Times New Roman" w:eastAsiaTheme="minorHAnsi" w:hAnsi="Times New Roman" w:cs="Times New Roman"/>
          <w:sz w:val="28"/>
          <w:szCs w:val="28"/>
          <w:lang w:eastAsia="en-US"/>
        </w:rPr>
        <w:t>слухозрительно</w:t>
      </w:r>
      <w:proofErr w:type="spellEnd"/>
      <w:r w:rsidRPr="00DE2796">
        <w:rPr>
          <w:rFonts w:ascii="Times New Roman" w:eastAsiaTheme="minorHAnsi" w:hAnsi="Times New Roman" w:cs="Times New Roman"/>
          <w:sz w:val="28"/>
          <w:szCs w:val="28"/>
          <w:lang w:eastAsia="en-US"/>
        </w:rPr>
        <w:t xml:space="preserve"> и на слух, внятного и достаточно естественного воспроизведения знакомой </w:t>
      </w:r>
      <w:r w:rsidRPr="00DE2796">
        <w:rPr>
          <w:rFonts w:ascii="Times New Roman" w:hAnsi="Times New Roman" w:cs="Times New Roman"/>
          <w:sz w:val="28"/>
          <w:szCs w:val="28"/>
        </w:rPr>
        <w:t xml:space="preserve">тематической и терминологической лексики, а также лексики по организации </w:t>
      </w:r>
      <w:r w:rsidRPr="00DE2796">
        <w:rPr>
          <w:rFonts w:ascii="Times New Roman" w:hAnsi="Times New Roman" w:cs="Times New Roman"/>
          <w:sz w:val="28"/>
          <w:szCs w:val="28"/>
        </w:rPr>
        <w:lastRenderedPageBreak/>
        <w:t>музыкально-ритмической деятельности;</w:t>
      </w:r>
    </w:p>
    <w:p w14:paraId="348EE788" w14:textId="77777777" w:rsidR="00FD4843" w:rsidRPr="00DE2796" w:rsidRDefault="00FD4843" w:rsidP="001647DA">
      <w:pPr>
        <w:pStyle w:val="a7"/>
        <w:numPr>
          <w:ilvl w:val="0"/>
          <w:numId w:val="36"/>
        </w:numPr>
        <w:ind w:left="0" w:firstLine="567"/>
        <w:contextualSpacing/>
        <w:jc w:val="both"/>
        <w:rPr>
          <w:rFonts w:ascii="Times New Roman" w:eastAsiaTheme="minorHAnsi" w:hAnsi="Times New Roman" w:cs="Times New Roman"/>
          <w:sz w:val="28"/>
          <w:szCs w:val="28"/>
          <w:lang w:eastAsia="en-US"/>
        </w:rPr>
      </w:pPr>
      <w:r w:rsidRPr="00DE2796">
        <w:rPr>
          <w:rFonts w:ascii="Times New Roman" w:hAnsi="Times New Roman" w:cs="Times New Roman"/>
          <w:sz w:val="28"/>
          <w:szCs w:val="28"/>
        </w:rPr>
        <w:t xml:space="preserve"> развитие познавательной и эмоционально-волевой сферы; </w:t>
      </w:r>
    </w:p>
    <w:p w14:paraId="6955189B" w14:textId="77777777" w:rsidR="00FD4843" w:rsidRPr="00DE2796" w:rsidRDefault="00FD4843" w:rsidP="001647DA">
      <w:pPr>
        <w:pStyle w:val="a7"/>
        <w:numPr>
          <w:ilvl w:val="0"/>
          <w:numId w:val="36"/>
        </w:numPr>
        <w:ind w:left="0" w:firstLine="567"/>
        <w:contextualSpacing/>
        <w:jc w:val="both"/>
        <w:rPr>
          <w:rFonts w:ascii="Times New Roman" w:eastAsiaTheme="minorHAnsi" w:hAnsi="Times New Roman" w:cs="Times New Roman"/>
          <w:sz w:val="28"/>
          <w:szCs w:val="28"/>
        </w:rPr>
      </w:pPr>
      <w:r w:rsidRPr="00DE2796">
        <w:rPr>
          <w:rFonts w:ascii="Times New Roman" w:hAnsi="Times New Roman" w:cs="Times New Roman"/>
          <w:sz w:val="28"/>
          <w:szCs w:val="28"/>
        </w:rPr>
        <w:t xml:space="preserve"> расширение кругозора за счет приобщения к музыкально-ритмической и театрализованной деятельности;</w:t>
      </w:r>
    </w:p>
    <w:p w14:paraId="009DE81A" w14:textId="77777777" w:rsidR="00FD4843" w:rsidRPr="00DE2796" w:rsidRDefault="00FD4843" w:rsidP="001647DA">
      <w:pPr>
        <w:pStyle w:val="a7"/>
        <w:numPr>
          <w:ilvl w:val="0"/>
          <w:numId w:val="36"/>
        </w:numPr>
        <w:ind w:left="0" w:firstLine="567"/>
        <w:contextualSpacing/>
        <w:jc w:val="both"/>
        <w:rPr>
          <w:rFonts w:ascii="Times New Roman" w:eastAsiaTheme="minorHAnsi" w:hAnsi="Times New Roman" w:cs="Times New Roman"/>
          <w:sz w:val="28"/>
          <w:szCs w:val="28"/>
        </w:rPr>
      </w:pPr>
      <w:r w:rsidRPr="00DE2796">
        <w:rPr>
          <w:rFonts w:ascii="Times New Roman" w:hAnsi="Times New Roman" w:cs="Times New Roman"/>
          <w:sz w:val="28"/>
          <w:szCs w:val="28"/>
        </w:rPr>
        <w:t xml:space="preserve"> развитие </w:t>
      </w:r>
      <w:r w:rsidRPr="00DE2796">
        <w:rPr>
          <w:rFonts w:ascii="Times New Roman" w:eastAsiaTheme="minorHAnsi" w:hAnsi="Times New Roman" w:cs="Times New Roman"/>
          <w:sz w:val="28"/>
          <w:szCs w:val="28"/>
          <w:lang w:eastAsia="en-US"/>
        </w:rPr>
        <w:t>творческих способностей;</w:t>
      </w:r>
    </w:p>
    <w:p w14:paraId="44DDCF3D" w14:textId="77777777" w:rsidR="00FD4843" w:rsidRPr="00DE2796" w:rsidRDefault="00FD4843" w:rsidP="001647DA">
      <w:pPr>
        <w:pStyle w:val="a7"/>
        <w:numPr>
          <w:ilvl w:val="0"/>
          <w:numId w:val="36"/>
        </w:numPr>
        <w:ind w:left="0" w:firstLine="567"/>
        <w:contextualSpacing/>
        <w:jc w:val="both"/>
        <w:rPr>
          <w:rFonts w:ascii="Times New Roman" w:eastAsiaTheme="minorHAnsi" w:hAnsi="Times New Roman" w:cs="Times New Roman"/>
          <w:sz w:val="28"/>
          <w:szCs w:val="28"/>
          <w:lang w:eastAsia="en-US"/>
        </w:rPr>
      </w:pPr>
      <w:r w:rsidRPr="00DE2796">
        <w:rPr>
          <w:rFonts w:ascii="Times New Roman" w:hAnsi="Times New Roman" w:cs="Times New Roman"/>
          <w:sz w:val="28"/>
          <w:szCs w:val="28"/>
        </w:rPr>
        <w:t xml:space="preserve"> </w:t>
      </w:r>
      <w:r w:rsidRPr="00DE2796">
        <w:rPr>
          <w:rFonts w:ascii="Times New Roman" w:eastAsiaTheme="minorHAnsi" w:hAnsi="Times New Roman" w:cs="Times New Roman"/>
          <w:sz w:val="28"/>
          <w:szCs w:val="28"/>
          <w:lang w:eastAsia="en-US"/>
        </w:rPr>
        <w:t xml:space="preserve">развитие речевого слуха, </w:t>
      </w:r>
      <w:proofErr w:type="spellStart"/>
      <w:r w:rsidRPr="00DE2796">
        <w:rPr>
          <w:rFonts w:ascii="Times New Roman" w:eastAsiaTheme="minorHAnsi" w:hAnsi="Times New Roman" w:cs="Times New Roman"/>
          <w:sz w:val="28"/>
          <w:szCs w:val="28"/>
          <w:lang w:eastAsia="en-US"/>
        </w:rPr>
        <w:t>слухозрительного</w:t>
      </w:r>
      <w:proofErr w:type="spellEnd"/>
      <w:r w:rsidRPr="00DE2796">
        <w:rPr>
          <w:rFonts w:ascii="Times New Roman" w:eastAsiaTheme="minorHAnsi" w:hAnsi="Times New Roman" w:cs="Times New Roman"/>
          <w:sz w:val="28"/>
          <w:szCs w:val="28"/>
          <w:lang w:eastAsia="en-US"/>
        </w:rPr>
        <w:t xml:space="preserve"> восприятия устной речи, закрепление произносительных умений (при использовании фонетической ритмики и музыкальных средств); </w:t>
      </w:r>
    </w:p>
    <w:p w14:paraId="0C642DEF" w14:textId="77777777" w:rsidR="00FD4843" w:rsidRPr="00DE2796" w:rsidRDefault="00FD4843" w:rsidP="001647DA">
      <w:pPr>
        <w:pStyle w:val="a7"/>
        <w:numPr>
          <w:ilvl w:val="0"/>
          <w:numId w:val="36"/>
        </w:numPr>
        <w:ind w:left="0" w:firstLine="567"/>
        <w:contextualSpacing/>
        <w:jc w:val="both"/>
        <w:rPr>
          <w:rFonts w:ascii="Times New Roman" w:eastAsiaTheme="minorHAnsi" w:hAnsi="Times New Roman" w:cs="Times New Roman"/>
          <w:sz w:val="28"/>
          <w:szCs w:val="28"/>
          <w:lang w:eastAsia="en-US"/>
        </w:rPr>
      </w:pPr>
      <w:r w:rsidRPr="00DE2796">
        <w:rPr>
          <w:rFonts w:ascii="Times New Roman" w:eastAsiaTheme="minorHAnsi" w:hAnsi="Times New Roman" w:cs="Times New Roman"/>
          <w:sz w:val="28"/>
          <w:szCs w:val="28"/>
          <w:lang w:eastAsia="en-US"/>
        </w:rPr>
        <w:t xml:space="preserve"> развитие личностных универсальных учебных действий: мотивации приобщения к различным видам музыкально – ритмической и театрализованной деятельности; желания и умений пользоваться индивидуальными слуховыми аппаратами, обращаться за помощью ко взрослым в связи с нарушениями работы аппаратов; развитие и реализация творческого потенциала; формирование желания и умений участвовать в коллективной музыкально-ритмической и  театрализованной деятельности на основе сотрудничества при соблюдении соответствующих правил поведения; формирование мотивации и готовности к применению приобретенного опыта в музыкально – ритмической и театрализованной деятельности, в устной коммуникации, в том числе во внеурочное (внешкольное время) при реализации совместных проектов с нормативно развивающимися обучающимися; </w:t>
      </w:r>
    </w:p>
    <w:p w14:paraId="7A42CF6F" w14:textId="77777777" w:rsidR="00FD4843" w:rsidRPr="00DE2796" w:rsidRDefault="00FD4843" w:rsidP="001647DA">
      <w:pPr>
        <w:pStyle w:val="a7"/>
        <w:numPr>
          <w:ilvl w:val="0"/>
          <w:numId w:val="36"/>
        </w:numPr>
        <w:ind w:left="0" w:firstLine="567"/>
        <w:contextualSpacing/>
        <w:jc w:val="both"/>
        <w:rPr>
          <w:rFonts w:ascii="Times New Roman" w:eastAsiaTheme="minorHAnsi" w:hAnsi="Times New Roman" w:cs="Times New Roman"/>
          <w:sz w:val="28"/>
          <w:szCs w:val="28"/>
          <w:lang w:eastAsia="en-US"/>
        </w:rPr>
      </w:pPr>
      <w:r w:rsidRPr="00DE2796">
        <w:rPr>
          <w:rFonts w:ascii="Times New Roman" w:eastAsiaTheme="minorHAnsi" w:hAnsi="Times New Roman" w:cs="Times New Roman"/>
          <w:sz w:val="28"/>
          <w:szCs w:val="28"/>
          <w:lang w:eastAsia="en-US"/>
        </w:rPr>
        <w:t xml:space="preserve"> развитие регулятивных универсальных учебных действий: способности принимать, сохранять и выполнять учебную задачу, подражать действиям взрослых и  сверстников, планировать, контролировать и оценивать собственные действия и действия других обучающихся, понимать причины их успешности или неуспешности, при коллективном выполнении учебных заданий соотносить собственные действия и действия других обучающихся, вносить коррективы в их выполнение, ответственно относиться к достижению результатов деятельности; </w:t>
      </w:r>
    </w:p>
    <w:p w14:paraId="701CDC91" w14:textId="77777777" w:rsidR="00FD4843" w:rsidRPr="00DE2796" w:rsidRDefault="00FD4843" w:rsidP="001647DA">
      <w:pPr>
        <w:pStyle w:val="a7"/>
        <w:numPr>
          <w:ilvl w:val="0"/>
          <w:numId w:val="36"/>
        </w:numPr>
        <w:ind w:left="0" w:firstLine="567"/>
        <w:contextualSpacing/>
        <w:jc w:val="both"/>
        <w:rPr>
          <w:rFonts w:ascii="Times New Roman" w:eastAsiaTheme="minorHAnsi" w:hAnsi="Times New Roman" w:cs="Times New Roman"/>
          <w:sz w:val="28"/>
          <w:szCs w:val="28"/>
          <w:lang w:eastAsia="en-US"/>
        </w:rPr>
      </w:pPr>
      <w:r w:rsidRPr="00DE2796">
        <w:rPr>
          <w:rFonts w:ascii="Times New Roman" w:eastAsiaTheme="minorHAnsi" w:hAnsi="Times New Roman" w:cs="Times New Roman"/>
          <w:sz w:val="28"/>
          <w:szCs w:val="28"/>
          <w:lang w:eastAsia="en-US"/>
        </w:rPr>
        <w:t xml:space="preserve"> развитие познавательных универсальных учебных действий: готовности к логическим действиям – анализу, сравнению, синтезу, обобщению, классификации полученной информации в различных видах музыкально-ритмической и речевой </w:t>
      </w:r>
      <w:proofErr w:type="spellStart"/>
      <w:r w:rsidRPr="00DE2796">
        <w:rPr>
          <w:rFonts w:ascii="Times New Roman" w:eastAsiaTheme="minorHAnsi" w:hAnsi="Times New Roman" w:cs="Times New Roman"/>
          <w:sz w:val="28"/>
          <w:szCs w:val="28"/>
          <w:lang w:eastAsia="en-US"/>
        </w:rPr>
        <w:t>деятелности</w:t>
      </w:r>
      <w:proofErr w:type="spellEnd"/>
      <w:r w:rsidRPr="00DE2796">
        <w:rPr>
          <w:rFonts w:ascii="Times New Roman" w:eastAsiaTheme="minorHAnsi" w:hAnsi="Times New Roman" w:cs="Times New Roman"/>
          <w:sz w:val="28"/>
          <w:szCs w:val="28"/>
          <w:lang w:eastAsia="en-US"/>
        </w:rPr>
        <w:t xml:space="preserve">; способности внимательно наблюдать, запоминать и осуществлять учебные действия; </w:t>
      </w:r>
    </w:p>
    <w:p w14:paraId="1E46A1A3" w14:textId="77777777" w:rsidR="00FD4843" w:rsidRPr="00DE2796" w:rsidRDefault="00FD4843" w:rsidP="001647DA">
      <w:pPr>
        <w:pStyle w:val="a7"/>
        <w:numPr>
          <w:ilvl w:val="0"/>
          <w:numId w:val="36"/>
        </w:numPr>
        <w:ind w:left="0" w:firstLine="567"/>
        <w:contextualSpacing/>
        <w:jc w:val="both"/>
        <w:rPr>
          <w:rFonts w:ascii="Times New Roman" w:eastAsiaTheme="minorHAnsi" w:hAnsi="Times New Roman" w:cs="Times New Roman"/>
          <w:sz w:val="28"/>
          <w:szCs w:val="28"/>
          <w:lang w:eastAsia="en-US"/>
        </w:rPr>
      </w:pPr>
      <w:r w:rsidRPr="00DE2796">
        <w:rPr>
          <w:rFonts w:ascii="Times New Roman" w:eastAsiaTheme="minorHAnsi" w:hAnsi="Times New Roman" w:cs="Times New Roman"/>
          <w:sz w:val="28"/>
          <w:szCs w:val="28"/>
          <w:lang w:eastAsia="en-US"/>
        </w:rPr>
        <w:t xml:space="preserve"> развитие коммуникативных универсальных учебных действий: способности применять речевые средства при решении коммуникативных и познавательных задач в различных видах музыкально-ритмической и театрализованной деятельности, вступать в устную коммуникацию по знакомой теме (при постоянном пользовании индивидуальными слуховыми аппаратами); </w:t>
      </w:r>
      <w:proofErr w:type="spellStart"/>
      <w:r w:rsidRPr="00DE2796">
        <w:rPr>
          <w:rFonts w:ascii="Times New Roman" w:eastAsiaTheme="minorHAnsi" w:hAnsi="Times New Roman" w:cs="Times New Roman"/>
          <w:sz w:val="28"/>
          <w:szCs w:val="28"/>
          <w:lang w:eastAsia="en-US"/>
        </w:rPr>
        <w:t>слухозрительно</w:t>
      </w:r>
      <w:proofErr w:type="spellEnd"/>
      <w:r w:rsidRPr="00DE2796">
        <w:rPr>
          <w:rFonts w:ascii="Times New Roman" w:eastAsiaTheme="minorHAnsi" w:hAnsi="Times New Roman" w:cs="Times New Roman"/>
          <w:sz w:val="28"/>
          <w:szCs w:val="28"/>
          <w:lang w:eastAsia="en-US"/>
        </w:rPr>
        <w:t xml:space="preserve">  воспринимать знакомые речевые высказывания, воспринимать на слух знакомый по звучанию речевой материал (с помощью индивидуальных слуховых аппаратов); при восприятии речевой информации (</w:t>
      </w:r>
      <w:proofErr w:type="spellStart"/>
      <w:r w:rsidRPr="00DE2796">
        <w:rPr>
          <w:rFonts w:ascii="Times New Roman" w:eastAsiaTheme="minorHAnsi" w:hAnsi="Times New Roman" w:cs="Times New Roman"/>
          <w:sz w:val="28"/>
          <w:szCs w:val="28"/>
          <w:lang w:eastAsia="en-US"/>
        </w:rPr>
        <w:t>слухозрительно</w:t>
      </w:r>
      <w:proofErr w:type="spellEnd"/>
      <w:r w:rsidRPr="00DE2796">
        <w:rPr>
          <w:rFonts w:ascii="Times New Roman" w:eastAsiaTheme="minorHAnsi" w:hAnsi="Times New Roman" w:cs="Times New Roman"/>
          <w:sz w:val="28"/>
          <w:szCs w:val="28"/>
          <w:lang w:eastAsia="en-US"/>
        </w:rPr>
        <w:t xml:space="preserve"> и на слух) осуществлять ее вероятностное прогнозирование на основе принятых элементов речи, их </w:t>
      </w:r>
      <w:r w:rsidRPr="00DE2796">
        <w:rPr>
          <w:rFonts w:ascii="Times New Roman" w:eastAsiaTheme="minorHAnsi" w:hAnsi="Times New Roman" w:cs="Times New Roman"/>
          <w:sz w:val="28"/>
          <w:szCs w:val="28"/>
          <w:lang w:eastAsia="en-US"/>
        </w:rPr>
        <w:lastRenderedPageBreak/>
        <w:t xml:space="preserve">анализа и синтеза с опорой на коммуникативную ситуацию, речевой и внеречевой контекст; говорить внятно и достаточно естественно, реализуя сформированные произносительные умения; формирование готовности выражать собственные мысли и чувства в простых по форме устных высказываниях, выполнять элементарные коммуникативные действия - при восприятии вопросов давать речевые ответы, при восприятии заданий выполнять их, сопровождая речевыми комментариями, повторять сообщения; выражать в устных высказываниях непонимание при затруднении в восприятии речевой информации. </w:t>
      </w:r>
    </w:p>
    <w:p w14:paraId="16B3A08A" w14:textId="77777777" w:rsidR="00FD4843" w:rsidRPr="00DE2796" w:rsidRDefault="00FD4843" w:rsidP="001647DA">
      <w:pPr>
        <w:pStyle w:val="a5"/>
        <w:ind w:left="0" w:firstLine="567"/>
        <w:contextualSpacing/>
        <w:rPr>
          <w:rFonts w:ascii="Times New Roman" w:eastAsia="Calibri" w:hAnsi="Times New Roman" w:cs="Times New Roman"/>
          <w:sz w:val="28"/>
          <w:szCs w:val="28"/>
        </w:rPr>
      </w:pPr>
      <w:r w:rsidRPr="00DE2796">
        <w:rPr>
          <w:rFonts w:ascii="Times New Roman" w:eastAsia="Calibri" w:hAnsi="Times New Roman" w:cs="Times New Roman"/>
          <w:sz w:val="28"/>
          <w:szCs w:val="28"/>
        </w:rPr>
        <w:t xml:space="preserve">Образовательно-коррекционная работа на музыкально-ритмических занятиях базируется на постоянном взаимодействии музыки, движений и устной речи: музыка и движения, музыка и речь, движения и речь, музыка, движения и речь. </w:t>
      </w:r>
    </w:p>
    <w:p w14:paraId="04229C10" w14:textId="77777777" w:rsidR="00FD4843" w:rsidRPr="00DE2796" w:rsidRDefault="00FD4843" w:rsidP="001647DA">
      <w:pPr>
        <w:spacing w:after="0" w:line="240" w:lineRule="auto"/>
        <w:ind w:firstLine="567"/>
        <w:contextualSpacing/>
        <w:jc w:val="both"/>
        <w:rPr>
          <w:rFonts w:ascii="Times New Roman" w:hAnsi="Times New Roman" w:cs="Times New Roman"/>
          <w:sz w:val="28"/>
          <w:szCs w:val="28"/>
        </w:rPr>
      </w:pPr>
      <w:r w:rsidRPr="00DE2796">
        <w:rPr>
          <w:rFonts w:ascii="Times New Roman" w:eastAsia="Calibri" w:hAnsi="Times New Roman" w:cs="Times New Roman"/>
          <w:sz w:val="28"/>
          <w:szCs w:val="28"/>
        </w:rPr>
        <w:t>Основное содержание «Музыкально-ритмических занятий» включает:</w:t>
      </w:r>
      <w:r w:rsidRPr="00DE2796">
        <w:rPr>
          <w:rFonts w:ascii="Times New Roman" w:hAnsi="Times New Roman" w:cs="Times New Roman"/>
          <w:sz w:val="28"/>
          <w:szCs w:val="28"/>
        </w:rPr>
        <w:t xml:space="preserve"> </w:t>
      </w:r>
    </w:p>
    <w:p w14:paraId="3EC9C1B1" w14:textId="77777777" w:rsidR="00FD4843" w:rsidRPr="00DE2796" w:rsidRDefault="00FD4843" w:rsidP="001647DA">
      <w:pPr>
        <w:pStyle w:val="af"/>
        <w:numPr>
          <w:ilvl w:val="0"/>
          <w:numId w:val="37"/>
        </w:numPr>
        <w:spacing w:after="0" w:line="240" w:lineRule="auto"/>
        <w:ind w:left="567" w:firstLine="0"/>
        <w:jc w:val="both"/>
        <w:rPr>
          <w:rFonts w:ascii="Times New Roman" w:hAnsi="Times New Roman" w:cs="Times New Roman"/>
          <w:sz w:val="28"/>
          <w:szCs w:val="28"/>
        </w:rPr>
      </w:pPr>
      <w:r w:rsidRPr="00DE2796">
        <w:rPr>
          <w:rFonts w:ascii="Times New Roman" w:hAnsi="Times New Roman" w:cs="Times New Roman"/>
          <w:sz w:val="28"/>
          <w:szCs w:val="28"/>
        </w:rPr>
        <w:t xml:space="preserve"> обучение восприятию музыки, </w:t>
      </w:r>
    </w:p>
    <w:p w14:paraId="5D187FC3" w14:textId="77777777" w:rsidR="00FD4843" w:rsidRPr="00DE2796" w:rsidRDefault="00FD4843" w:rsidP="001647DA">
      <w:pPr>
        <w:pStyle w:val="af"/>
        <w:numPr>
          <w:ilvl w:val="0"/>
          <w:numId w:val="37"/>
        </w:numPr>
        <w:spacing w:after="0" w:line="240" w:lineRule="auto"/>
        <w:ind w:left="567" w:firstLine="0"/>
        <w:jc w:val="both"/>
        <w:rPr>
          <w:rFonts w:ascii="Times New Roman" w:hAnsi="Times New Roman" w:cs="Times New Roman"/>
          <w:sz w:val="28"/>
          <w:szCs w:val="28"/>
        </w:rPr>
      </w:pPr>
      <w:r w:rsidRPr="00DE2796">
        <w:rPr>
          <w:rFonts w:ascii="Times New Roman" w:hAnsi="Times New Roman" w:cs="Times New Roman"/>
          <w:sz w:val="28"/>
          <w:szCs w:val="28"/>
        </w:rPr>
        <w:t xml:space="preserve"> обучение музыкально – ритмическим движениям, </w:t>
      </w:r>
    </w:p>
    <w:p w14:paraId="0FEA3B3A" w14:textId="77777777" w:rsidR="00FD4843" w:rsidRPr="00DE2796" w:rsidRDefault="00FD4843" w:rsidP="001647DA">
      <w:pPr>
        <w:pStyle w:val="af"/>
        <w:numPr>
          <w:ilvl w:val="0"/>
          <w:numId w:val="37"/>
        </w:numPr>
        <w:spacing w:after="0" w:line="240" w:lineRule="auto"/>
        <w:ind w:left="567" w:firstLine="0"/>
        <w:jc w:val="both"/>
        <w:rPr>
          <w:rFonts w:ascii="Times New Roman" w:hAnsi="Times New Roman" w:cs="Times New Roman"/>
          <w:sz w:val="28"/>
          <w:szCs w:val="28"/>
        </w:rPr>
      </w:pPr>
      <w:r w:rsidRPr="00DE2796">
        <w:rPr>
          <w:rFonts w:ascii="Times New Roman" w:hAnsi="Times New Roman" w:cs="Times New Roman"/>
          <w:sz w:val="28"/>
          <w:szCs w:val="28"/>
        </w:rPr>
        <w:t xml:space="preserve">обучение декламации песен под музыку, </w:t>
      </w:r>
    </w:p>
    <w:p w14:paraId="27EEDC51" w14:textId="77777777" w:rsidR="00FD4843" w:rsidRPr="00DE2796" w:rsidRDefault="00FD4843" w:rsidP="001647DA">
      <w:pPr>
        <w:pStyle w:val="af"/>
        <w:numPr>
          <w:ilvl w:val="0"/>
          <w:numId w:val="37"/>
        </w:numPr>
        <w:spacing w:after="0" w:line="240" w:lineRule="auto"/>
        <w:ind w:left="567" w:firstLine="0"/>
        <w:jc w:val="both"/>
        <w:rPr>
          <w:rFonts w:ascii="Times New Roman" w:hAnsi="Times New Roman" w:cs="Times New Roman"/>
          <w:sz w:val="28"/>
          <w:szCs w:val="28"/>
        </w:rPr>
      </w:pPr>
      <w:r w:rsidRPr="00DE2796">
        <w:rPr>
          <w:rFonts w:ascii="Times New Roman" w:hAnsi="Times New Roman" w:cs="Times New Roman"/>
          <w:sz w:val="28"/>
          <w:szCs w:val="28"/>
        </w:rPr>
        <w:t xml:space="preserve"> обучение игре на элементарных музыкальных инструментах в ансамбле; </w:t>
      </w:r>
    </w:p>
    <w:p w14:paraId="1186C467" w14:textId="77777777" w:rsidR="00FD4843" w:rsidRPr="00DE2796" w:rsidRDefault="00FD4843" w:rsidP="001647DA">
      <w:pPr>
        <w:pStyle w:val="af"/>
        <w:numPr>
          <w:ilvl w:val="0"/>
          <w:numId w:val="37"/>
        </w:numPr>
        <w:spacing w:after="0" w:line="240" w:lineRule="auto"/>
        <w:ind w:left="567" w:firstLine="0"/>
        <w:jc w:val="both"/>
        <w:rPr>
          <w:rFonts w:ascii="Times New Roman" w:hAnsi="Times New Roman" w:cs="Times New Roman"/>
          <w:sz w:val="28"/>
          <w:szCs w:val="28"/>
        </w:rPr>
      </w:pPr>
      <w:r w:rsidRPr="00DE2796">
        <w:rPr>
          <w:rFonts w:ascii="Times New Roman" w:hAnsi="Times New Roman" w:cs="Times New Roman"/>
          <w:sz w:val="28"/>
          <w:szCs w:val="28"/>
        </w:rPr>
        <w:t xml:space="preserve"> развитие восприятия и воспроизведения устной речи (автоматизация произносительных умений с использованием фонетической ритмики и музыки). </w:t>
      </w:r>
    </w:p>
    <w:p w14:paraId="7A296700" w14:textId="77777777" w:rsidR="00FD4843" w:rsidRPr="00DE2796" w:rsidRDefault="00FD4843" w:rsidP="001647DA">
      <w:pPr>
        <w:pStyle w:val="a5"/>
        <w:ind w:left="0" w:firstLine="567"/>
        <w:contextualSpacing/>
        <w:rPr>
          <w:rFonts w:ascii="Times New Roman" w:eastAsia="Calibri" w:hAnsi="Times New Roman" w:cs="Times New Roman"/>
          <w:sz w:val="28"/>
          <w:szCs w:val="28"/>
        </w:rPr>
      </w:pPr>
      <w:r w:rsidRPr="00DE2796">
        <w:rPr>
          <w:rFonts w:ascii="Times New Roman" w:eastAsia="Calibri" w:hAnsi="Times New Roman" w:cs="Times New Roman"/>
          <w:sz w:val="28"/>
          <w:szCs w:val="28"/>
        </w:rPr>
        <w:t>Обучающиеся учатся слушать музыку в исполнении учителя (как правило, на фортепьяно) и в аудиозаписи.</w:t>
      </w:r>
    </w:p>
    <w:p w14:paraId="2161650F" w14:textId="77777777" w:rsidR="00FD4843" w:rsidRPr="00DE2796" w:rsidRDefault="00FD4843" w:rsidP="001647DA">
      <w:pPr>
        <w:pStyle w:val="a5"/>
        <w:ind w:left="0" w:firstLine="567"/>
        <w:contextualSpacing/>
        <w:rPr>
          <w:rFonts w:ascii="Times New Roman" w:eastAsia="Calibri" w:hAnsi="Times New Roman" w:cs="Times New Roman"/>
          <w:sz w:val="28"/>
          <w:szCs w:val="28"/>
        </w:rPr>
      </w:pPr>
      <w:r w:rsidRPr="00DE2796">
        <w:rPr>
          <w:rFonts w:ascii="Times New Roman" w:eastAsia="Calibri" w:hAnsi="Times New Roman" w:cs="Times New Roman"/>
          <w:sz w:val="28"/>
          <w:szCs w:val="28"/>
        </w:rPr>
        <w:t xml:space="preserve">Формирование различных видов деятельности, связанных с музыкой, предполагает целенаправленное развитие ее восприятия, которое осуществляется в двух формах - как самостоятельная деятельность и как составная часть других видов деятельности (музыкально-ритмических движений, игры на элементарных инструментах, декламация песен под музыку).  </w:t>
      </w:r>
    </w:p>
    <w:p w14:paraId="306EC63E" w14:textId="77777777" w:rsidR="00FD4843" w:rsidRPr="00DE2796" w:rsidRDefault="00FD4843" w:rsidP="001647DA">
      <w:pPr>
        <w:pStyle w:val="a5"/>
        <w:ind w:left="0" w:firstLine="567"/>
        <w:contextualSpacing/>
        <w:rPr>
          <w:rFonts w:ascii="Times New Roman" w:eastAsia="Calibri" w:hAnsi="Times New Roman" w:cs="Times New Roman"/>
          <w:sz w:val="28"/>
          <w:szCs w:val="28"/>
        </w:rPr>
      </w:pPr>
      <w:r w:rsidRPr="00DE2796">
        <w:rPr>
          <w:rFonts w:ascii="Times New Roman" w:eastAsia="Calibri" w:hAnsi="Times New Roman" w:cs="Times New Roman"/>
          <w:sz w:val="28"/>
          <w:szCs w:val="28"/>
        </w:rPr>
        <w:t xml:space="preserve">Обучение восприятию музыки как самостоятельному виду деятельности (в исполнении учителя и в аудиозаписи) предполагает реализацию двух направлений работы: развитие сенсорной основы восприятия музыки (различения, опознавания и распознавания на слух доступных средств музыкальной выразительности – элементарных динамических, темповых, метроритмических, звуковысотных и тембровых отношений) и приобщение глухих обучающихся к музыкальной культуре - знакомство с музыкальными произведениями, с именами известных композиторов, формирование представлений о выразительности и изобразительности в музыке, о связи музыки с жизнью, с другими искусствами, развитие восприятия ее характера и доступных средств музыкальной выразительности, различения, опознавания и распознавания на слух отдельных музыкальных пьес (фрагментов из них), различения и опознавания на слух фрагментов из произведений крупной формы, умений словесно характеризовать </w:t>
      </w:r>
      <w:r w:rsidRPr="00DE2796">
        <w:rPr>
          <w:rFonts w:ascii="Times New Roman" w:eastAsia="Calibri" w:hAnsi="Times New Roman" w:cs="Times New Roman"/>
          <w:sz w:val="28"/>
          <w:szCs w:val="28"/>
        </w:rPr>
        <w:lastRenderedPageBreak/>
        <w:t xml:space="preserve">прослушанную музыку (под руководством учителя и самостоятельно). </w:t>
      </w:r>
    </w:p>
    <w:p w14:paraId="24B8118A" w14:textId="77777777" w:rsidR="00FD4843" w:rsidRPr="00DE2796" w:rsidRDefault="00FD4843" w:rsidP="001647DA">
      <w:pPr>
        <w:pStyle w:val="a5"/>
        <w:ind w:left="0" w:firstLine="567"/>
        <w:contextualSpacing/>
        <w:rPr>
          <w:rFonts w:ascii="Times New Roman" w:eastAsia="Calibri" w:hAnsi="Times New Roman" w:cs="Times New Roman"/>
          <w:sz w:val="28"/>
          <w:szCs w:val="28"/>
        </w:rPr>
      </w:pPr>
      <w:r w:rsidRPr="00DE2796">
        <w:rPr>
          <w:rFonts w:ascii="Times New Roman" w:eastAsia="Calibri" w:hAnsi="Times New Roman" w:cs="Times New Roman"/>
          <w:sz w:val="28"/>
          <w:szCs w:val="28"/>
        </w:rPr>
        <w:t xml:space="preserve">Использование условных терминов «различение», «опознавание» и «распознавание» музыкального материала (отдельных музыкальных звуков, их сочетаний, фрагментов из музыкальных произведений, небольших музыкальных пьес и др.) обусловлено особенностями развития слухового восприятия у глухих обучающихся:  </w:t>
      </w:r>
    </w:p>
    <w:p w14:paraId="4485ACE1" w14:textId="77777777" w:rsidR="00FD4843" w:rsidRPr="00DE2796" w:rsidRDefault="00FD4843" w:rsidP="001647DA">
      <w:pPr>
        <w:pStyle w:val="a5"/>
        <w:numPr>
          <w:ilvl w:val="0"/>
          <w:numId w:val="38"/>
        </w:numPr>
        <w:ind w:left="0" w:right="154" w:firstLine="284"/>
        <w:contextualSpacing/>
        <w:rPr>
          <w:rFonts w:ascii="Times New Roman" w:eastAsia="Calibri" w:hAnsi="Times New Roman" w:cs="Times New Roman"/>
          <w:sz w:val="28"/>
          <w:szCs w:val="28"/>
        </w:rPr>
      </w:pPr>
      <w:r w:rsidRPr="00DE2796">
        <w:rPr>
          <w:rFonts w:ascii="Times New Roman" w:eastAsia="Calibri" w:hAnsi="Times New Roman" w:cs="Times New Roman"/>
          <w:sz w:val="28"/>
          <w:szCs w:val="28"/>
        </w:rPr>
        <w:t xml:space="preserve">различение музыкального материала (в условиях, когда обучающиеся видят и слышат исполнение музыки учителем или воспринимают музыку только на слух при исполнении музыки учителем / при ее прослушивании в аудиозаписи) – это деятельность обучающихся  при восприятии определенного музыкального материала в условиях ограниченного выбора сразу после его неоднократного прослушивания (в том числе при одновременном использовании приемов двигательного моделирования музыкальных структур, опредмечивания и др.) с соответствующим словесным комментарием учителя или анализе музыкального материала обучающимися под руководством учителя (с учетом их возможностей восприятия музыки); после неоднократного прослушивания музыкального материала обучающиеся различают его при предъявлении учителем в последовательности, исключающей догадку - воспринимают музыкальные фрагменты, выполняют задание учителя и словесно определяют услышанное; </w:t>
      </w:r>
    </w:p>
    <w:p w14:paraId="57461418" w14:textId="77777777" w:rsidR="00FD4843" w:rsidRPr="00DE2796" w:rsidRDefault="00FD4843" w:rsidP="001647DA">
      <w:pPr>
        <w:pStyle w:val="a5"/>
        <w:numPr>
          <w:ilvl w:val="0"/>
          <w:numId w:val="38"/>
        </w:numPr>
        <w:ind w:left="0" w:right="154" w:firstLine="284"/>
        <w:contextualSpacing/>
        <w:rPr>
          <w:rFonts w:ascii="Times New Roman" w:eastAsia="Calibri" w:hAnsi="Times New Roman" w:cs="Times New Roman"/>
          <w:sz w:val="28"/>
          <w:szCs w:val="28"/>
        </w:rPr>
      </w:pPr>
      <w:r w:rsidRPr="00DE2796">
        <w:rPr>
          <w:rFonts w:ascii="Times New Roman" w:eastAsia="Calibri" w:hAnsi="Times New Roman" w:cs="Times New Roman"/>
          <w:sz w:val="28"/>
          <w:szCs w:val="28"/>
        </w:rPr>
        <w:t xml:space="preserve">опознавание музыкального материала (в условиях, когда обучающиеся видят и слышат исполнение музыки учителем или только на слух при исполнении музыки учителем / при ее прослушивании в аудиозаписи) – это восприятие обучающимися знакомой по звучанию музыки без предварительного ее прослушивания; при опознавании музыкальный материал, который обучающиеся научились различать, предъявляется им в последовательности, исключающей догадку; обучающиеся воспринимают музыку, выполняют задание учителя, словесно определяют услышанное; </w:t>
      </w:r>
    </w:p>
    <w:p w14:paraId="367DCD30" w14:textId="77777777" w:rsidR="00FD4843" w:rsidRPr="00DE2796" w:rsidRDefault="00FD4843" w:rsidP="001647DA">
      <w:pPr>
        <w:pStyle w:val="a5"/>
        <w:numPr>
          <w:ilvl w:val="0"/>
          <w:numId w:val="38"/>
        </w:numPr>
        <w:ind w:left="0" w:right="154" w:firstLine="284"/>
        <w:contextualSpacing/>
        <w:rPr>
          <w:rFonts w:ascii="Times New Roman" w:eastAsia="Calibri" w:hAnsi="Times New Roman" w:cs="Times New Roman"/>
          <w:sz w:val="28"/>
          <w:szCs w:val="28"/>
        </w:rPr>
      </w:pPr>
      <w:r w:rsidRPr="00DE2796">
        <w:rPr>
          <w:rFonts w:ascii="Times New Roman" w:eastAsia="Calibri" w:hAnsi="Times New Roman" w:cs="Times New Roman"/>
          <w:sz w:val="28"/>
          <w:szCs w:val="28"/>
        </w:rPr>
        <w:t>распознавание музыкального материала (в условиях, когда обучающиеся видят и слышат исполнение музыки учителем или только на слух при исполнении музыки учителем / при ее прослушивании в аудиозаписи) – деятельность обучающихся при восприятии нового музыкального материала; после прослушивания музыкального фрагмента (небольшой пьесы, песни и др.) обучающиеся характеризуют музыку (словесно определяют ее характер, доступные средства музыкальной выразительности) самостоятельно или под руководством учителя.</w:t>
      </w:r>
    </w:p>
    <w:p w14:paraId="13357691" w14:textId="77777777" w:rsidR="00FD4843" w:rsidRPr="00DE2796" w:rsidRDefault="00FD4843" w:rsidP="001647DA">
      <w:pPr>
        <w:pStyle w:val="a5"/>
        <w:ind w:left="0" w:firstLine="567"/>
        <w:contextualSpacing/>
        <w:rPr>
          <w:rFonts w:ascii="Times New Roman" w:eastAsia="Calibri" w:hAnsi="Times New Roman" w:cs="Times New Roman"/>
          <w:sz w:val="28"/>
          <w:szCs w:val="28"/>
        </w:rPr>
      </w:pPr>
      <w:r w:rsidRPr="00DE2796">
        <w:rPr>
          <w:rFonts w:ascii="Times New Roman" w:eastAsia="Calibri" w:hAnsi="Times New Roman" w:cs="Times New Roman"/>
          <w:sz w:val="28"/>
          <w:szCs w:val="28"/>
        </w:rPr>
        <w:t xml:space="preserve">Обучение музыкально-ритмическим движениям направлено на коррекцию и развитие у глухих обучающихся двигательной сферы, формирование правильной осанки, развитие слухового восприятия. На занятиях обучающиеся учатся эмоционально, выразительно, правильно и ритмично выполнять под музыку основные, отдельные гимнастические и танцевальные движения, разучивают доступные им композиции народных, бальных и современных танцев, у них развиваются умения элементарной </w:t>
      </w:r>
      <w:r w:rsidRPr="00DE2796">
        <w:rPr>
          <w:rFonts w:ascii="Times New Roman" w:eastAsia="Calibri" w:hAnsi="Times New Roman" w:cs="Times New Roman"/>
          <w:sz w:val="28"/>
          <w:szCs w:val="28"/>
        </w:rPr>
        <w:lastRenderedPageBreak/>
        <w:t xml:space="preserve">музыкально-пластической импровизации. </w:t>
      </w:r>
    </w:p>
    <w:p w14:paraId="05126123" w14:textId="77777777" w:rsidR="00FD4843" w:rsidRPr="00DE2796" w:rsidRDefault="00FD4843" w:rsidP="001647DA">
      <w:pPr>
        <w:pStyle w:val="a5"/>
        <w:ind w:left="0" w:firstLine="567"/>
        <w:contextualSpacing/>
        <w:rPr>
          <w:rFonts w:ascii="Times New Roman" w:eastAsia="Calibri" w:hAnsi="Times New Roman" w:cs="Times New Roman"/>
          <w:sz w:val="28"/>
          <w:szCs w:val="28"/>
        </w:rPr>
      </w:pPr>
      <w:r w:rsidRPr="00DE2796">
        <w:rPr>
          <w:rFonts w:ascii="Times New Roman" w:eastAsia="Calibri" w:hAnsi="Times New Roman" w:cs="Times New Roman"/>
          <w:sz w:val="28"/>
          <w:szCs w:val="28"/>
        </w:rPr>
        <w:t xml:space="preserve">Обучение декламации песен в ансамбле (под музыкальное сопровождение и управление учителя) предполагает формирование и развитие у обучающихся умений воспроизводить в эмоциональной, выразительной и достаточно внятной речи (при реализации произносительных возможностей) темпоритмическую организацию мелодии, логическое ударение, характер звуковедения (плавно/отрывисто), динамические оттенки. </w:t>
      </w:r>
    </w:p>
    <w:p w14:paraId="2D2521A1" w14:textId="77777777" w:rsidR="00FD4843" w:rsidRPr="00DE2796" w:rsidRDefault="00FD4843" w:rsidP="001647DA">
      <w:pPr>
        <w:pStyle w:val="a5"/>
        <w:ind w:left="0" w:firstLine="567"/>
        <w:contextualSpacing/>
        <w:rPr>
          <w:rFonts w:ascii="Times New Roman" w:eastAsia="Calibri" w:hAnsi="Times New Roman" w:cs="Times New Roman"/>
          <w:sz w:val="28"/>
          <w:szCs w:val="28"/>
        </w:rPr>
      </w:pPr>
      <w:r w:rsidRPr="00DE2796">
        <w:rPr>
          <w:rFonts w:ascii="Times New Roman" w:eastAsia="Calibri" w:hAnsi="Times New Roman" w:cs="Times New Roman"/>
          <w:sz w:val="28"/>
          <w:szCs w:val="28"/>
        </w:rPr>
        <w:t xml:space="preserve">На музыкально-ритмических занятиях у глухих обучающихся развиваются также умения исполнять в ансамбле ритмический аккомпанемент к музыкальной пьесе на элементарных музыкальных и </w:t>
      </w:r>
      <w:r w:rsidRPr="00DE2796">
        <w:rPr>
          <w:rFonts w:ascii="Times New Roman" w:hAnsi="Times New Roman" w:cs="Times New Roman"/>
          <w:sz w:val="28"/>
          <w:szCs w:val="28"/>
        </w:rPr>
        <w:t>народных</w:t>
      </w:r>
      <w:r w:rsidRPr="00DE2796">
        <w:rPr>
          <w:rFonts w:ascii="Times New Roman" w:eastAsia="Calibri" w:hAnsi="Times New Roman" w:cs="Times New Roman"/>
          <w:sz w:val="28"/>
          <w:szCs w:val="28"/>
        </w:rPr>
        <w:t xml:space="preserve"> инструментах (в </w:t>
      </w:r>
      <w:r w:rsidRPr="00DE2796">
        <w:rPr>
          <w:rFonts w:ascii="Times New Roman" w:hAnsi="Times New Roman" w:cs="Times New Roman"/>
          <w:sz w:val="28"/>
          <w:szCs w:val="28"/>
        </w:rPr>
        <w:t>бубнах, барабанах, треугольниках, маракасах, румбах, колокольчиках, деревянных ложках, свистульках, трещотках и др.)</w:t>
      </w:r>
      <w:r w:rsidRPr="00DE2796">
        <w:rPr>
          <w:rFonts w:ascii="Times New Roman" w:eastAsia="Calibri" w:hAnsi="Times New Roman" w:cs="Times New Roman"/>
          <w:sz w:val="28"/>
          <w:szCs w:val="28"/>
        </w:rPr>
        <w:t xml:space="preserve">, а также </w:t>
      </w:r>
      <w:r w:rsidRPr="00DE2796">
        <w:rPr>
          <w:rFonts w:ascii="Times New Roman" w:hAnsi="Times New Roman" w:cs="Times New Roman"/>
          <w:sz w:val="28"/>
          <w:szCs w:val="28"/>
        </w:rPr>
        <w:t>солирующие партии на инструментах со звуком фиксированной высоты (металлофонах, ксилофонах, блок–флейтах и др.)</w:t>
      </w:r>
      <w:r w:rsidRPr="00DE2796">
        <w:rPr>
          <w:rFonts w:ascii="Times New Roman" w:eastAsia="Calibri" w:hAnsi="Times New Roman" w:cs="Times New Roman"/>
          <w:sz w:val="28"/>
          <w:szCs w:val="28"/>
        </w:rPr>
        <w:t>.</w:t>
      </w:r>
    </w:p>
    <w:p w14:paraId="0487F3E2" w14:textId="77777777" w:rsidR="00FD4843" w:rsidRPr="00DE2796" w:rsidRDefault="00FD4843" w:rsidP="001647DA">
      <w:pPr>
        <w:pStyle w:val="a5"/>
        <w:ind w:left="0" w:firstLine="567"/>
        <w:contextualSpacing/>
        <w:rPr>
          <w:rFonts w:ascii="Times New Roman" w:hAnsi="Times New Roman" w:cs="Times New Roman"/>
          <w:sz w:val="28"/>
          <w:szCs w:val="28"/>
        </w:rPr>
      </w:pPr>
      <w:r w:rsidRPr="00DE2796">
        <w:rPr>
          <w:rFonts w:ascii="Times New Roman" w:eastAsia="Calibri" w:hAnsi="Times New Roman" w:cs="Times New Roman"/>
          <w:sz w:val="28"/>
          <w:szCs w:val="28"/>
        </w:rPr>
        <w:t xml:space="preserve">Важное значение придается специальной работе по развитию восприятия и воспроизведения устной речи с использованием фонетической ритмики и речевых упражнений под музыку, которая занимает на музыкально-ритмических занятиях примерно половину времени. Обучение строится на основе преемственности с индивидуальными занятиями по коррекционному курсу "Формирование речевого слуха и произносительной стороны речи", занятиями по коррекционному курсу "Развитие слухового восприятия и техника речи", с фонетическими зарядками, проводимыми на уроках и перед подготовкой домашних заданий в процессе внеурочной деятельности: на занятиях "Формирование речевого слуха и произносительной стороны речи" у обучающихся формируются первичные умения, а их закрепление осуществляется как на данных занятиях, так и в процессе специальной работы на занятиях по другим коррекционным курсам, включая "Музыкально-ритмические занятия", на уроках и во внеурочное время. </w:t>
      </w:r>
      <w:r w:rsidRPr="00DE2796">
        <w:rPr>
          <w:rFonts w:ascii="Times New Roman" w:hAnsi="Times New Roman" w:cs="Times New Roman"/>
          <w:sz w:val="28"/>
          <w:szCs w:val="28"/>
        </w:rPr>
        <w:t>При планировании и проведении «Музыкально-ритмических занятий» учитывается доступность содержания работы по развитию восприятия и воспроизведения устной речи всем обучающимся класса.</w:t>
      </w:r>
    </w:p>
    <w:p w14:paraId="6EA3E922" w14:textId="77777777" w:rsidR="00FD4843" w:rsidRPr="00DE2796" w:rsidRDefault="00FD4843" w:rsidP="001647DA">
      <w:pPr>
        <w:pStyle w:val="a8"/>
        <w:spacing w:after="0" w:line="240" w:lineRule="auto"/>
        <w:ind w:left="0" w:firstLine="567"/>
        <w:contextualSpacing/>
        <w:jc w:val="both"/>
        <w:rPr>
          <w:rFonts w:ascii="Times New Roman" w:hAnsi="Times New Roman" w:cs="Times New Roman"/>
          <w:sz w:val="28"/>
          <w:szCs w:val="28"/>
        </w:rPr>
      </w:pPr>
      <w:r w:rsidRPr="00DE2796">
        <w:rPr>
          <w:rFonts w:ascii="Times New Roman" w:eastAsia="Times New Roman" w:hAnsi="Times New Roman" w:cs="Times New Roman"/>
          <w:color w:val="000000"/>
          <w:sz w:val="28"/>
          <w:szCs w:val="28"/>
        </w:rPr>
        <w:t>При планировании и проведении «Музыкально-ритмических занятий» реализуются методические требования к образовательно-коррекционной работе с глухими обучающимися с учетом их особых образовательных потребностей и индивидуальных особенностей.</w:t>
      </w:r>
    </w:p>
    <w:p w14:paraId="2133BADC" w14:textId="77777777" w:rsidR="00FD4843" w:rsidRPr="00DE2796" w:rsidRDefault="00FD4843" w:rsidP="001647DA">
      <w:pPr>
        <w:pStyle w:val="a8"/>
        <w:spacing w:after="0" w:line="240" w:lineRule="auto"/>
        <w:ind w:left="0" w:firstLine="567"/>
        <w:contextualSpacing/>
        <w:jc w:val="both"/>
        <w:rPr>
          <w:rFonts w:ascii="Times New Roman" w:hAnsi="Times New Roman" w:cs="Times New Roman"/>
          <w:sz w:val="28"/>
          <w:szCs w:val="28"/>
        </w:rPr>
      </w:pPr>
      <w:r w:rsidRPr="00DE2796">
        <w:rPr>
          <w:rFonts w:ascii="Times New Roman" w:hAnsi="Times New Roman" w:cs="Times New Roman"/>
          <w:sz w:val="28"/>
          <w:szCs w:val="28"/>
        </w:rPr>
        <w:t xml:space="preserve">В соответствии с ФГОС НОО обучающихся с ОВЗ и ФАОП НОО (вариант 1.2) «Музыкально–ритмические занятия» (фронтальные занятия) являются обязательным предметом коррекционно - развивающей области внеурочной деятельности. «Музыкально – ритмические занятия» проводятся </w:t>
      </w:r>
      <w:proofErr w:type="spellStart"/>
      <w:r w:rsidRPr="00DE2796">
        <w:rPr>
          <w:rFonts w:ascii="Times New Roman" w:hAnsi="Times New Roman" w:cs="Times New Roman"/>
          <w:sz w:val="28"/>
          <w:szCs w:val="28"/>
        </w:rPr>
        <w:t>проводятся</w:t>
      </w:r>
      <w:proofErr w:type="spellEnd"/>
      <w:r w:rsidRPr="00DE2796">
        <w:rPr>
          <w:rFonts w:ascii="Times New Roman" w:hAnsi="Times New Roman" w:cs="Times New Roman"/>
          <w:sz w:val="28"/>
          <w:szCs w:val="28"/>
        </w:rPr>
        <w:t xml:space="preserve"> в 1 дополнительном, 1 - 4 классах по два часа в неделю.  Продолжительность занятия в 1 дополнительном и 1 классах составляет 35 минут, во 2 – 4 классах - 40 минут. При составлении расписания рекомендуется равномерное распределение занятий в течение учебной недели.</w:t>
      </w:r>
    </w:p>
    <w:p w14:paraId="589446FD" w14:textId="77777777" w:rsidR="00FD4843" w:rsidRPr="00DE2796" w:rsidRDefault="00FD4843" w:rsidP="001647DA">
      <w:pPr>
        <w:pStyle w:val="a5"/>
        <w:ind w:left="0" w:firstLine="567"/>
        <w:contextualSpacing/>
        <w:rPr>
          <w:rFonts w:ascii="Times New Roman" w:eastAsia="Calibri" w:hAnsi="Times New Roman" w:cs="Times New Roman"/>
          <w:sz w:val="28"/>
          <w:szCs w:val="28"/>
        </w:rPr>
      </w:pPr>
      <w:r w:rsidRPr="00DE2796">
        <w:rPr>
          <w:rFonts w:ascii="Times New Roman" w:hAnsi="Times New Roman" w:cs="Times New Roman"/>
          <w:sz w:val="28"/>
          <w:szCs w:val="28"/>
        </w:rPr>
        <w:lastRenderedPageBreak/>
        <w:t xml:space="preserve">Музыкально-ритмические занятия проводятся в специальном кабинете не менее 30-40 м, по одной из стен монтируются зеркало, обеспечивающее обучающимся зрительный контроль выполнения ими движений, станок для работы над движениями. На занятиях </w:t>
      </w:r>
      <w:r w:rsidRPr="00DE2796">
        <w:rPr>
          <w:rFonts w:ascii="Times New Roman" w:eastAsia="Calibri" w:hAnsi="Times New Roman" w:cs="Times New Roman"/>
          <w:sz w:val="28"/>
          <w:szCs w:val="28"/>
        </w:rPr>
        <w:t xml:space="preserve">глухие обучающиеся постоянно пользуются индивидуальными слуховыми аппаратами в </w:t>
      </w:r>
      <w:r w:rsidRPr="00DE2796">
        <w:rPr>
          <w:rFonts w:ascii="Times New Roman" w:hAnsi="Times New Roman" w:cs="Times New Roman"/>
          <w:sz w:val="28"/>
          <w:szCs w:val="28"/>
        </w:rPr>
        <w:t>условиях системы индукционного типа или беспроводной аппаратуры коллективного пользования, например, использующей радиопринцип (</w:t>
      </w:r>
      <w:r w:rsidRPr="00DE2796">
        <w:rPr>
          <w:rFonts w:ascii="Times New Roman" w:hAnsi="Times New Roman" w:cs="Times New Roman"/>
          <w:sz w:val="28"/>
          <w:szCs w:val="28"/>
          <w:lang w:val="en-US"/>
        </w:rPr>
        <w:t>FM</w:t>
      </w:r>
      <w:r w:rsidRPr="00DE2796">
        <w:rPr>
          <w:rFonts w:ascii="Times New Roman" w:hAnsi="Times New Roman" w:cs="Times New Roman"/>
          <w:sz w:val="28"/>
          <w:szCs w:val="28"/>
        </w:rPr>
        <w:t>-система). В материально-техническое обеспечение занятий входит современная школьная доска, стулья для детей, фортепьяно, музыкальный центр с набором необходимых аудиозаписей, персональный компьютер (с необходимыми общепользовательскими цифровыми инструментами учебной деятельности и цифровыми образовательными ресурсами, необходимыми для проведения музыкально – ритмических занятий, включая видеоматериалы, аудиозаписи, слайды художественных произведений, презентации к занятиям и др.), медиапроектор и экран, оборудование для гимнастических и танцевальных упражнений (мячи, гимнастические палки, ленты и др.), элементарные музыкальные и народные инструменты, нотный материал, экран для предъявления речевого материала на слух, дидактические материалы (репродукции картин, используемые на занятиях, пособие «музыкальная лесенка», портреты композиторов и исполнителей, плакаты - музыкальные инструменты, состав различных оркестров, хоров, ансамблей и др., демонстрационные материалы, подготовленные учителем), методическая литература, научно – популярная литература по музыкальному искусству.</w:t>
      </w:r>
    </w:p>
    <w:p w14:paraId="4B74332C" w14:textId="77777777" w:rsidR="00FD4843" w:rsidRPr="00DE2796" w:rsidRDefault="00FD4843" w:rsidP="001647DA">
      <w:pPr>
        <w:pStyle w:val="a5"/>
        <w:ind w:left="0" w:firstLine="567"/>
        <w:contextualSpacing/>
        <w:rPr>
          <w:rFonts w:ascii="Times New Roman" w:eastAsia="Calibri" w:hAnsi="Times New Roman" w:cs="Times New Roman"/>
          <w:sz w:val="28"/>
          <w:szCs w:val="28"/>
        </w:rPr>
      </w:pPr>
      <w:r w:rsidRPr="00DE2796">
        <w:rPr>
          <w:rFonts w:ascii="Times New Roman" w:eastAsia="Calibri" w:hAnsi="Times New Roman" w:cs="Times New Roman"/>
          <w:sz w:val="28"/>
          <w:szCs w:val="28"/>
        </w:rPr>
        <w:t>Текущий контроль овладения различными видами деятельности, связанными с музыкой, осуществляется на каждом занятии, мониторинг планируемых результатов обучения проводится в конце каждой четверти. Проверки по овладению различными видами деятельности, связанными с музыкой, проводятся на музыкально-ритмических занятиях фронтально, малыми группами или индивидуально. Результаты проверок отражаются в отчетах учителя, ведущего "Музыкально-ритмические занятия", предоставляются в конце каждой четверти администрации образовательной организации. Желательно участие учителя, ведущего "Музыкально-ритмические занятия", в стартовой диагностике и мониторинге развития речевого слуха, слухозрительного восприятия устной речи, ее произносительной стороны, который проводит учитель, ведущий коррекционный курс "Формирование речевого слуха и произносительной стороны речи". Учитель музыкально-ритмических занятиях принимает участие в составлении характеристики слухоречевого развития обучающихся по итогам каждого учебного года.</w:t>
      </w:r>
    </w:p>
    <w:p w14:paraId="43DC01F7" w14:textId="77777777" w:rsidR="00FD4843" w:rsidRPr="00DE2796" w:rsidRDefault="00FD4843" w:rsidP="001647DA">
      <w:pPr>
        <w:shd w:val="clear" w:color="auto" w:fill="FFFFFF"/>
        <w:spacing w:after="0" w:line="240" w:lineRule="auto"/>
        <w:ind w:firstLine="567"/>
        <w:contextualSpacing/>
        <w:jc w:val="both"/>
        <w:rPr>
          <w:rFonts w:ascii="Times New Roman" w:eastAsia="Calibri" w:hAnsi="Times New Roman" w:cs="Times New Roman"/>
          <w:sz w:val="28"/>
          <w:szCs w:val="28"/>
        </w:rPr>
      </w:pPr>
      <w:r w:rsidRPr="00DE2796">
        <w:rPr>
          <w:rFonts w:ascii="Times New Roman" w:eastAsia="Calibri" w:hAnsi="Times New Roman" w:cs="Times New Roman"/>
          <w:sz w:val="28"/>
          <w:szCs w:val="28"/>
        </w:rPr>
        <w:t xml:space="preserve">Учитель, ведущий предмет коррекционной области «Музыкально-ритмические занятия» должен соответствовать требованиям Профессионального стандарта «Педагог-дефектолог» (Приказ Министерства труда и социальной защиты Российской Федерации от 13 марта 2023 года №13), предъявляемым к учителю-дефектологу (профиль: нарушения слуха), а </w:t>
      </w:r>
      <w:r w:rsidRPr="00DE2796">
        <w:rPr>
          <w:rFonts w:ascii="Times New Roman" w:eastAsia="Calibri" w:hAnsi="Times New Roman" w:cs="Times New Roman"/>
          <w:sz w:val="28"/>
          <w:szCs w:val="28"/>
        </w:rPr>
        <w:lastRenderedPageBreak/>
        <w:t>также демонстрировать готовность к формированию и развитию у глухих обучающихся музыкально-ритмической деятельности.</w:t>
      </w:r>
    </w:p>
    <w:p w14:paraId="25F23CC9" w14:textId="77777777" w:rsidR="003674CC" w:rsidRPr="00DE2796" w:rsidRDefault="003674CC" w:rsidP="001647DA">
      <w:pPr>
        <w:spacing w:after="0" w:line="240" w:lineRule="auto"/>
        <w:jc w:val="center"/>
        <w:rPr>
          <w:rFonts w:ascii="Times New Roman" w:hAnsi="Times New Roman" w:cs="Times New Roman"/>
          <w:b/>
          <w:bCs/>
          <w:sz w:val="28"/>
          <w:szCs w:val="28"/>
        </w:rPr>
      </w:pPr>
      <w:r w:rsidRPr="00DE2796">
        <w:rPr>
          <w:rFonts w:ascii="Times New Roman" w:hAnsi="Times New Roman" w:cs="Times New Roman"/>
          <w:b/>
          <w:bCs/>
          <w:sz w:val="28"/>
          <w:szCs w:val="28"/>
        </w:rPr>
        <w:t>Математика</w:t>
      </w:r>
    </w:p>
    <w:p w14:paraId="5912BE43" w14:textId="3DB59287" w:rsidR="003674CC" w:rsidRPr="00DE2796" w:rsidRDefault="001647DA" w:rsidP="001647DA">
      <w:pPr>
        <w:spacing w:after="0" w:line="240" w:lineRule="auto"/>
        <w:ind w:firstLine="709"/>
        <w:jc w:val="both"/>
        <w:rPr>
          <w:rFonts w:ascii="Times New Roman" w:hAnsi="Times New Roman" w:cs="Times New Roman"/>
          <w:sz w:val="28"/>
          <w:szCs w:val="28"/>
        </w:rPr>
      </w:pPr>
      <w:r w:rsidRPr="00DE2796">
        <w:rPr>
          <w:rFonts w:ascii="Times New Roman" w:hAnsi="Times New Roman" w:cs="Times New Roman"/>
          <w:sz w:val="28"/>
          <w:szCs w:val="28"/>
        </w:rPr>
        <w:t xml:space="preserve">Рабочая </w:t>
      </w:r>
      <w:r w:rsidR="003674CC" w:rsidRPr="00DE2796">
        <w:rPr>
          <w:rFonts w:ascii="Times New Roman" w:hAnsi="Times New Roman" w:cs="Times New Roman"/>
          <w:sz w:val="28"/>
          <w:szCs w:val="28"/>
        </w:rPr>
        <w:t xml:space="preserve"> программа по учебному предмету «Математика» предметной области «Математика и информатика» включает пояснительную записку, содержание обучения, планируемые результаты освоения программы и тематическое планирование. </w:t>
      </w:r>
    </w:p>
    <w:p w14:paraId="3F1A08FA" w14:textId="4F450199" w:rsidR="003674CC" w:rsidRPr="00DE2796" w:rsidRDefault="003674CC" w:rsidP="001647DA">
      <w:pPr>
        <w:pStyle w:val="a3"/>
        <w:widowControl w:val="0"/>
        <w:spacing w:line="240" w:lineRule="auto"/>
        <w:ind w:firstLine="709"/>
        <w:contextualSpacing/>
        <w:rPr>
          <w:rFonts w:ascii="Times New Roman" w:hAnsi="Times New Roman" w:cs="Times New Roman"/>
          <w:sz w:val="28"/>
          <w:szCs w:val="28"/>
        </w:rPr>
      </w:pPr>
      <w:r w:rsidRPr="00DE2796">
        <w:rPr>
          <w:rFonts w:ascii="Times New Roman" w:eastAsia="Calibri" w:hAnsi="Times New Roman" w:cs="Times New Roman"/>
          <w:sz w:val="28"/>
          <w:szCs w:val="28"/>
        </w:rPr>
        <w:t xml:space="preserve">Данная </w:t>
      </w:r>
      <w:r w:rsidR="001647DA" w:rsidRPr="00DE2796">
        <w:rPr>
          <w:rFonts w:ascii="Times New Roman" w:eastAsia="Calibri" w:hAnsi="Times New Roman" w:cs="Times New Roman"/>
          <w:sz w:val="28"/>
          <w:szCs w:val="28"/>
        </w:rPr>
        <w:t xml:space="preserve">Рабочая </w:t>
      </w:r>
      <w:r w:rsidRPr="00DE2796">
        <w:rPr>
          <w:rFonts w:ascii="Times New Roman" w:eastAsia="Calibri" w:hAnsi="Times New Roman" w:cs="Times New Roman"/>
          <w:sz w:val="28"/>
          <w:szCs w:val="28"/>
        </w:rPr>
        <w:t xml:space="preserve"> программа по предмету «Математика» на уровне начального общего образования глухих обучающихся составлена на основе требований к результатам освоения АООП НОО, установленными </w:t>
      </w:r>
      <w:r w:rsidRPr="00DE2796">
        <w:rPr>
          <w:rFonts w:ascii="Times New Roman" w:eastAsia="SchoolBookSanPin" w:hAnsi="Times New Roman" w:cs="Times New Roman"/>
          <w:sz w:val="28"/>
          <w:szCs w:val="28"/>
        </w:rPr>
        <w:t>ФГОС НОО обучающихся с ОВЗ (вариант 1.2)</w:t>
      </w:r>
      <w:r w:rsidRPr="00DE2796">
        <w:rPr>
          <w:rFonts w:ascii="Times New Roman" w:eastAsia="Calibri" w:hAnsi="Times New Roman" w:cs="Times New Roman"/>
          <w:sz w:val="28"/>
          <w:szCs w:val="28"/>
        </w:rPr>
        <w:t xml:space="preserve">, и </w:t>
      </w:r>
      <w:r w:rsidRPr="00DE2796">
        <w:rPr>
          <w:rFonts w:ascii="Times New Roman" w:hAnsi="Times New Roman" w:cs="Times New Roman"/>
          <w:sz w:val="28"/>
          <w:szCs w:val="28"/>
        </w:rPr>
        <w:t>ориентирована на целевые приоритеты, сформулированные в федеральной программе воспитания.</w:t>
      </w:r>
    </w:p>
    <w:p w14:paraId="64D7233A" w14:textId="77777777" w:rsidR="003674CC" w:rsidRPr="00DE2796" w:rsidRDefault="003674CC" w:rsidP="001647DA">
      <w:pPr>
        <w:widowControl w:val="0"/>
        <w:autoSpaceDE w:val="0"/>
        <w:autoSpaceDN w:val="0"/>
        <w:spacing w:after="0" w:line="240" w:lineRule="auto"/>
        <w:ind w:right="-1" w:firstLine="709"/>
        <w:jc w:val="both"/>
        <w:rPr>
          <w:rFonts w:ascii="Times New Roman" w:eastAsia="Times New Roman" w:hAnsi="Times New Roman" w:cs="Times New Roman"/>
          <w:color w:val="231F20"/>
          <w:sz w:val="28"/>
          <w:szCs w:val="28"/>
        </w:rPr>
      </w:pPr>
      <w:r w:rsidRPr="00DE2796">
        <w:rPr>
          <w:rFonts w:ascii="Times New Roman" w:eastAsia="Times New Roman" w:hAnsi="Times New Roman" w:cs="Times New Roman"/>
          <w:color w:val="231F20"/>
          <w:sz w:val="28"/>
          <w:szCs w:val="28"/>
        </w:rPr>
        <w:t>Реализация АООП (вариант 1.2) обеспечивает глухим обучающимся уровень начального общего образования, способствующий на этапе основного общего образования</w:t>
      </w:r>
      <w:r w:rsidRPr="00DE2796">
        <w:rPr>
          <w:rFonts w:ascii="Times New Roman" w:eastAsia="Times New Roman" w:hAnsi="Times New Roman" w:cs="Times New Roman"/>
          <w:color w:val="231F20"/>
          <w:spacing w:val="40"/>
          <w:sz w:val="28"/>
          <w:szCs w:val="28"/>
        </w:rPr>
        <w:t xml:space="preserve"> </w:t>
      </w:r>
      <w:r w:rsidRPr="00DE2796">
        <w:rPr>
          <w:rFonts w:ascii="Times New Roman" w:eastAsia="Times New Roman" w:hAnsi="Times New Roman" w:cs="Times New Roman"/>
          <w:color w:val="231F20"/>
          <w:sz w:val="28"/>
          <w:szCs w:val="28"/>
        </w:rPr>
        <w:t>достижению итоговых результатов, сопоставимых с требованиями ФГОС основного общего образования, что позволяет</w:t>
      </w:r>
      <w:r w:rsidRPr="00DE2796">
        <w:rPr>
          <w:rFonts w:ascii="Times New Roman" w:eastAsia="Times New Roman" w:hAnsi="Times New Roman" w:cs="Times New Roman"/>
          <w:color w:val="231F20"/>
          <w:spacing w:val="-5"/>
          <w:sz w:val="28"/>
          <w:szCs w:val="28"/>
        </w:rPr>
        <w:t xml:space="preserve"> </w:t>
      </w:r>
      <w:r w:rsidRPr="00DE2796">
        <w:rPr>
          <w:rFonts w:ascii="Times New Roman" w:eastAsia="Times New Roman" w:hAnsi="Times New Roman" w:cs="Times New Roman"/>
          <w:color w:val="231F20"/>
          <w:sz w:val="28"/>
          <w:szCs w:val="28"/>
        </w:rPr>
        <w:t>им</w:t>
      </w:r>
      <w:r w:rsidRPr="00DE2796">
        <w:rPr>
          <w:rFonts w:ascii="Times New Roman" w:eastAsia="Times New Roman" w:hAnsi="Times New Roman" w:cs="Times New Roman"/>
          <w:color w:val="231F20"/>
          <w:spacing w:val="-5"/>
          <w:sz w:val="28"/>
          <w:szCs w:val="28"/>
        </w:rPr>
        <w:t xml:space="preserve"> </w:t>
      </w:r>
      <w:r w:rsidRPr="00DE2796">
        <w:rPr>
          <w:rFonts w:ascii="Times New Roman" w:eastAsia="Times New Roman" w:hAnsi="Times New Roman" w:cs="Times New Roman"/>
          <w:color w:val="231F20"/>
          <w:sz w:val="28"/>
          <w:szCs w:val="28"/>
        </w:rPr>
        <w:t>продолжить</w:t>
      </w:r>
      <w:r w:rsidRPr="00DE2796">
        <w:rPr>
          <w:rFonts w:ascii="Times New Roman" w:eastAsia="Times New Roman" w:hAnsi="Times New Roman" w:cs="Times New Roman"/>
          <w:color w:val="231F20"/>
          <w:spacing w:val="-5"/>
          <w:sz w:val="28"/>
          <w:szCs w:val="28"/>
        </w:rPr>
        <w:t xml:space="preserve"> </w:t>
      </w:r>
      <w:r w:rsidRPr="00DE2796">
        <w:rPr>
          <w:rFonts w:ascii="Times New Roman" w:eastAsia="Times New Roman" w:hAnsi="Times New Roman" w:cs="Times New Roman"/>
          <w:color w:val="231F20"/>
          <w:sz w:val="28"/>
          <w:szCs w:val="28"/>
        </w:rPr>
        <w:t>образование,</w:t>
      </w:r>
      <w:r w:rsidRPr="00DE2796">
        <w:rPr>
          <w:rFonts w:ascii="Times New Roman" w:eastAsia="Times New Roman" w:hAnsi="Times New Roman" w:cs="Times New Roman"/>
          <w:color w:val="231F20"/>
          <w:spacing w:val="-5"/>
          <w:sz w:val="28"/>
          <w:szCs w:val="28"/>
        </w:rPr>
        <w:t xml:space="preserve"> </w:t>
      </w:r>
      <w:r w:rsidRPr="00DE2796">
        <w:rPr>
          <w:rFonts w:ascii="Times New Roman" w:eastAsia="Times New Roman" w:hAnsi="Times New Roman" w:cs="Times New Roman"/>
          <w:color w:val="231F20"/>
          <w:sz w:val="28"/>
          <w:szCs w:val="28"/>
        </w:rPr>
        <w:t>получить</w:t>
      </w:r>
      <w:r w:rsidRPr="00DE2796">
        <w:rPr>
          <w:rFonts w:ascii="Times New Roman" w:eastAsia="Times New Roman" w:hAnsi="Times New Roman" w:cs="Times New Roman"/>
          <w:color w:val="231F20"/>
          <w:spacing w:val="-5"/>
          <w:sz w:val="28"/>
          <w:szCs w:val="28"/>
        </w:rPr>
        <w:t xml:space="preserve"> </w:t>
      </w:r>
      <w:r w:rsidRPr="00DE2796">
        <w:rPr>
          <w:rFonts w:ascii="Times New Roman" w:eastAsia="Times New Roman" w:hAnsi="Times New Roman" w:cs="Times New Roman"/>
          <w:color w:val="231F20"/>
          <w:sz w:val="28"/>
          <w:szCs w:val="28"/>
        </w:rPr>
        <w:t>профессиональную</w:t>
      </w:r>
      <w:r w:rsidRPr="00DE2796">
        <w:rPr>
          <w:rFonts w:ascii="Times New Roman" w:eastAsia="Times New Roman" w:hAnsi="Times New Roman" w:cs="Times New Roman"/>
          <w:color w:val="231F20"/>
          <w:spacing w:val="-5"/>
          <w:sz w:val="28"/>
          <w:szCs w:val="28"/>
        </w:rPr>
        <w:t xml:space="preserve"> </w:t>
      </w:r>
      <w:r w:rsidRPr="00DE2796">
        <w:rPr>
          <w:rFonts w:ascii="Times New Roman" w:eastAsia="Times New Roman" w:hAnsi="Times New Roman" w:cs="Times New Roman"/>
          <w:color w:val="231F20"/>
          <w:sz w:val="28"/>
          <w:szCs w:val="28"/>
        </w:rPr>
        <w:t>подготовку, содействует наиболее полной социальной адаптации и интеграции в обществе.</w:t>
      </w:r>
    </w:p>
    <w:p w14:paraId="2C6F620E" w14:textId="77777777" w:rsidR="003674CC" w:rsidRPr="00DE2796" w:rsidRDefault="003674CC" w:rsidP="001647DA">
      <w:pPr>
        <w:snapToGrid w:val="0"/>
        <w:spacing w:after="0" w:line="240" w:lineRule="auto"/>
        <w:ind w:firstLine="709"/>
        <w:jc w:val="both"/>
        <w:rPr>
          <w:rFonts w:ascii="Times New Roman" w:eastAsia="Times New Roman" w:hAnsi="Times New Roman" w:cs="Times New Roman"/>
          <w:color w:val="000000"/>
          <w:sz w:val="28"/>
          <w:szCs w:val="28"/>
          <w:lang w:eastAsia="ru-RU"/>
        </w:rPr>
      </w:pPr>
      <w:r w:rsidRPr="00DE2796">
        <w:rPr>
          <w:rFonts w:ascii="Times New Roman" w:eastAsia="Times New Roman" w:hAnsi="Times New Roman" w:cs="Times New Roman"/>
          <w:color w:val="000000"/>
          <w:sz w:val="28"/>
          <w:szCs w:val="28"/>
          <w:lang w:eastAsia="ru-RU"/>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14:paraId="481181D6" w14:textId="77777777" w:rsidR="003674CC" w:rsidRPr="00DE2796" w:rsidRDefault="003674CC" w:rsidP="001647DA">
      <w:pPr>
        <w:pStyle w:val="a3"/>
        <w:widowControl w:val="0"/>
        <w:spacing w:line="240" w:lineRule="auto"/>
        <w:ind w:firstLine="709"/>
        <w:contextualSpacing/>
        <w:rPr>
          <w:rFonts w:ascii="Times New Roman" w:hAnsi="Times New Roman" w:cs="Times New Roman"/>
          <w:bCs/>
          <w:color w:val="auto"/>
          <w:sz w:val="28"/>
          <w:szCs w:val="28"/>
        </w:rPr>
      </w:pPr>
      <w:r w:rsidRPr="00DE2796">
        <w:rPr>
          <w:rFonts w:ascii="Times New Roman" w:hAnsi="Times New Roman" w:cs="Times New Roman"/>
          <w:bCs/>
          <w:color w:val="auto"/>
          <w:sz w:val="28"/>
          <w:szCs w:val="28"/>
        </w:rPr>
        <w:t>Цели изучения учебного предмета «Математика»: освоение начальных математических знаний; получение опыта решения учебных и практических задач средствами математики; формирование способности к математической деятельности, развитие пространственного воображения, математической речи, умения строить рассуждения и вести поиск информации; развитие интереса к математике как к науке.</w:t>
      </w:r>
    </w:p>
    <w:p w14:paraId="62AEC4E8" w14:textId="77777777" w:rsidR="003674CC" w:rsidRPr="00DE2796" w:rsidRDefault="003674CC" w:rsidP="001647DA">
      <w:pPr>
        <w:pStyle w:val="ConsPlusNormal"/>
        <w:ind w:firstLine="709"/>
        <w:jc w:val="both"/>
        <w:rPr>
          <w:rFonts w:ascii="Times New Roman" w:hAnsi="Times New Roman" w:cs="Times New Roman"/>
          <w:sz w:val="28"/>
          <w:szCs w:val="28"/>
        </w:rPr>
      </w:pPr>
      <w:r w:rsidRPr="00DE2796">
        <w:rPr>
          <w:rFonts w:ascii="Times New Roman" w:hAnsi="Times New Roman" w:cs="Times New Roman"/>
          <w:sz w:val="28"/>
          <w:szCs w:val="28"/>
        </w:rPr>
        <w:t>В соответствии с требованиями</w:t>
      </w:r>
      <w:r w:rsidRPr="00DE2796">
        <w:rPr>
          <w:rFonts w:ascii="Times New Roman" w:eastAsia="SchoolBookSanPin" w:hAnsi="Times New Roman" w:cs="Times New Roman"/>
          <w:sz w:val="28"/>
          <w:szCs w:val="28"/>
        </w:rPr>
        <w:t xml:space="preserve"> ФГОС НОО обучающихся с ОВЗ для обучающихся по варианту 1.2</w:t>
      </w:r>
      <w:r w:rsidRPr="00DE2796">
        <w:rPr>
          <w:rFonts w:ascii="Times New Roman" w:hAnsi="Times New Roman" w:cs="Times New Roman"/>
          <w:sz w:val="28"/>
          <w:szCs w:val="28"/>
        </w:rPr>
        <w:t xml:space="preserve"> основными задачами реализации содержания учебных предметов предметной области «Математика и информатика» являются:</w:t>
      </w:r>
    </w:p>
    <w:p w14:paraId="65C4F423" w14:textId="77777777" w:rsidR="003674CC" w:rsidRPr="00DE2796" w:rsidRDefault="003674CC" w:rsidP="001647DA">
      <w:pPr>
        <w:pStyle w:val="a7"/>
        <w:numPr>
          <w:ilvl w:val="0"/>
          <w:numId w:val="39"/>
        </w:numPr>
        <w:jc w:val="both"/>
        <w:rPr>
          <w:rFonts w:ascii="Times New Roman" w:hAnsi="Times New Roman" w:cs="Times New Roman"/>
          <w:sz w:val="28"/>
          <w:szCs w:val="28"/>
        </w:rPr>
      </w:pPr>
      <w:r w:rsidRPr="00DE2796">
        <w:rPr>
          <w:rFonts w:ascii="Times New Roman" w:hAnsi="Times New Roman" w:cs="Times New Roman"/>
          <w:sz w:val="28"/>
          <w:szCs w:val="28"/>
        </w:rPr>
        <w:t>обеспечение овладения основами математики (понятием числа, вычислениями, решением простых арифметических задач и другим);</w:t>
      </w:r>
    </w:p>
    <w:p w14:paraId="4FD6C638" w14:textId="77777777" w:rsidR="003674CC" w:rsidRPr="00DE2796" w:rsidRDefault="003674CC" w:rsidP="001647DA">
      <w:pPr>
        <w:pStyle w:val="a7"/>
        <w:numPr>
          <w:ilvl w:val="0"/>
          <w:numId w:val="39"/>
        </w:numPr>
        <w:jc w:val="both"/>
        <w:rPr>
          <w:rFonts w:ascii="Times New Roman" w:hAnsi="Times New Roman" w:cs="Times New Roman"/>
          <w:sz w:val="28"/>
          <w:szCs w:val="28"/>
        </w:rPr>
      </w:pPr>
      <w:r w:rsidRPr="00DE2796">
        <w:rPr>
          <w:rFonts w:ascii="Times New Roman" w:hAnsi="Times New Roman" w:cs="Times New Roman"/>
          <w:sz w:val="28"/>
          <w:szCs w:val="28"/>
        </w:rPr>
        <w:t>формирование опыта применения математических знаний для решения учебно-познавательных и учебно-практических задач;</w:t>
      </w:r>
    </w:p>
    <w:p w14:paraId="7D7F3492" w14:textId="77777777" w:rsidR="003674CC" w:rsidRPr="00DE2796" w:rsidRDefault="003674CC" w:rsidP="001647DA">
      <w:pPr>
        <w:pStyle w:val="a7"/>
        <w:numPr>
          <w:ilvl w:val="0"/>
          <w:numId w:val="39"/>
        </w:numPr>
        <w:jc w:val="both"/>
        <w:rPr>
          <w:rFonts w:ascii="Times New Roman" w:hAnsi="Times New Roman" w:cs="Times New Roman"/>
          <w:sz w:val="28"/>
          <w:szCs w:val="28"/>
        </w:rPr>
      </w:pPr>
      <w:r w:rsidRPr="00DE2796">
        <w:rPr>
          <w:rFonts w:ascii="Times New Roman" w:hAnsi="Times New Roman" w:cs="Times New Roman"/>
          <w:sz w:val="28"/>
          <w:szCs w:val="28"/>
        </w:rPr>
        <w:t>обеспечение овладения способностью пользоваться математическими знаниями при решении соответствующих возрасту задач, связанных с реализацией социально-бытовых, общих и особых образовательных потребностей (ориентироваться и использовать меры измерения пространства, времени, температуры и другое, в различных видах обыденной практической деятельности, разумно пользоваться «карманными» деньгами и т. д.;</w:t>
      </w:r>
    </w:p>
    <w:p w14:paraId="1410CA44" w14:textId="77777777" w:rsidR="003674CC" w:rsidRPr="00DE2796" w:rsidRDefault="003674CC" w:rsidP="001647DA">
      <w:pPr>
        <w:pStyle w:val="a7"/>
        <w:numPr>
          <w:ilvl w:val="0"/>
          <w:numId w:val="39"/>
        </w:numPr>
        <w:jc w:val="both"/>
        <w:rPr>
          <w:rFonts w:ascii="Times New Roman" w:hAnsi="Times New Roman" w:cs="Times New Roman"/>
          <w:sz w:val="28"/>
          <w:szCs w:val="28"/>
        </w:rPr>
      </w:pPr>
      <w:r w:rsidRPr="00DE2796">
        <w:rPr>
          <w:rFonts w:ascii="Times New Roman" w:hAnsi="Times New Roman" w:cs="Times New Roman"/>
          <w:sz w:val="28"/>
          <w:szCs w:val="28"/>
        </w:rPr>
        <w:lastRenderedPageBreak/>
        <w:t>развитие у обучающихся пространственных и количественных представлений, усвоение «житейских понятий» в тесной связи с предметно-практической деятельностью;</w:t>
      </w:r>
    </w:p>
    <w:p w14:paraId="632C44AE" w14:textId="77777777" w:rsidR="003674CC" w:rsidRPr="00DE2796" w:rsidRDefault="003674CC" w:rsidP="001647DA">
      <w:pPr>
        <w:pStyle w:val="a7"/>
        <w:numPr>
          <w:ilvl w:val="0"/>
          <w:numId w:val="39"/>
        </w:numPr>
        <w:jc w:val="both"/>
        <w:rPr>
          <w:rFonts w:ascii="Times New Roman" w:hAnsi="Times New Roman" w:cs="Times New Roman"/>
          <w:sz w:val="28"/>
          <w:szCs w:val="28"/>
        </w:rPr>
      </w:pPr>
      <w:r w:rsidRPr="00DE2796">
        <w:rPr>
          <w:rFonts w:ascii="Times New Roman" w:hAnsi="Times New Roman" w:cs="Times New Roman"/>
          <w:sz w:val="28"/>
          <w:szCs w:val="28"/>
        </w:rPr>
        <w:t>формирование умений осуществлять выполнение математических действий и решение текстовых задач, распознавать и изображать геометрические фигуры;</w:t>
      </w:r>
    </w:p>
    <w:p w14:paraId="3453A6F8" w14:textId="77777777" w:rsidR="003674CC" w:rsidRPr="00DE2796" w:rsidRDefault="003674CC" w:rsidP="001647DA">
      <w:pPr>
        <w:pStyle w:val="a7"/>
        <w:numPr>
          <w:ilvl w:val="0"/>
          <w:numId w:val="39"/>
        </w:numPr>
        <w:jc w:val="both"/>
        <w:rPr>
          <w:rFonts w:ascii="Times New Roman" w:hAnsi="Times New Roman" w:cs="Times New Roman"/>
          <w:sz w:val="28"/>
          <w:szCs w:val="28"/>
        </w:rPr>
      </w:pPr>
      <w:r w:rsidRPr="00DE2796">
        <w:rPr>
          <w:rFonts w:ascii="Times New Roman" w:hAnsi="Times New Roman" w:cs="Times New Roman"/>
          <w:sz w:val="28"/>
          <w:szCs w:val="28"/>
        </w:rPr>
        <w:t>развитие восприятия (</w:t>
      </w:r>
      <w:proofErr w:type="spellStart"/>
      <w:r w:rsidRPr="00DE2796">
        <w:rPr>
          <w:rFonts w:ascii="Times New Roman" w:hAnsi="Times New Roman" w:cs="Times New Roman"/>
          <w:sz w:val="28"/>
          <w:szCs w:val="28"/>
        </w:rPr>
        <w:t>слухозрительно</w:t>
      </w:r>
      <w:proofErr w:type="spellEnd"/>
      <w:r w:rsidRPr="00DE2796">
        <w:rPr>
          <w:rFonts w:ascii="Times New Roman" w:hAnsi="Times New Roman" w:cs="Times New Roman"/>
          <w:sz w:val="28"/>
          <w:szCs w:val="28"/>
        </w:rPr>
        <w:t xml:space="preserve"> и на слух), достаточно внятного воспроизведения тематической и терминологической лексики, используемой при изучении данного предмета, а также лексики по организации учебной деятельности.</w:t>
      </w:r>
    </w:p>
    <w:p w14:paraId="0839572E" w14:textId="77777777" w:rsidR="003674CC" w:rsidRPr="00DE2796" w:rsidRDefault="003674CC" w:rsidP="001647DA">
      <w:pPr>
        <w:shd w:val="clear" w:color="auto" w:fill="FFFFFF"/>
        <w:spacing w:after="0" w:line="240" w:lineRule="auto"/>
        <w:ind w:right="-1" w:firstLine="708"/>
        <w:jc w:val="both"/>
        <w:rPr>
          <w:rFonts w:ascii="Times New Roman" w:hAnsi="Times New Roman" w:cs="Times New Roman"/>
          <w:color w:val="000000"/>
          <w:sz w:val="28"/>
          <w:szCs w:val="28"/>
        </w:rPr>
      </w:pPr>
      <w:r w:rsidRPr="00DE2796">
        <w:rPr>
          <w:rFonts w:ascii="Times New Roman" w:hAnsi="Times New Roman" w:cs="Times New Roman"/>
          <w:color w:val="000000"/>
          <w:sz w:val="28"/>
          <w:szCs w:val="28"/>
        </w:rPr>
        <w:t xml:space="preserve">Сроки освоения АООП НОО по варианту 1.2 глухими обучающимися составляют 5 лет (1–5 классы) или 6 лет (первый дополнительный, 1–5 классы) </w:t>
      </w:r>
      <w:r w:rsidRPr="00DE2796">
        <w:rPr>
          <w:rFonts w:ascii="Times New Roman" w:hAnsi="Times New Roman" w:cs="Times New Roman"/>
          <w:sz w:val="28"/>
          <w:szCs w:val="28"/>
        </w:rPr>
        <w:t>для обучающихся</w:t>
      </w:r>
      <w:r w:rsidRPr="00DE2796">
        <w:rPr>
          <w:rFonts w:ascii="Times New Roman" w:hAnsi="Times New Roman" w:cs="Times New Roman"/>
          <w:color w:val="2C2D2E"/>
          <w:sz w:val="28"/>
          <w:szCs w:val="28"/>
          <w:shd w:val="clear" w:color="auto" w:fill="FFFFFF"/>
        </w:rPr>
        <w:t xml:space="preserve">, </w:t>
      </w:r>
      <w:r w:rsidRPr="00DE2796">
        <w:rPr>
          <w:rFonts w:ascii="Times New Roman" w:hAnsi="Times New Roman" w:cs="Times New Roman"/>
          <w:color w:val="000000"/>
          <w:sz w:val="28"/>
          <w:szCs w:val="28"/>
        </w:rPr>
        <w:t>не получивших полноценное дошкольное образование с учетом их особых образовательных потребностей.</w:t>
      </w:r>
    </w:p>
    <w:p w14:paraId="1AD24672" w14:textId="77777777" w:rsidR="003674CC" w:rsidRPr="00DE2796" w:rsidRDefault="003674CC" w:rsidP="001647DA">
      <w:pPr>
        <w:shd w:val="clear" w:color="auto" w:fill="FFFFFF"/>
        <w:spacing w:after="0" w:line="240" w:lineRule="auto"/>
        <w:ind w:right="-1" w:firstLine="708"/>
        <w:jc w:val="both"/>
        <w:rPr>
          <w:rFonts w:ascii="Times New Roman" w:hAnsi="Times New Roman" w:cs="Times New Roman"/>
          <w:color w:val="000000"/>
          <w:sz w:val="28"/>
          <w:szCs w:val="28"/>
        </w:rPr>
      </w:pPr>
      <w:r w:rsidRPr="00DE2796">
        <w:rPr>
          <w:rFonts w:ascii="Times New Roman" w:hAnsi="Times New Roman" w:cs="Times New Roman"/>
          <w:color w:val="000000"/>
          <w:sz w:val="28"/>
          <w:szCs w:val="28"/>
        </w:rPr>
        <w:t>Реализация поставленных целей и решение указанных задач предполагают как обеспечение преемственности при переходе на уровень основного общего образования, так и учет первоначального уровня развития школьников, поступающих в школу. Обучающиеся с нарушенным слухом за период начального основного образования должны освоить достаточный объем знаний и навыков для перехода на уровень основного общего образования, соотносимый с уровнем математического развития нормально слышащих сверстников. В связи с этим, в данную программу заложены необходимые базовые академические знания, а также основные практические навыки применения математических знаний и представлений, дающие возможность последующего обучения.</w:t>
      </w:r>
    </w:p>
    <w:p w14:paraId="0FE548E0" w14:textId="77777777" w:rsidR="003674CC" w:rsidRPr="00DE2796" w:rsidRDefault="003674CC" w:rsidP="001647DA">
      <w:pPr>
        <w:spacing w:after="0" w:line="240" w:lineRule="auto"/>
        <w:ind w:firstLine="709"/>
        <w:jc w:val="both"/>
        <w:rPr>
          <w:rFonts w:ascii="Times New Roman" w:hAnsi="Times New Roman" w:cs="Times New Roman"/>
          <w:sz w:val="28"/>
          <w:szCs w:val="28"/>
        </w:rPr>
      </w:pPr>
      <w:r w:rsidRPr="00DE2796">
        <w:rPr>
          <w:rFonts w:ascii="Times New Roman" w:hAnsi="Times New Roman" w:cs="Times New Roman"/>
          <w:sz w:val="28"/>
          <w:szCs w:val="28"/>
        </w:rPr>
        <w:t>К моменту приема в школу глухие обучающиеся находятся на разных ступенях развития речи и познавательной деятельности, у них в разной степени сформированы пространственно-временные представления, они неодинаково подготовлены к счету, чтению, письму, обладают различным запасом знаний об окружающем мире. Как правило, неслышащий обучающийся проявляет свою любознательность, задает вопросы педагогическим работникам, родителям (законным представителям), другим детям,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Способен к принятию собственных решений, опираясь на свои знания и умения в различных видах деятельности.</w:t>
      </w:r>
    </w:p>
    <w:p w14:paraId="6A297B76" w14:textId="77777777" w:rsidR="003674CC" w:rsidRPr="00DE2796" w:rsidRDefault="003674CC" w:rsidP="001647DA">
      <w:pPr>
        <w:shd w:val="clear" w:color="auto" w:fill="FFFFFF"/>
        <w:spacing w:after="0" w:line="240" w:lineRule="auto"/>
        <w:ind w:right="-1" w:firstLine="708"/>
        <w:jc w:val="both"/>
        <w:rPr>
          <w:rFonts w:ascii="Times New Roman" w:hAnsi="Times New Roman" w:cs="Times New Roman"/>
          <w:color w:val="000000"/>
          <w:sz w:val="28"/>
          <w:szCs w:val="28"/>
        </w:rPr>
      </w:pPr>
      <w:r w:rsidRPr="00DE2796">
        <w:rPr>
          <w:rFonts w:ascii="Times New Roman" w:hAnsi="Times New Roman" w:cs="Times New Roman"/>
          <w:color w:val="000000"/>
          <w:sz w:val="28"/>
          <w:szCs w:val="28"/>
        </w:rPr>
        <w:t>Математика как учебный предмет играет весьма важную роль в развитии младшего школьника с нарушением слуха: он учится познавать окружающий мир, решать жизненно важные проблемы. Ма</w:t>
      </w:r>
      <w:r w:rsidRPr="00DE2796">
        <w:rPr>
          <w:rFonts w:ascii="Times New Roman" w:hAnsi="Times New Roman" w:cs="Times New Roman"/>
          <w:color w:val="000000"/>
          <w:sz w:val="28"/>
          <w:szCs w:val="28"/>
        </w:rPr>
        <w:softHyphen/>
        <w:t xml:space="preserve">тематика </w:t>
      </w:r>
      <w:r w:rsidRPr="00DE2796">
        <w:rPr>
          <w:rFonts w:ascii="Times New Roman" w:hAnsi="Times New Roman" w:cs="Times New Roman"/>
          <w:color w:val="000000"/>
          <w:sz w:val="28"/>
          <w:szCs w:val="28"/>
        </w:rPr>
        <w:lastRenderedPageBreak/>
        <w:t>открывает младшему школьнику удивительный мир чисел и их соотношений, геометрических фигур, величин и математических закономерностей.</w:t>
      </w:r>
    </w:p>
    <w:p w14:paraId="54723FA6" w14:textId="77777777" w:rsidR="003674CC" w:rsidRPr="00DE2796" w:rsidRDefault="003674CC" w:rsidP="001647DA">
      <w:pPr>
        <w:shd w:val="clear" w:color="auto" w:fill="FFFFFF"/>
        <w:spacing w:after="0" w:line="240" w:lineRule="auto"/>
        <w:ind w:right="-1" w:firstLine="708"/>
        <w:jc w:val="both"/>
        <w:rPr>
          <w:rFonts w:ascii="Times New Roman" w:hAnsi="Times New Roman" w:cs="Times New Roman"/>
          <w:color w:val="000000"/>
          <w:sz w:val="28"/>
          <w:szCs w:val="28"/>
        </w:rPr>
      </w:pPr>
      <w:r w:rsidRPr="00DE2796">
        <w:rPr>
          <w:rFonts w:ascii="Times New Roman" w:hAnsi="Times New Roman" w:cs="Times New Roman"/>
          <w:color w:val="000000"/>
          <w:sz w:val="28"/>
          <w:szCs w:val="28"/>
        </w:rPr>
        <w:t>Содержание предмета 1-ой четверти 1-го класса предполагает актуализацию имеющихся знаний и навыков школьников. Для обучающегося, начинающего освоение школьного курса математики с 1 класса, минуя этап 1 дополнительного класса, при необходимости в качестве дополнительных заданий могут предлагаться для индивидуальной отработки задания из тем, отнесенных к содержанию обучения в 1 дополнительном классе.</w:t>
      </w:r>
    </w:p>
    <w:p w14:paraId="3E009EB8" w14:textId="77777777" w:rsidR="003674CC" w:rsidRPr="00DE2796" w:rsidRDefault="003674CC" w:rsidP="001647DA">
      <w:pPr>
        <w:shd w:val="clear" w:color="auto" w:fill="FFFFFF"/>
        <w:spacing w:after="0" w:line="240" w:lineRule="auto"/>
        <w:ind w:right="-1" w:firstLine="708"/>
        <w:jc w:val="both"/>
        <w:rPr>
          <w:rFonts w:ascii="Times New Roman" w:hAnsi="Times New Roman" w:cs="Times New Roman"/>
          <w:sz w:val="28"/>
          <w:szCs w:val="28"/>
        </w:rPr>
      </w:pPr>
      <w:r w:rsidRPr="00DE2796">
        <w:rPr>
          <w:rFonts w:ascii="Times New Roman" w:hAnsi="Times New Roman" w:cs="Times New Roman"/>
          <w:sz w:val="28"/>
          <w:szCs w:val="28"/>
        </w:rPr>
        <w:t>Коррекционная направленность предмета:</w:t>
      </w:r>
    </w:p>
    <w:p w14:paraId="38D5C366" w14:textId="77777777" w:rsidR="003674CC" w:rsidRPr="00DE2796" w:rsidRDefault="003674CC" w:rsidP="001647DA">
      <w:pPr>
        <w:pStyle w:val="af"/>
        <w:numPr>
          <w:ilvl w:val="0"/>
          <w:numId w:val="39"/>
        </w:numPr>
        <w:shd w:val="clear" w:color="auto" w:fill="FFFFFF"/>
        <w:spacing w:after="0" w:line="240" w:lineRule="auto"/>
        <w:ind w:right="-1"/>
        <w:jc w:val="both"/>
        <w:rPr>
          <w:rFonts w:ascii="Times New Roman" w:hAnsi="Times New Roman" w:cs="Times New Roman"/>
          <w:sz w:val="28"/>
          <w:szCs w:val="28"/>
        </w:rPr>
      </w:pPr>
      <w:r w:rsidRPr="00DE2796">
        <w:rPr>
          <w:rFonts w:ascii="Times New Roman" w:hAnsi="Times New Roman" w:cs="Times New Roman"/>
          <w:sz w:val="28"/>
          <w:szCs w:val="28"/>
        </w:rPr>
        <w:t>развитие мышления (визуального, понятийного, логического, речевого, абстрактного, образного);</w:t>
      </w:r>
    </w:p>
    <w:p w14:paraId="7BB5EFA0" w14:textId="77777777" w:rsidR="003674CC" w:rsidRPr="00DE2796" w:rsidRDefault="003674CC" w:rsidP="001647DA">
      <w:pPr>
        <w:pStyle w:val="af"/>
        <w:numPr>
          <w:ilvl w:val="0"/>
          <w:numId w:val="39"/>
        </w:numPr>
        <w:shd w:val="clear" w:color="auto" w:fill="FFFFFF"/>
        <w:spacing w:after="0" w:line="240" w:lineRule="auto"/>
        <w:ind w:right="-1"/>
        <w:jc w:val="both"/>
        <w:rPr>
          <w:rFonts w:ascii="Times New Roman" w:hAnsi="Times New Roman" w:cs="Times New Roman"/>
          <w:sz w:val="28"/>
          <w:szCs w:val="28"/>
        </w:rPr>
      </w:pPr>
      <w:r w:rsidRPr="00DE2796">
        <w:rPr>
          <w:rFonts w:ascii="Times New Roman" w:hAnsi="Times New Roman" w:cs="Times New Roman"/>
          <w:sz w:val="28"/>
          <w:szCs w:val="28"/>
        </w:rPr>
        <w:t>развитие внимания (устойчивости, переключаемости с одного вида деятельности на другой, объёма и работоспособности);</w:t>
      </w:r>
    </w:p>
    <w:p w14:paraId="0DB6C996" w14:textId="77777777" w:rsidR="003674CC" w:rsidRPr="00DE2796" w:rsidRDefault="003674CC" w:rsidP="001647DA">
      <w:pPr>
        <w:pStyle w:val="af"/>
        <w:numPr>
          <w:ilvl w:val="0"/>
          <w:numId w:val="39"/>
        </w:numPr>
        <w:shd w:val="clear" w:color="auto" w:fill="FFFFFF"/>
        <w:spacing w:after="0" w:line="240" w:lineRule="auto"/>
        <w:ind w:right="-1"/>
        <w:jc w:val="both"/>
        <w:rPr>
          <w:rFonts w:ascii="Times New Roman" w:hAnsi="Times New Roman" w:cs="Times New Roman"/>
          <w:sz w:val="28"/>
          <w:szCs w:val="28"/>
        </w:rPr>
      </w:pPr>
      <w:r w:rsidRPr="00DE2796">
        <w:rPr>
          <w:rFonts w:ascii="Times New Roman" w:hAnsi="Times New Roman" w:cs="Times New Roman"/>
          <w:sz w:val="28"/>
          <w:szCs w:val="28"/>
        </w:rPr>
        <w:t>развитие памяти (зрительной, слуховой, моторной; быстроты и прочности запоминания);</w:t>
      </w:r>
    </w:p>
    <w:p w14:paraId="386027BB" w14:textId="77777777" w:rsidR="003674CC" w:rsidRPr="00DE2796" w:rsidRDefault="003674CC" w:rsidP="001647DA">
      <w:pPr>
        <w:pStyle w:val="af"/>
        <w:numPr>
          <w:ilvl w:val="0"/>
          <w:numId w:val="39"/>
        </w:numPr>
        <w:shd w:val="clear" w:color="auto" w:fill="FFFFFF"/>
        <w:spacing w:after="0" w:line="240" w:lineRule="auto"/>
        <w:ind w:right="-1"/>
        <w:jc w:val="both"/>
        <w:rPr>
          <w:rFonts w:ascii="Times New Roman" w:hAnsi="Times New Roman" w:cs="Times New Roman"/>
          <w:sz w:val="28"/>
          <w:szCs w:val="28"/>
        </w:rPr>
      </w:pPr>
      <w:r w:rsidRPr="00DE2796">
        <w:rPr>
          <w:rFonts w:ascii="Times New Roman" w:hAnsi="Times New Roman" w:cs="Times New Roman"/>
          <w:sz w:val="28"/>
          <w:szCs w:val="28"/>
        </w:rPr>
        <w:t>побуждение к речевой деятельности, умение достаточно полно и логично выражать свои мысли в соответствии с задачами, установление взаимосвязи между воспринимаемым предметом, его словесным обозначением и действием;</w:t>
      </w:r>
    </w:p>
    <w:p w14:paraId="5BE0F92A" w14:textId="77777777" w:rsidR="003674CC" w:rsidRPr="00DE2796" w:rsidRDefault="003674CC" w:rsidP="001647DA">
      <w:pPr>
        <w:pStyle w:val="af"/>
        <w:numPr>
          <w:ilvl w:val="0"/>
          <w:numId w:val="39"/>
        </w:numPr>
        <w:shd w:val="clear" w:color="auto" w:fill="FFFFFF"/>
        <w:spacing w:after="0" w:line="240" w:lineRule="auto"/>
        <w:ind w:right="-1"/>
        <w:jc w:val="both"/>
        <w:rPr>
          <w:rFonts w:ascii="Times New Roman" w:hAnsi="Times New Roman" w:cs="Times New Roman"/>
          <w:sz w:val="28"/>
          <w:szCs w:val="28"/>
        </w:rPr>
      </w:pPr>
      <w:r w:rsidRPr="00DE2796">
        <w:rPr>
          <w:rFonts w:ascii="Times New Roman" w:hAnsi="Times New Roman" w:cs="Times New Roman"/>
          <w:sz w:val="28"/>
          <w:szCs w:val="28"/>
        </w:rPr>
        <w:t xml:space="preserve">формирование способности воспринимать речевой материал </w:t>
      </w:r>
      <w:proofErr w:type="spellStart"/>
      <w:r w:rsidRPr="00DE2796">
        <w:rPr>
          <w:rFonts w:ascii="Times New Roman" w:hAnsi="Times New Roman" w:cs="Times New Roman"/>
          <w:sz w:val="28"/>
          <w:szCs w:val="28"/>
        </w:rPr>
        <w:t>слухозрительно</w:t>
      </w:r>
      <w:proofErr w:type="spellEnd"/>
      <w:r w:rsidRPr="00DE2796">
        <w:rPr>
          <w:rFonts w:ascii="Times New Roman" w:hAnsi="Times New Roman" w:cs="Times New Roman"/>
          <w:sz w:val="28"/>
          <w:szCs w:val="28"/>
        </w:rPr>
        <w:t>, формирование и совершенствование навыка чтения с губ;</w:t>
      </w:r>
    </w:p>
    <w:p w14:paraId="60C39DFE" w14:textId="77777777" w:rsidR="003674CC" w:rsidRPr="00DE2796" w:rsidRDefault="003674CC" w:rsidP="001647DA">
      <w:pPr>
        <w:pStyle w:val="af"/>
        <w:numPr>
          <w:ilvl w:val="0"/>
          <w:numId w:val="39"/>
        </w:numPr>
        <w:shd w:val="clear" w:color="auto" w:fill="FFFFFF"/>
        <w:spacing w:after="0" w:line="240" w:lineRule="auto"/>
        <w:ind w:right="-1"/>
        <w:jc w:val="both"/>
        <w:rPr>
          <w:rFonts w:ascii="Times New Roman" w:hAnsi="Times New Roman" w:cs="Times New Roman"/>
          <w:sz w:val="28"/>
          <w:szCs w:val="28"/>
        </w:rPr>
      </w:pPr>
      <w:r w:rsidRPr="00DE2796">
        <w:rPr>
          <w:rFonts w:ascii="Times New Roman" w:hAnsi="Times New Roman" w:cs="Times New Roman"/>
          <w:sz w:val="28"/>
          <w:szCs w:val="28"/>
        </w:rPr>
        <w:t>максимальное использование сохранных анализаторов школьника с нарушением слуха;</w:t>
      </w:r>
    </w:p>
    <w:p w14:paraId="4B90FC07" w14:textId="77777777" w:rsidR="003674CC" w:rsidRPr="00DE2796" w:rsidRDefault="003674CC" w:rsidP="001647DA">
      <w:pPr>
        <w:pStyle w:val="af"/>
        <w:numPr>
          <w:ilvl w:val="0"/>
          <w:numId w:val="39"/>
        </w:numPr>
        <w:shd w:val="clear" w:color="auto" w:fill="FFFFFF"/>
        <w:spacing w:after="0" w:line="240" w:lineRule="auto"/>
        <w:ind w:right="-1"/>
        <w:jc w:val="both"/>
        <w:rPr>
          <w:rFonts w:ascii="Times New Roman" w:hAnsi="Times New Roman" w:cs="Times New Roman"/>
          <w:sz w:val="28"/>
          <w:szCs w:val="28"/>
        </w:rPr>
      </w:pPr>
      <w:r w:rsidRPr="00DE2796">
        <w:rPr>
          <w:rFonts w:ascii="Times New Roman" w:hAnsi="Times New Roman" w:cs="Times New Roman"/>
          <w:sz w:val="28"/>
          <w:szCs w:val="28"/>
        </w:rPr>
        <w:t>повышение мотивации учебной деятельности (прилежания, отношения к отметке, похвале или порицанию учителя);</w:t>
      </w:r>
    </w:p>
    <w:p w14:paraId="142181D2" w14:textId="77777777" w:rsidR="003674CC" w:rsidRPr="00DE2796" w:rsidRDefault="003674CC" w:rsidP="001647DA">
      <w:pPr>
        <w:pStyle w:val="af"/>
        <w:numPr>
          <w:ilvl w:val="0"/>
          <w:numId w:val="39"/>
        </w:numPr>
        <w:shd w:val="clear" w:color="auto" w:fill="FFFFFF"/>
        <w:spacing w:after="0" w:line="240" w:lineRule="auto"/>
        <w:ind w:right="-1"/>
        <w:jc w:val="both"/>
        <w:rPr>
          <w:rFonts w:ascii="Times New Roman" w:hAnsi="Times New Roman" w:cs="Times New Roman"/>
          <w:sz w:val="28"/>
          <w:szCs w:val="28"/>
        </w:rPr>
      </w:pPr>
      <w:r w:rsidRPr="00DE2796">
        <w:rPr>
          <w:rFonts w:ascii="Times New Roman" w:hAnsi="Times New Roman" w:cs="Times New Roman"/>
          <w:sz w:val="28"/>
          <w:szCs w:val="28"/>
        </w:rPr>
        <w:t>формирование эмоционально-волевой сферы (способности к волевому усилию, чувств долга и ответственности).</w:t>
      </w:r>
    </w:p>
    <w:p w14:paraId="647E10A1" w14:textId="77777777" w:rsidR="003674CC" w:rsidRPr="00DE2796" w:rsidRDefault="003674CC" w:rsidP="001647DA">
      <w:pPr>
        <w:snapToGrid w:val="0"/>
        <w:spacing w:after="0" w:line="240" w:lineRule="auto"/>
        <w:ind w:firstLine="709"/>
        <w:jc w:val="both"/>
        <w:rPr>
          <w:rFonts w:ascii="Times New Roman" w:eastAsia="Times New Roman" w:hAnsi="Times New Roman" w:cs="Times New Roman"/>
          <w:color w:val="000000"/>
          <w:sz w:val="28"/>
          <w:szCs w:val="28"/>
          <w:lang w:eastAsia="ru-RU"/>
        </w:rPr>
      </w:pPr>
      <w:r w:rsidRPr="00DE2796">
        <w:rPr>
          <w:rFonts w:ascii="Times New Roman" w:eastAsia="Times New Roman" w:hAnsi="Times New Roman" w:cs="Times New Roman"/>
          <w:color w:val="000000"/>
          <w:sz w:val="28"/>
          <w:szCs w:val="28"/>
          <w:lang w:eastAsia="ru-RU"/>
        </w:rPr>
        <w:t xml:space="preserve">В основе разработки предметного содержания и отбора планируемых результатов лежат следующие ценности, коррелирующие со становлением личности младшего школьника: </w:t>
      </w:r>
    </w:p>
    <w:p w14:paraId="5350EB4B" w14:textId="77777777" w:rsidR="003674CC" w:rsidRPr="00DE2796" w:rsidRDefault="003674CC" w:rsidP="001647DA">
      <w:pPr>
        <w:snapToGrid w:val="0"/>
        <w:spacing w:after="0" w:line="240" w:lineRule="auto"/>
        <w:ind w:firstLine="709"/>
        <w:jc w:val="both"/>
        <w:rPr>
          <w:rFonts w:ascii="Times New Roman" w:eastAsia="Times New Roman" w:hAnsi="Times New Roman" w:cs="Times New Roman"/>
          <w:color w:val="000000"/>
          <w:sz w:val="28"/>
          <w:szCs w:val="28"/>
          <w:lang w:eastAsia="ru-RU"/>
        </w:rPr>
      </w:pPr>
      <w:r w:rsidRPr="00DE2796">
        <w:rPr>
          <w:rFonts w:ascii="Times New Roman" w:eastAsia="Times New Roman" w:hAnsi="Times New Roman" w:cs="Times New Roman"/>
          <w:color w:val="000000"/>
          <w:sz w:val="28"/>
          <w:szCs w:val="28"/>
          <w:lang w:eastAsia="ru-RU"/>
        </w:rPr>
        <w:t>- 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(хронология событий, протяжённость по времени, образование целого из частей, изменение формы, размера и т. д.);</w:t>
      </w:r>
    </w:p>
    <w:p w14:paraId="625F9148" w14:textId="77777777" w:rsidR="003674CC" w:rsidRPr="00DE2796" w:rsidRDefault="003674CC" w:rsidP="001647DA">
      <w:pPr>
        <w:snapToGrid w:val="0"/>
        <w:spacing w:after="0" w:line="240" w:lineRule="auto"/>
        <w:ind w:firstLine="709"/>
        <w:jc w:val="both"/>
        <w:rPr>
          <w:rFonts w:ascii="Times New Roman" w:eastAsia="Times New Roman" w:hAnsi="Times New Roman" w:cs="Times New Roman"/>
          <w:color w:val="000000"/>
          <w:sz w:val="28"/>
          <w:szCs w:val="28"/>
          <w:lang w:eastAsia="ru-RU"/>
        </w:rPr>
      </w:pPr>
      <w:r w:rsidRPr="00DE2796">
        <w:rPr>
          <w:rFonts w:ascii="Times New Roman" w:eastAsia="Times New Roman" w:hAnsi="Times New Roman" w:cs="Times New Roman"/>
          <w:color w:val="000000"/>
          <w:sz w:val="28"/>
          <w:szCs w:val="28"/>
          <w:lang w:eastAsia="ru-RU"/>
        </w:rPr>
        <w:t>- 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предметы искусства и культуры, объекты природы);</w:t>
      </w:r>
    </w:p>
    <w:p w14:paraId="07556CB9" w14:textId="77777777" w:rsidR="003674CC" w:rsidRPr="00DE2796" w:rsidRDefault="003674CC" w:rsidP="001647DA">
      <w:pPr>
        <w:snapToGrid w:val="0"/>
        <w:spacing w:after="0" w:line="240" w:lineRule="auto"/>
        <w:ind w:firstLine="709"/>
        <w:jc w:val="both"/>
        <w:rPr>
          <w:rFonts w:ascii="Times New Roman" w:eastAsia="Times New Roman" w:hAnsi="Times New Roman" w:cs="Times New Roman"/>
          <w:color w:val="000000"/>
          <w:sz w:val="28"/>
          <w:szCs w:val="28"/>
          <w:lang w:eastAsia="ru-RU"/>
        </w:rPr>
      </w:pPr>
      <w:r w:rsidRPr="00DE2796">
        <w:rPr>
          <w:rFonts w:ascii="Times New Roman" w:eastAsia="Times New Roman" w:hAnsi="Times New Roman" w:cs="Times New Roman"/>
          <w:color w:val="000000"/>
          <w:sz w:val="28"/>
          <w:szCs w:val="28"/>
          <w:lang w:eastAsia="ru-RU"/>
        </w:rPr>
        <w:t xml:space="preserve">- 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w:t>
      </w:r>
      <w:r w:rsidRPr="00DE2796">
        <w:rPr>
          <w:rFonts w:ascii="Times New Roman" w:eastAsia="Times New Roman" w:hAnsi="Times New Roman" w:cs="Times New Roman"/>
          <w:color w:val="000000"/>
          <w:sz w:val="28"/>
          <w:szCs w:val="28"/>
          <w:lang w:eastAsia="ru-RU"/>
        </w:rPr>
        <w:lastRenderedPageBreak/>
        <w:t xml:space="preserve">цепочки рассуждений; опровергать или подтверждать истинность предположения). </w:t>
      </w:r>
    </w:p>
    <w:p w14:paraId="7338A875" w14:textId="77777777" w:rsidR="003674CC" w:rsidRPr="00DE2796" w:rsidRDefault="003674CC" w:rsidP="001647DA">
      <w:pPr>
        <w:snapToGrid w:val="0"/>
        <w:spacing w:after="0" w:line="240" w:lineRule="auto"/>
        <w:ind w:firstLine="709"/>
        <w:jc w:val="both"/>
        <w:rPr>
          <w:rFonts w:ascii="Times New Roman" w:eastAsia="Times New Roman" w:hAnsi="Times New Roman" w:cs="Times New Roman"/>
          <w:color w:val="000000"/>
          <w:sz w:val="28"/>
          <w:szCs w:val="28"/>
          <w:lang w:eastAsia="ru-RU"/>
        </w:rPr>
      </w:pPr>
      <w:r w:rsidRPr="00DE2796">
        <w:rPr>
          <w:rFonts w:ascii="Times New Roman" w:eastAsia="Times New Roman" w:hAnsi="Times New Roman" w:cs="Times New Roman"/>
          <w:color w:val="000000"/>
          <w:sz w:val="28"/>
          <w:szCs w:val="28"/>
          <w:lang w:eastAsia="ru-RU"/>
        </w:rPr>
        <w:t>В начальной школе математические знания и умения применяются школьником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Приобретенные обучающимся умения строить алгоритмы, выбирать рациональные способы устных и письменных арифметических вычислений, приемы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w:t>
      </w:r>
    </w:p>
    <w:p w14:paraId="5FA373A2" w14:textId="77777777" w:rsidR="003674CC" w:rsidRPr="00DE2796" w:rsidRDefault="003674CC" w:rsidP="001647DA">
      <w:pPr>
        <w:spacing w:after="0" w:line="240" w:lineRule="auto"/>
        <w:ind w:firstLine="708"/>
        <w:jc w:val="both"/>
        <w:rPr>
          <w:rFonts w:ascii="Times New Roman" w:hAnsi="Times New Roman" w:cs="Times New Roman"/>
          <w:sz w:val="28"/>
          <w:szCs w:val="28"/>
          <w:lang w:eastAsia="ru-RU"/>
        </w:rPr>
      </w:pPr>
      <w:r w:rsidRPr="00DE2796">
        <w:rPr>
          <w:rFonts w:ascii="Times New Roman" w:hAnsi="Times New Roman" w:cs="Times New Roman"/>
          <w:sz w:val="28"/>
          <w:szCs w:val="28"/>
          <w:lang w:eastAsia="ru-RU"/>
        </w:rPr>
        <w:t>При разработке и реализации рабочей программы образовательной организацией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тренажеры, электронные библиотеки, виртуальные лаборатории, игровые программы, коллекции цифровых образовательных ресурсов), реализующими дидактические возможности ИКТ, содержание которых соответствует законодательству об образовании.</w:t>
      </w:r>
    </w:p>
    <w:p w14:paraId="1C97F3AE" w14:textId="77777777" w:rsidR="003674CC" w:rsidRPr="00DE2796" w:rsidRDefault="003674CC" w:rsidP="001647DA">
      <w:pPr>
        <w:pStyle w:val="a3"/>
        <w:widowControl w:val="0"/>
        <w:spacing w:line="240" w:lineRule="auto"/>
        <w:ind w:firstLine="709"/>
        <w:contextualSpacing/>
        <w:rPr>
          <w:rFonts w:ascii="Times New Roman" w:hAnsi="Times New Roman" w:cs="Times New Roman"/>
          <w:bCs/>
          <w:color w:val="auto"/>
          <w:sz w:val="28"/>
          <w:szCs w:val="28"/>
        </w:rPr>
      </w:pPr>
      <w:r w:rsidRPr="00DE2796">
        <w:rPr>
          <w:rFonts w:ascii="Times New Roman" w:hAnsi="Times New Roman" w:cs="Times New Roman"/>
          <w:sz w:val="28"/>
          <w:szCs w:val="28"/>
        </w:rPr>
        <w:t xml:space="preserve">Содержание обучения раскрывает содержательные линии, которые предлагаются для обязательного изучения в каждом классе начальной школы. </w:t>
      </w:r>
      <w:r w:rsidRPr="00DE2796">
        <w:rPr>
          <w:rFonts w:ascii="Times New Roman" w:hAnsi="Times New Roman" w:cs="Times New Roman"/>
          <w:bCs/>
          <w:color w:val="auto"/>
          <w:sz w:val="28"/>
          <w:szCs w:val="28"/>
        </w:rPr>
        <w:t xml:space="preserve">Предметная область «Математика и информатика» имеет интегративный характер, соединяя в равной мере социальные «житейские» знания, когнитивные (познавательные, логистические) умения и вычислительные навыки. </w:t>
      </w:r>
    </w:p>
    <w:p w14:paraId="0C6C2E49" w14:textId="77777777" w:rsidR="003674CC" w:rsidRPr="00DE2796" w:rsidRDefault="003674CC" w:rsidP="001647DA">
      <w:pPr>
        <w:pStyle w:val="a3"/>
        <w:widowControl w:val="0"/>
        <w:spacing w:line="240" w:lineRule="auto"/>
        <w:ind w:firstLine="709"/>
        <w:contextualSpacing/>
        <w:rPr>
          <w:rFonts w:ascii="Times New Roman" w:hAnsi="Times New Roman" w:cs="Times New Roman"/>
          <w:bCs/>
          <w:color w:val="auto"/>
          <w:sz w:val="28"/>
          <w:szCs w:val="28"/>
        </w:rPr>
      </w:pPr>
      <w:r w:rsidRPr="00DE2796">
        <w:rPr>
          <w:rFonts w:ascii="Times New Roman" w:hAnsi="Times New Roman" w:cs="Times New Roman"/>
          <w:bCs/>
          <w:color w:val="auto"/>
          <w:sz w:val="28"/>
          <w:szCs w:val="28"/>
        </w:rPr>
        <w:t xml:space="preserve">Предметная область «Математика и информатика» охватывает содержание начального образования по двум основополагающим предметам «Математика» и «Информатика», при этом «Информатика» входит в содержание предмета «Математика» как пропедевтический курс (раздел «Работа с информацией» в 1–5 классах) и только в 5 классе выделяется в отдельный раздел «Работа с данными». </w:t>
      </w:r>
    </w:p>
    <w:p w14:paraId="2D38525B" w14:textId="77777777" w:rsidR="003674CC" w:rsidRPr="00DE2796" w:rsidRDefault="003674CC" w:rsidP="001647DA">
      <w:pPr>
        <w:snapToGrid w:val="0"/>
        <w:spacing w:after="0" w:line="240" w:lineRule="auto"/>
        <w:ind w:firstLine="709"/>
        <w:jc w:val="both"/>
        <w:rPr>
          <w:rFonts w:ascii="Times New Roman" w:eastAsia="Times New Roman" w:hAnsi="Times New Roman" w:cs="Times New Roman"/>
          <w:color w:val="000000"/>
          <w:sz w:val="28"/>
          <w:szCs w:val="28"/>
          <w:lang w:eastAsia="ru-RU"/>
        </w:rPr>
      </w:pPr>
      <w:r w:rsidRPr="00DE2796">
        <w:rPr>
          <w:rFonts w:ascii="Times New Roman" w:eastAsia="Times New Roman" w:hAnsi="Times New Roman" w:cs="Times New Roman"/>
          <w:color w:val="000000"/>
          <w:sz w:val="28"/>
          <w:szCs w:val="28"/>
          <w:lang w:eastAsia="ru-RU"/>
        </w:rPr>
        <w:t>Содержание обучения в каждом классе включает перечень универсальных учебных действий (УУД) — познавательных, коммуникативных и регулятивных, которые возможно формировать средствами учебного предмета «Математика» с учетом возрастных особенностей младших школьников. В связи с тем, что выполнение правил совместной деятельности строится на интеграции регулятивных (определенные волевые усилия, саморегуляция, самоконтроль, проявление терпения и доброжелательности при налаживании отношений) и коммуникативных (способность вербальными средствами устанавливать взаимоотношения) универсальных учебных действий, их перечень дан в разделе планируемых результатов освоения программы на уровне начального общего образования.</w:t>
      </w:r>
    </w:p>
    <w:p w14:paraId="64BC2A7F" w14:textId="77777777" w:rsidR="003674CC" w:rsidRPr="00DE2796" w:rsidRDefault="003674CC" w:rsidP="001647DA">
      <w:pPr>
        <w:snapToGrid w:val="0"/>
        <w:spacing w:after="0" w:line="240" w:lineRule="auto"/>
        <w:ind w:firstLine="709"/>
        <w:jc w:val="both"/>
        <w:rPr>
          <w:rFonts w:ascii="Times New Roman" w:hAnsi="Times New Roman" w:cs="Times New Roman"/>
          <w:sz w:val="28"/>
          <w:szCs w:val="28"/>
        </w:rPr>
      </w:pPr>
      <w:r w:rsidRPr="00DE2796">
        <w:rPr>
          <w:rFonts w:ascii="Times New Roman" w:eastAsia="Times New Roman" w:hAnsi="Times New Roman" w:cs="Times New Roman"/>
          <w:color w:val="000000"/>
          <w:sz w:val="28"/>
          <w:szCs w:val="28"/>
          <w:lang w:eastAsia="ru-RU"/>
        </w:rPr>
        <w:lastRenderedPageBreak/>
        <w:t xml:space="preserve">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 </w:t>
      </w:r>
      <w:r w:rsidRPr="00DE2796">
        <w:rPr>
          <w:rFonts w:ascii="Times New Roman" w:hAnsi="Times New Roman" w:cs="Times New Roman"/>
          <w:sz w:val="28"/>
          <w:szCs w:val="28"/>
        </w:rPr>
        <w:t xml:space="preserve">характерные для обучающихся с нарушениями слуха: в образовательной деятельности глухих обучающихся на ступени начального общего образования уроки математики рассматриваются как часть единого образовательного процесса, где формируются единые для всех уроков и специфические для уроков математики предметно-практических метапредметные умения, обеспечиваются межпредметные связи, что приводит к осмысленности действий и повышению функциональной грамотности глухих обучающихся. </w:t>
      </w:r>
    </w:p>
    <w:p w14:paraId="21B7483E" w14:textId="77777777" w:rsidR="003674CC" w:rsidRPr="00DE2796" w:rsidRDefault="003674CC" w:rsidP="001647DA">
      <w:pPr>
        <w:snapToGrid w:val="0"/>
        <w:spacing w:after="0" w:line="240" w:lineRule="auto"/>
        <w:ind w:firstLine="709"/>
        <w:jc w:val="both"/>
        <w:rPr>
          <w:rFonts w:ascii="Times New Roman" w:eastAsia="Times New Roman" w:hAnsi="Times New Roman" w:cs="Times New Roman"/>
          <w:color w:val="000000"/>
          <w:sz w:val="28"/>
          <w:szCs w:val="28"/>
          <w:lang w:eastAsia="ru-RU"/>
        </w:rPr>
      </w:pPr>
      <w:r w:rsidRPr="00DE2796">
        <w:rPr>
          <w:rFonts w:ascii="Times New Roman" w:eastAsia="Times New Roman" w:hAnsi="Times New Roman" w:cs="Times New Roman"/>
          <w:sz w:val="28"/>
          <w:szCs w:val="28"/>
        </w:rPr>
        <w:t xml:space="preserve">Традиционно в уроки математики включается предметно-практическая деятельность, решаются задачи развития разговорной и монологической речи, навыков восприятия с опорой на остаточный слух и внятности речи. </w:t>
      </w:r>
      <w:r w:rsidRPr="00DE2796">
        <w:rPr>
          <w:rFonts w:ascii="Times New Roman" w:eastAsia="Times New Roman" w:hAnsi="Times New Roman" w:cs="Times New Roman"/>
          <w:color w:val="000000"/>
          <w:sz w:val="28"/>
          <w:szCs w:val="28"/>
          <w:lang w:eastAsia="ru-RU"/>
        </w:rPr>
        <w:t xml:space="preserve">Младшие школьники проявляют интерес к математической сущности предметов и явлений окружающей жизни — возможности их измерить, определить величину, форму, выявить зависимости и закономерности, их расположения во времени и в пространстве. Осознанию младшим школьником многих математических явлений способствует процесс моделирования, что облегчает освоение общего способа решения учебной задачи, а также работу с разными средствами информации, в том числе и графическими (таблица, диаграмма, схема). </w:t>
      </w:r>
    </w:p>
    <w:p w14:paraId="0F5B40E7" w14:textId="77777777" w:rsidR="003674CC" w:rsidRPr="00DE2796" w:rsidRDefault="003674CC" w:rsidP="001647DA">
      <w:pPr>
        <w:spacing w:after="0" w:line="240" w:lineRule="auto"/>
        <w:ind w:firstLine="709"/>
        <w:jc w:val="both"/>
        <w:rPr>
          <w:rFonts w:ascii="Times New Roman" w:eastAsia="Times New Roman" w:hAnsi="Times New Roman" w:cs="Times New Roman"/>
          <w:sz w:val="28"/>
          <w:szCs w:val="28"/>
          <w:lang w:eastAsia="ru-RU"/>
        </w:rPr>
      </w:pPr>
      <w:r w:rsidRPr="00DE2796">
        <w:rPr>
          <w:rFonts w:ascii="Times New Roman" w:eastAsia="Times New Roman" w:hAnsi="Times New Roman" w:cs="Times New Roman"/>
          <w:sz w:val="28"/>
          <w:szCs w:val="28"/>
          <w:lang w:eastAsia="ru-RU"/>
        </w:rPr>
        <w:t xml:space="preserve">В случае наличия у глухого обучающегося задержки психического развития важным фактором успешности его обучения является дифференцированный подход при адекватно подобранных формах и методах коррекционной помощи с учетом индивидуальных особенностей обучающегося с ЗПР. </w:t>
      </w:r>
      <w:r w:rsidRPr="00DE2796">
        <w:rPr>
          <w:rFonts w:ascii="Times New Roman" w:hAnsi="Times New Roman" w:cs="Times New Roman"/>
          <w:sz w:val="28"/>
          <w:szCs w:val="28"/>
        </w:rPr>
        <w:t xml:space="preserve">У таких обучающихся отмечается кратковременная словесная память, они плохо устанавливают причинно-следственные, целевые зависимости, трудно «входят» в задание, не уверены в правильности своих действий. Их характеризует общая заторможенность или, наоборот, расторможенность, импульсивность, неравномерная работоспособность, быстрая утомляемость, повышенная нервозность. Для обучающихся типичны трудности в развитии речи, понятийного мышления, но в то же время они незначительно отстают в развитии наглядных форм мышления и памяти по сравнению с обычными глухими обучающимися. </w:t>
      </w:r>
      <w:r w:rsidRPr="00DE2796">
        <w:rPr>
          <w:rFonts w:ascii="Times New Roman" w:eastAsia="Times New Roman" w:hAnsi="Times New Roman" w:cs="Times New Roman"/>
          <w:sz w:val="28"/>
          <w:szCs w:val="28"/>
          <w:lang w:eastAsia="ru-RU"/>
        </w:rPr>
        <w:t>Обучение требует планомерной систематической работы, предполагающей определенную дозировку требований, строгую последовательность в отработке содержания обучения, пошаговость в формировании различных умений, в овладении школьниками речевым материалом. В некоторых случаях возможна небольшая корректировка содержания обучения с сохранением основных программных требований.</w:t>
      </w:r>
    </w:p>
    <w:p w14:paraId="3AD5913F" w14:textId="77777777" w:rsidR="003674CC" w:rsidRPr="00DE2796" w:rsidRDefault="003674CC" w:rsidP="001647DA">
      <w:pPr>
        <w:snapToGrid w:val="0"/>
        <w:spacing w:after="0" w:line="240" w:lineRule="auto"/>
        <w:ind w:firstLine="709"/>
        <w:jc w:val="both"/>
        <w:rPr>
          <w:rFonts w:ascii="Times New Roman" w:eastAsia="Times New Roman" w:hAnsi="Times New Roman" w:cs="Times New Roman"/>
          <w:color w:val="000000"/>
          <w:sz w:val="28"/>
          <w:szCs w:val="28"/>
          <w:lang w:eastAsia="ru-RU"/>
        </w:rPr>
      </w:pPr>
      <w:r w:rsidRPr="00DE2796">
        <w:rPr>
          <w:rFonts w:ascii="Times New Roman" w:hAnsi="Times New Roman" w:cs="Times New Roman"/>
          <w:sz w:val="28"/>
          <w:szCs w:val="28"/>
        </w:rPr>
        <w:t>По окончании обучения на уровне НОО обучающиеся должны достигать следующих обобщенных предметных результатов в освоении адаптированных программ предметной области «Математика и информатика»:</w:t>
      </w:r>
    </w:p>
    <w:p w14:paraId="2E31E1A0" w14:textId="77777777" w:rsidR="003674CC" w:rsidRPr="00DE2796" w:rsidRDefault="003674CC" w:rsidP="001647DA">
      <w:pPr>
        <w:pStyle w:val="a7"/>
        <w:ind w:firstLine="851"/>
        <w:jc w:val="both"/>
        <w:rPr>
          <w:rFonts w:ascii="Times New Roman" w:hAnsi="Times New Roman" w:cs="Times New Roman"/>
          <w:sz w:val="28"/>
          <w:szCs w:val="28"/>
        </w:rPr>
      </w:pPr>
      <w:r w:rsidRPr="00DE2796">
        <w:rPr>
          <w:rFonts w:ascii="Times New Roman" w:hAnsi="Times New Roman" w:cs="Times New Roman"/>
          <w:sz w:val="28"/>
          <w:szCs w:val="28"/>
        </w:rPr>
        <w:t xml:space="preserve">1) использование начальных математических знаний для познания </w:t>
      </w:r>
      <w:r w:rsidRPr="00DE2796">
        <w:rPr>
          <w:rFonts w:ascii="Times New Roman" w:hAnsi="Times New Roman" w:cs="Times New Roman"/>
          <w:sz w:val="28"/>
          <w:szCs w:val="28"/>
        </w:rPr>
        <w:lastRenderedPageBreak/>
        <w:t>окружающих предметов, процессов, явлений, оценки количественных и пространственных отношений в процессе организованной предметно-практической деятельности;</w:t>
      </w:r>
    </w:p>
    <w:p w14:paraId="4AA97265" w14:textId="77777777" w:rsidR="003674CC" w:rsidRPr="00DE2796" w:rsidRDefault="003674CC" w:rsidP="001647DA">
      <w:pPr>
        <w:pStyle w:val="a7"/>
        <w:ind w:firstLine="851"/>
        <w:jc w:val="both"/>
        <w:rPr>
          <w:rFonts w:ascii="Times New Roman" w:hAnsi="Times New Roman" w:cs="Times New Roman"/>
          <w:sz w:val="28"/>
          <w:szCs w:val="28"/>
        </w:rPr>
      </w:pPr>
      <w:r w:rsidRPr="00DE2796">
        <w:rPr>
          <w:rFonts w:ascii="Times New Roman" w:hAnsi="Times New Roman" w:cs="Times New Roman"/>
          <w:sz w:val="28"/>
          <w:szCs w:val="28"/>
        </w:rPr>
        <w:t xml:space="preserve">2) овладение простыми логическими операциями, пространственными представлениями, необходимыми вычислительными навыками, математической терминологией (понимать, </w:t>
      </w:r>
      <w:proofErr w:type="spellStart"/>
      <w:r w:rsidRPr="00DE2796">
        <w:rPr>
          <w:rFonts w:ascii="Times New Roman" w:hAnsi="Times New Roman" w:cs="Times New Roman"/>
          <w:sz w:val="28"/>
          <w:szCs w:val="28"/>
        </w:rPr>
        <w:t>слухозрительно</w:t>
      </w:r>
      <w:proofErr w:type="spellEnd"/>
      <w:r w:rsidRPr="00DE2796">
        <w:rPr>
          <w:rFonts w:ascii="Times New Roman" w:hAnsi="Times New Roman" w:cs="Times New Roman"/>
          <w:sz w:val="28"/>
          <w:szCs w:val="28"/>
        </w:rPr>
        <w:t xml:space="preserve"> воспринимать, воспроизводить с учетом произносительных возможностей и самостоятельно использовать), необходимой для освоения содержания курса;</w:t>
      </w:r>
    </w:p>
    <w:p w14:paraId="61965A2A" w14:textId="77777777" w:rsidR="003674CC" w:rsidRPr="00DE2796" w:rsidRDefault="003674CC" w:rsidP="001647DA">
      <w:pPr>
        <w:pStyle w:val="a7"/>
        <w:ind w:firstLine="851"/>
        <w:jc w:val="both"/>
        <w:rPr>
          <w:rFonts w:ascii="Times New Roman" w:hAnsi="Times New Roman" w:cs="Times New Roman"/>
          <w:sz w:val="28"/>
          <w:szCs w:val="28"/>
        </w:rPr>
      </w:pPr>
      <w:r w:rsidRPr="00DE2796">
        <w:rPr>
          <w:rFonts w:ascii="Times New Roman" w:hAnsi="Times New Roman" w:cs="Times New Roman"/>
          <w:sz w:val="28"/>
          <w:szCs w:val="28"/>
        </w:rPr>
        <w:t>3) приобретение начального опыта применения математических знаний в повседневных ситуациях;</w:t>
      </w:r>
    </w:p>
    <w:p w14:paraId="600DF66A" w14:textId="77777777" w:rsidR="003674CC" w:rsidRPr="00DE2796" w:rsidRDefault="003674CC" w:rsidP="001647DA">
      <w:pPr>
        <w:pStyle w:val="a7"/>
        <w:ind w:firstLine="851"/>
        <w:jc w:val="both"/>
        <w:rPr>
          <w:rFonts w:ascii="Times New Roman" w:hAnsi="Times New Roman" w:cs="Times New Roman"/>
          <w:sz w:val="28"/>
          <w:szCs w:val="28"/>
        </w:rPr>
      </w:pPr>
      <w:r w:rsidRPr="00DE2796">
        <w:rPr>
          <w:rFonts w:ascii="Times New Roman" w:hAnsi="Times New Roman" w:cs="Times New Roman"/>
          <w:sz w:val="28"/>
          <w:szCs w:val="28"/>
        </w:rPr>
        <w:t>4) умение выполнять арифметические действия с числами;</w:t>
      </w:r>
    </w:p>
    <w:p w14:paraId="12B335B3" w14:textId="77777777" w:rsidR="003674CC" w:rsidRPr="00DE2796" w:rsidRDefault="003674CC" w:rsidP="001647DA">
      <w:pPr>
        <w:pStyle w:val="a7"/>
        <w:ind w:firstLine="851"/>
        <w:jc w:val="both"/>
        <w:rPr>
          <w:rFonts w:ascii="Times New Roman" w:hAnsi="Times New Roman" w:cs="Times New Roman"/>
          <w:sz w:val="28"/>
          <w:szCs w:val="28"/>
        </w:rPr>
      </w:pPr>
      <w:r w:rsidRPr="00DE2796">
        <w:rPr>
          <w:rFonts w:ascii="Times New Roman" w:hAnsi="Times New Roman" w:cs="Times New Roman"/>
          <w:sz w:val="28"/>
          <w:szCs w:val="28"/>
        </w:rPr>
        <w:t>5) накопление опыта решения доступных обучающемуся по смыслу и речевому оформлению текстовых задач;</w:t>
      </w:r>
    </w:p>
    <w:p w14:paraId="001FCACE" w14:textId="77777777" w:rsidR="003674CC" w:rsidRPr="00DE2796" w:rsidRDefault="003674CC" w:rsidP="001647DA">
      <w:pPr>
        <w:pStyle w:val="a7"/>
        <w:ind w:firstLine="851"/>
        <w:jc w:val="both"/>
        <w:rPr>
          <w:rFonts w:ascii="Times New Roman" w:hAnsi="Times New Roman" w:cs="Times New Roman"/>
          <w:sz w:val="28"/>
          <w:szCs w:val="28"/>
        </w:rPr>
      </w:pPr>
      <w:r w:rsidRPr="00DE2796">
        <w:rPr>
          <w:rFonts w:ascii="Times New Roman" w:hAnsi="Times New Roman" w:cs="Times New Roman"/>
          <w:sz w:val="28"/>
          <w:szCs w:val="28"/>
        </w:rPr>
        <w:t>6) умение распознавать и изображать геометрические фигуры, составлять и использовать таблицы для решения математических задач, приобретение начальных умений работы с диаграммами, умением объяснять, сравнивать и обобщать информацию, делать выводы (используя доступные вербальные и невербальные средства).</w:t>
      </w:r>
    </w:p>
    <w:p w14:paraId="5EB3EBD8" w14:textId="77777777" w:rsidR="003674CC" w:rsidRPr="00DE2796" w:rsidRDefault="003674CC" w:rsidP="001647DA">
      <w:pPr>
        <w:snapToGrid w:val="0"/>
        <w:spacing w:after="0" w:line="240" w:lineRule="auto"/>
        <w:ind w:firstLine="851"/>
        <w:jc w:val="both"/>
        <w:rPr>
          <w:rFonts w:ascii="Times New Roman" w:eastAsia="Times New Roman" w:hAnsi="Times New Roman" w:cs="Times New Roman"/>
          <w:color w:val="000000"/>
          <w:sz w:val="28"/>
          <w:szCs w:val="28"/>
          <w:lang w:eastAsia="ru-RU"/>
        </w:rPr>
      </w:pPr>
      <w:r w:rsidRPr="00DE2796">
        <w:rPr>
          <w:rFonts w:ascii="Times New Roman" w:hAnsi="Times New Roman" w:cs="Times New Roman"/>
          <w:sz w:val="28"/>
          <w:szCs w:val="28"/>
        </w:rPr>
        <w:t>7) овладение основами компьютерной грамотности.</w:t>
      </w:r>
    </w:p>
    <w:p w14:paraId="08B9158C" w14:textId="77777777" w:rsidR="003674CC" w:rsidRPr="00DE2796" w:rsidRDefault="003674CC" w:rsidP="001647DA">
      <w:pPr>
        <w:spacing w:after="0" w:line="240" w:lineRule="auto"/>
        <w:jc w:val="center"/>
        <w:rPr>
          <w:rFonts w:ascii="Times New Roman" w:hAnsi="Times New Roman" w:cs="Times New Roman"/>
          <w:b/>
          <w:sz w:val="28"/>
          <w:szCs w:val="28"/>
        </w:rPr>
      </w:pPr>
      <w:r w:rsidRPr="00DE2796">
        <w:rPr>
          <w:rFonts w:ascii="Times New Roman" w:hAnsi="Times New Roman" w:cs="Times New Roman"/>
          <w:b/>
          <w:sz w:val="28"/>
          <w:szCs w:val="28"/>
        </w:rPr>
        <w:t>Изобразительное искусство</w:t>
      </w:r>
    </w:p>
    <w:p w14:paraId="3F7C569B" w14:textId="35EA0563" w:rsidR="003674CC" w:rsidRPr="00DE2796" w:rsidRDefault="001647DA" w:rsidP="001647DA">
      <w:pPr>
        <w:spacing w:after="0" w:line="240" w:lineRule="auto"/>
        <w:ind w:firstLine="709"/>
        <w:jc w:val="both"/>
        <w:rPr>
          <w:rFonts w:ascii="Times New Roman" w:hAnsi="Times New Roman" w:cs="Times New Roman"/>
          <w:sz w:val="28"/>
          <w:szCs w:val="28"/>
        </w:rPr>
      </w:pPr>
      <w:r w:rsidRPr="00DE2796">
        <w:rPr>
          <w:rFonts w:ascii="Times New Roman" w:hAnsi="Times New Roman" w:cs="Times New Roman"/>
          <w:sz w:val="28"/>
          <w:szCs w:val="28"/>
        </w:rPr>
        <w:t xml:space="preserve">Рабочая </w:t>
      </w:r>
      <w:r w:rsidR="003674CC" w:rsidRPr="00DE2796">
        <w:rPr>
          <w:rFonts w:ascii="Times New Roman" w:hAnsi="Times New Roman" w:cs="Times New Roman"/>
          <w:sz w:val="28"/>
          <w:szCs w:val="28"/>
        </w:rPr>
        <w:t xml:space="preserve"> программа по учебному предмету «Изобразительное искусство» предметной области «Искусство» включает пояснительную записку, содержание обучения, планируемые результаты освоения программы и тематическое планирование. </w:t>
      </w:r>
    </w:p>
    <w:p w14:paraId="20133B5F" w14:textId="6632EA0A" w:rsidR="003674CC" w:rsidRPr="00DE2796" w:rsidRDefault="003674CC" w:rsidP="001647DA">
      <w:pPr>
        <w:pStyle w:val="a3"/>
        <w:widowControl w:val="0"/>
        <w:spacing w:line="240" w:lineRule="auto"/>
        <w:ind w:firstLine="709"/>
        <w:contextualSpacing/>
        <w:rPr>
          <w:rFonts w:ascii="Times New Roman" w:hAnsi="Times New Roman" w:cs="Times New Roman"/>
          <w:sz w:val="28"/>
          <w:szCs w:val="28"/>
        </w:rPr>
      </w:pPr>
      <w:r w:rsidRPr="00DE2796">
        <w:rPr>
          <w:rFonts w:ascii="Times New Roman" w:eastAsia="Calibri" w:hAnsi="Times New Roman" w:cs="Times New Roman"/>
          <w:sz w:val="28"/>
          <w:szCs w:val="28"/>
        </w:rPr>
        <w:t xml:space="preserve">Данная </w:t>
      </w:r>
      <w:r w:rsidR="001647DA" w:rsidRPr="00DE2796">
        <w:rPr>
          <w:rFonts w:ascii="Times New Roman" w:eastAsia="Calibri" w:hAnsi="Times New Roman" w:cs="Times New Roman"/>
          <w:sz w:val="28"/>
          <w:szCs w:val="28"/>
        </w:rPr>
        <w:t xml:space="preserve">Рабочая </w:t>
      </w:r>
      <w:r w:rsidRPr="00DE2796">
        <w:rPr>
          <w:rFonts w:ascii="Times New Roman" w:eastAsia="Calibri" w:hAnsi="Times New Roman" w:cs="Times New Roman"/>
          <w:sz w:val="28"/>
          <w:szCs w:val="28"/>
        </w:rPr>
        <w:t xml:space="preserve"> программа на уровне начального общего образования глухих обучающихся составлена на основе требований к результатам освоения АООП НОО, установленными </w:t>
      </w:r>
      <w:r w:rsidRPr="00DE2796">
        <w:rPr>
          <w:rFonts w:ascii="Times New Roman" w:eastAsia="SchoolBookSanPin" w:hAnsi="Times New Roman" w:cs="Times New Roman"/>
          <w:sz w:val="28"/>
          <w:szCs w:val="28"/>
        </w:rPr>
        <w:t>ФГОС НОО обучающихся с ОВЗ (вариант 1.2)</w:t>
      </w:r>
      <w:r w:rsidRPr="00DE2796">
        <w:rPr>
          <w:rFonts w:ascii="Times New Roman" w:eastAsia="Calibri" w:hAnsi="Times New Roman" w:cs="Times New Roman"/>
          <w:sz w:val="28"/>
          <w:szCs w:val="28"/>
        </w:rPr>
        <w:t xml:space="preserve">, и </w:t>
      </w:r>
      <w:r w:rsidRPr="00DE2796">
        <w:rPr>
          <w:rFonts w:ascii="Times New Roman" w:hAnsi="Times New Roman" w:cs="Times New Roman"/>
          <w:sz w:val="28"/>
          <w:szCs w:val="28"/>
        </w:rPr>
        <w:t>ориентирована на целевые приоритеты, сформулированные в Федеральной программе воспитания.</w:t>
      </w:r>
    </w:p>
    <w:p w14:paraId="1CD974CB" w14:textId="77777777" w:rsidR="003674CC" w:rsidRPr="00DE2796" w:rsidRDefault="003674CC" w:rsidP="001647DA">
      <w:pPr>
        <w:widowControl w:val="0"/>
        <w:autoSpaceDE w:val="0"/>
        <w:autoSpaceDN w:val="0"/>
        <w:spacing w:after="0" w:line="240" w:lineRule="auto"/>
        <w:ind w:right="154" w:firstLine="709"/>
        <w:jc w:val="both"/>
        <w:rPr>
          <w:rFonts w:ascii="Times New Roman" w:eastAsia="Times New Roman" w:hAnsi="Times New Roman" w:cs="Times New Roman"/>
          <w:sz w:val="28"/>
          <w:szCs w:val="28"/>
        </w:rPr>
      </w:pPr>
      <w:r w:rsidRPr="00DE2796">
        <w:rPr>
          <w:rFonts w:ascii="Times New Roman" w:eastAsia="Times New Roman" w:hAnsi="Times New Roman" w:cs="Times New Roman"/>
          <w:color w:val="231F20"/>
          <w:sz w:val="28"/>
          <w:szCs w:val="28"/>
        </w:rPr>
        <w:t>Реализация АООП (вариант 1.2) обеспечивает глухим обучающимся уровень начального общего образования, способствующий на этапе основного общего образования</w:t>
      </w:r>
      <w:r w:rsidRPr="00DE2796">
        <w:rPr>
          <w:rFonts w:ascii="Times New Roman" w:eastAsia="Times New Roman" w:hAnsi="Times New Roman" w:cs="Times New Roman"/>
          <w:color w:val="231F20"/>
          <w:spacing w:val="40"/>
          <w:sz w:val="28"/>
          <w:szCs w:val="28"/>
        </w:rPr>
        <w:t xml:space="preserve"> </w:t>
      </w:r>
      <w:r w:rsidRPr="00DE2796">
        <w:rPr>
          <w:rFonts w:ascii="Times New Roman" w:eastAsia="Times New Roman" w:hAnsi="Times New Roman" w:cs="Times New Roman"/>
          <w:color w:val="231F20"/>
          <w:sz w:val="28"/>
          <w:szCs w:val="28"/>
        </w:rPr>
        <w:t>достижению итоговых результатов, сопоставимых с требованиями ФГОС основного общего образования, что позволяет</w:t>
      </w:r>
      <w:r w:rsidRPr="00DE2796">
        <w:rPr>
          <w:rFonts w:ascii="Times New Roman" w:eastAsia="Times New Roman" w:hAnsi="Times New Roman" w:cs="Times New Roman"/>
          <w:color w:val="231F20"/>
          <w:spacing w:val="-5"/>
          <w:sz w:val="28"/>
          <w:szCs w:val="28"/>
        </w:rPr>
        <w:t xml:space="preserve"> </w:t>
      </w:r>
      <w:r w:rsidRPr="00DE2796">
        <w:rPr>
          <w:rFonts w:ascii="Times New Roman" w:eastAsia="Times New Roman" w:hAnsi="Times New Roman" w:cs="Times New Roman"/>
          <w:color w:val="231F20"/>
          <w:sz w:val="28"/>
          <w:szCs w:val="28"/>
        </w:rPr>
        <w:t>им</w:t>
      </w:r>
      <w:r w:rsidRPr="00DE2796">
        <w:rPr>
          <w:rFonts w:ascii="Times New Roman" w:eastAsia="Times New Roman" w:hAnsi="Times New Roman" w:cs="Times New Roman"/>
          <w:color w:val="231F20"/>
          <w:spacing w:val="-5"/>
          <w:sz w:val="28"/>
          <w:szCs w:val="28"/>
        </w:rPr>
        <w:t xml:space="preserve"> </w:t>
      </w:r>
      <w:r w:rsidRPr="00DE2796">
        <w:rPr>
          <w:rFonts w:ascii="Times New Roman" w:eastAsia="Times New Roman" w:hAnsi="Times New Roman" w:cs="Times New Roman"/>
          <w:color w:val="231F20"/>
          <w:sz w:val="28"/>
          <w:szCs w:val="28"/>
        </w:rPr>
        <w:t>продолжить</w:t>
      </w:r>
      <w:r w:rsidRPr="00DE2796">
        <w:rPr>
          <w:rFonts w:ascii="Times New Roman" w:eastAsia="Times New Roman" w:hAnsi="Times New Roman" w:cs="Times New Roman"/>
          <w:color w:val="231F20"/>
          <w:spacing w:val="-5"/>
          <w:sz w:val="28"/>
          <w:szCs w:val="28"/>
        </w:rPr>
        <w:t xml:space="preserve"> </w:t>
      </w:r>
      <w:r w:rsidRPr="00DE2796">
        <w:rPr>
          <w:rFonts w:ascii="Times New Roman" w:eastAsia="Times New Roman" w:hAnsi="Times New Roman" w:cs="Times New Roman"/>
          <w:color w:val="231F20"/>
          <w:sz w:val="28"/>
          <w:szCs w:val="28"/>
        </w:rPr>
        <w:t>образование,</w:t>
      </w:r>
      <w:r w:rsidRPr="00DE2796">
        <w:rPr>
          <w:rFonts w:ascii="Times New Roman" w:eastAsia="Times New Roman" w:hAnsi="Times New Roman" w:cs="Times New Roman"/>
          <w:color w:val="231F20"/>
          <w:spacing w:val="-5"/>
          <w:sz w:val="28"/>
          <w:szCs w:val="28"/>
        </w:rPr>
        <w:t xml:space="preserve"> </w:t>
      </w:r>
      <w:r w:rsidRPr="00DE2796">
        <w:rPr>
          <w:rFonts w:ascii="Times New Roman" w:eastAsia="Times New Roman" w:hAnsi="Times New Roman" w:cs="Times New Roman"/>
          <w:color w:val="231F20"/>
          <w:sz w:val="28"/>
          <w:szCs w:val="28"/>
        </w:rPr>
        <w:t>получить</w:t>
      </w:r>
      <w:r w:rsidRPr="00DE2796">
        <w:rPr>
          <w:rFonts w:ascii="Times New Roman" w:eastAsia="Times New Roman" w:hAnsi="Times New Roman" w:cs="Times New Roman"/>
          <w:color w:val="231F20"/>
          <w:spacing w:val="-5"/>
          <w:sz w:val="28"/>
          <w:szCs w:val="28"/>
        </w:rPr>
        <w:t xml:space="preserve"> </w:t>
      </w:r>
      <w:r w:rsidRPr="00DE2796">
        <w:rPr>
          <w:rFonts w:ascii="Times New Roman" w:eastAsia="Times New Roman" w:hAnsi="Times New Roman" w:cs="Times New Roman"/>
          <w:color w:val="231F20"/>
          <w:sz w:val="28"/>
          <w:szCs w:val="28"/>
        </w:rPr>
        <w:t>профессиональную</w:t>
      </w:r>
      <w:r w:rsidRPr="00DE2796">
        <w:rPr>
          <w:rFonts w:ascii="Times New Roman" w:eastAsia="Times New Roman" w:hAnsi="Times New Roman" w:cs="Times New Roman"/>
          <w:color w:val="231F20"/>
          <w:spacing w:val="-5"/>
          <w:sz w:val="28"/>
          <w:szCs w:val="28"/>
        </w:rPr>
        <w:t xml:space="preserve"> </w:t>
      </w:r>
      <w:r w:rsidRPr="00DE2796">
        <w:rPr>
          <w:rFonts w:ascii="Times New Roman" w:eastAsia="Times New Roman" w:hAnsi="Times New Roman" w:cs="Times New Roman"/>
          <w:color w:val="231F20"/>
          <w:sz w:val="28"/>
          <w:szCs w:val="28"/>
        </w:rPr>
        <w:t>подготовку, содействует наиболее полной социальной адаптации и интеграции в обществе.</w:t>
      </w:r>
    </w:p>
    <w:p w14:paraId="5D625BF2" w14:textId="77777777" w:rsidR="003674CC" w:rsidRPr="00DE2796" w:rsidRDefault="003674CC" w:rsidP="001647DA">
      <w:pPr>
        <w:pStyle w:val="ConsPlusNormal"/>
        <w:ind w:firstLine="709"/>
        <w:jc w:val="both"/>
        <w:rPr>
          <w:rFonts w:ascii="Times New Roman" w:hAnsi="Times New Roman" w:cs="Times New Roman"/>
          <w:sz w:val="28"/>
          <w:szCs w:val="28"/>
        </w:rPr>
      </w:pPr>
    </w:p>
    <w:p w14:paraId="216E48B4" w14:textId="77777777" w:rsidR="003674CC" w:rsidRPr="00DE2796" w:rsidRDefault="003674CC" w:rsidP="001647DA">
      <w:pPr>
        <w:pStyle w:val="ConsPlusNormal"/>
        <w:ind w:firstLine="709"/>
        <w:jc w:val="both"/>
        <w:rPr>
          <w:rFonts w:ascii="Times New Roman" w:hAnsi="Times New Roman" w:cs="Times New Roman"/>
          <w:sz w:val="28"/>
          <w:szCs w:val="28"/>
        </w:rPr>
      </w:pPr>
      <w:r w:rsidRPr="00DE2796">
        <w:rPr>
          <w:rFonts w:ascii="Times New Roman" w:hAnsi="Times New Roman" w:cs="Times New Roman"/>
          <w:sz w:val="28"/>
          <w:szCs w:val="28"/>
        </w:rPr>
        <w:t>В соответствии с требованиями</w:t>
      </w:r>
      <w:r w:rsidRPr="00DE2796">
        <w:rPr>
          <w:rFonts w:ascii="Times New Roman" w:eastAsia="SchoolBookSanPin" w:hAnsi="Times New Roman" w:cs="Times New Roman"/>
          <w:sz w:val="28"/>
          <w:szCs w:val="28"/>
        </w:rPr>
        <w:t xml:space="preserve"> ФГОС НОО обучающихся с ОВЗ для обучающихся по варианту 1.2</w:t>
      </w:r>
      <w:r w:rsidRPr="00DE2796">
        <w:rPr>
          <w:rFonts w:ascii="Times New Roman" w:hAnsi="Times New Roman" w:cs="Times New Roman"/>
          <w:sz w:val="28"/>
          <w:szCs w:val="28"/>
        </w:rPr>
        <w:t xml:space="preserve"> основными задачами реализации содержания учебного предмета «Изобразительное искусство» являются:</w:t>
      </w:r>
    </w:p>
    <w:p w14:paraId="1EE7E98D" w14:textId="77777777" w:rsidR="003674CC" w:rsidRPr="00DE2796" w:rsidRDefault="003674CC" w:rsidP="001647DA">
      <w:pPr>
        <w:pStyle w:val="af"/>
        <w:widowControl w:val="0"/>
        <w:numPr>
          <w:ilvl w:val="0"/>
          <w:numId w:val="42"/>
        </w:numPr>
        <w:autoSpaceDE w:val="0"/>
        <w:autoSpaceDN w:val="0"/>
        <w:adjustRightInd w:val="0"/>
        <w:spacing w:after="0" w:line="240" w:lineRule="auto"/>
        <w:ind w:left="0" w:firstLine="851"/>
        <w:jc w:val="both"/>
        <w:rPr>
          <w:rFonts w:ascii="Times New Roman" w:eastAsia="Times New Roman" w:hAnsi="Times New Roman" w:cs="Times New Roman"/>
          <w:sz w:val="28"/>
          <w:szCs w:val="28"/>
          <w:lang w:eastAsia="ru-RU"/>
        </w:rPr>
      </w:pPr>
      <w:r w:rsidRPr="00DE2796">
        <w:rPr>
          <w:rFonts w:ascii="Times New Roman" w:eastAsia="Times New Roman" w:hAnsi="Times New Roman" w:cs="Times New Roman"/>
          <w:sz w:val="28"/>
          <w:szCs w:val="28"/>
          <w:lang w:eastAsia="ru-RU"/>
        </w:rPr>
        <w:t>накопление первоначальных впечатлений от произведений искусства, формирование основ художественной культуры, эстетического отношения к миру, понимания красоты, потребности в художественном творчестве;</w:t>
      </w:r>
    </w:p>
    <w:p w14:paraId="41F776A0" w14:textId="77777777" w:rsidR="003674CC" w:rsidRPr="00DE2796" w:rsidRDefault="003674CC" w:rsidP="001647DA">
      <w:pPr>
        <w:pStyle w:val="af"/>
        <w:widowControl w:val="0"/>
        <w:numPr>
          <w:ilvl w:val="0"/>
          <w:numId w:val="42"/>
        </w:numPr>
        <w:autoSpaceDE w:val="0"/>
        <w:autoSpaceDN w:val="0"/>
        <w:adjustRightInd w:val="0"/>
        <w:spacing w:after="0" w:line="240" w:lineRule="auto"/>
        <w:ind w:left="0" w:firstLine="851"/>
        <w:jc w:val="both"/>
        <w:rPr>
          <w:rFonts w:ascii="Times New Roman" w:eastAsia="Times New Roman" w:hAnsi="Times New Roman" w:cs="Times New Roman"/>
          <w:sz w:val="28"/>
          <w:szCs w:val="28"/>
          <w:lang w:eastAsia="ru-RU"/>
        </w:rPr>
      </w:pPr>
      <w:r w:rsidRPr="00DE2796">
        <w:rPr>
          <w:rFonts w:ascii="Times New Roman" w:eastAsia="Times New Roman" w:hAnsi="Times New Roman" w:cs="Times New Roman"/>
          <w:sz w:val="28"/>
          <w:szCs w:val="28"/>
          <w:lang w:eastAsia="ru-RU"/>
        </w:rPr>
        <w:t xml:space="preserve">формирование первоначальных представлений о роли искусства в </w:t>
      </w:r>
      <w:r w:rsidRPr="00DE2796">
        <w:rPr>
          <w:rFonts w:ascii="Times New Roman" w:eastAsia="Times New Roman" w:hAnsi="Times New Roman" w:cs="Times New Roman"/>
          <w:sz w:val="28"/>
          <w:szCs w:val="28"/>
          <w:lang w:eastAsia="ru-RU"/>
        </w:rPr>
        <w:lastRenderedPageBreak/>
        <w:t>жизни человека;</w:t>
      </w:r>
    </w:p>
    <w:p w14:paraId="4D8EBF00" w14:textId="77777777" w:rsidR="003674CC" w:rsidRPr="00DE2796" w:rsidRDefault="003674CC" w:rsidP="001647DA">
      <w:pPr>
        <w:pStyle w:val="af"/>
        <w:widowControl w:val="0"/>
        <w:numPr>
          <w:ilvl w:val="0"/>
          <w:numId w:val="42"/>
        </w:numPr>
        <w:autoSpaceDE w:val="0"/>
        <w:autoSpaceDN w:val="0"/>
        <w:adjustRightInd w:val="0"/>
        <w:spacing w:after="0" w:line="240" w:lineRule="auto"/>
        <w:ind w:left="0" w:firstLine="851"/>
        <w:jc w:val="both"/>
        <w:rPr>
          <w:rFonts w:ascii="Times New Roman" w:eastAsia="Times New Roman" w:hAnsi="Times New Roman" w:cs="Times New Roman"/>
          <w:sz w:val="28"/>
          <w:szCs w:val="28"/>
          <w:lang w:eastAsia="ru-RU"/>
        </w:rPr>
      </w:pPr>
      <w:r w:rsidRPr="00DE2796">
        <w:rPr>
          <w:rFonts w:ascii="Times New Roman" w:eastAsia="Times New Roman" w:hAnsi="Times New Roman" w:cs="Times New Roman"/>
          <w:sz w:val="28"/>
          <w:szCs w:val="28"/>
          <w:lang w:eastAsia="ru-RU"/>
        </w:rPr>
        <w:t xml:space="preserve">развитие опыта восприятия, анализа и оценки произведений искусства, способности получать удовольствие от произведений искусства, умений выражать собственные мысли и чувства от воспринятого, делиться впечатлениями, реализуя формирующиеся коммуникативные умения, в том числе </w:t>
      </w:r>
      <w:proofErr w:type="spellStart"/>
      <w:r w:rsidRPr="00DE2796">
        <w:rPr>
          <w:rFonts w:ascii="Times New Roman" w:eastAsia="Times New Roman" w:hAnsi="Times New Roman" w:cs="Times New Roman"/>
          <w:sz w:val="28"/>
          <w:szCs w:val="28"/>
          <w:lang w:eastAsia="ru-RU"/>
        </w:rPr>
        <w:t>слухозрительного</w:t>
      </w:r>
      <w:proofErr w:type="spellEnd"/>
      <w:r w:rsidRPr="00DE2796">
        <w:rPr>
          <w:rFonts w:ascii="Times New Roman" w:eastAsia="Times New Roman" w:hAnsi="Times New Roman" w:cs="Times New Roman"/>
          <w:sz w:val="28"/>
          <w:szCs w:val="28"/>
          <w:lang w:eastAsia="ru-RU"/>
        </w:rPr>
        <w:t xml:space="preserve"> восприятия и достаточно внятного воспроизведения тематической и терминологической лексики;</w:t>
      </w:r>
    </w:p>
    <w:p w14:paraId="78424BE6" w14:textId="77777777" w:rsidR="003674CC" w:rsidRPr="00DE2796" w:rsidRDefault="003674CC" w:rsidP="001647DA">
      <w:pPr>
        <w:pStyle w:val="af"/>
        <w:widowControl w:val="0"/>
        <w:numPr>
          <w:ilvl w:val="0"/>
          <w:numId w:val="42"/>
        </w:numPr>
        <w:autoSpaceDE w:val="0"/>
        <w:autoSpaceDN w:val="0"/>
        <w:adjustRightInd w:val="0"/>
        <w:spacing w:after="0" w:line="240" w:lineRule="auto"/>
        <w:ind w:left="0" w:firstLine="851"/>
        <w:jc w:val="both"/>
        <w:rPr>
          <w:rFonts w:ascii="Times New Roman" w:eastAsia="Times New Roman" w:hAnsi="Times New Roman" w:cs="Times New Roman"/>
          <w:sz w:val="28"/>
          <w:szCs w:val="28"/>
          <w:lang w:eastAsia="ru-RU"/>
        </w:rPr>
      </w:pPr>
      <w:r w:rsidRPr="00DE2796">
        <w:rPr>
          <w:rFonts w:ascii="Times New Roman" w:eastAsia="Times New Roman" w:hAnsi="Times New Roman" w:cs="Times New Roman"/>
          <w:sz w:val="28"/>
          <w:szCs w:val="28"/>
          <w:lang w:eastAsia="ru-RU"/>
        </w:rPr>
        <w:t>приобретение доступного опыта художественного творчества, самовыражения в художественной деятельности; стремление к самостоятельной деятельности, связанной с искусством;</w:t>
      </w:r>
    </w:p>
    <w:p w14:paraId="22669BC9" w14:textId="77777777" w:rsidR="003674CC" w:rsidRPr="00DE2796" w:rsidRDefault="003674CC" w:rsidP="001647DA">
      <w:pPr>
        <w:pStyle w:val="af"/>
        <w:widowControl w:val="0"/>
        <w:numPr>
          <w:ilvl w:val="0"/>
          <w:numId w:val="42"/>
        </w:numPr>
        <w:autoSpaceDE w:val="0"/>
        <w:autoSpaceDN w:val="0"/>
        <w:adjustRightInd w:val="0"/>
        <w:spacing w:after="0" w:line="240" w:lineRule="auto"/>
        <w:ind w:left="0" w:firstLine="851"/>
        <w:jc w:val="both"/>
        <w:rPr>
          <w:rFonts w:ascii="Times New Roman" w:eastAsia="Times New Roman" w:hAnsi="Times New Roman" w:cs="Times New Roman"/>
          <w:sz w:val="28"/>
          <w:szCs w:val="28"/>
          <w:lang w:eastAsia="ru-RU"/>
        </w:rPr>
      </w:pPr>
      <w:r w:rsidRPr="00DE2796">
        <w:rPr>
          <w:rFonts w:ascii="Times New Roman" w:eastAsia="Times New Roman" w:hAnsi="Times New Roman" w:cs="Times New Roman"/>
          <w:sz w:val="28"/>
          <w:szCs w:val="28"/>
          <w:lang w:eastAsia="ru-RU"/>
        </w:rPr>
        <w:t>приобщение к культурной среде, формирование стремления и привычки посещения музеев, театров и другое;</w:t>
      </w:r>
    </w:p>
    <w:p w14:paraId="557330C8" w14:textId="77777777" w:rsidR="003674CC" w:rsidRPr="00DE2796" w:rsidRDefault="003674CC" w:rsidP="001647DA">
      <w:pPr>
        <w:pStyle w:val="a3"/>
        <w:widowControl w:val="0"/>
        <w:numPr>
          <w:ilvl w:val="0"/>
          <w:numId w:val="42"/>
        </w:numPr>
        <w:spacing w:line="240" w:lineRule="auto"/>
        <w:ind w:left="0" w:firstLine="851"/>
        <w:contextualSpacing/>
        <w:rPr>
          <w:rFonts w:ascii="Times New Roman" w:hAnsi="Times New Roman" w:cs="Times New Roman"/>
          <w:sz w:val="28"/>
          <w:szCs w:val="28"/>
        </w:rPr>
      </w:pPr>
      <w:r w:rsidRPr="00DE2796">
        <w:rPr>
          <w:rFonts w:ascii="Times New Roman" w:hAnsi="Times New Roman" w:cs="Times New Roman"/>
          <w:color w:val="auto"/>
          <w:sz w:val="28"/>
          <w:szCs w:val="28"/>
        </w:rPr>
        <w:t>развитие восприятия (слухозрительно и на слух), достаточно внятного воспроизведения тематической и терминологической лексики, используемой при изучении данного предмета, а также лексики по организации учебной деятельности.</w:t>
      </w:r>
    </w:p>
    <w:p w14:paraId="3F233C6D" w14:textId="77777777" w:rsidR="003674CC" w:rsidRPr="00DE2796" w:rsidRDefault="003674CC" w:rsidP="001647DA">
      <w:pPr>
        <w:pStyle w:val="a3"/>
        <w:widowControl w:val="0"/>
        <w:spacing w:line="240" w:lineRule="auto"/>
        <w:ind w:firstLine="709"/>
        <w:contextualSpacing/>
        <w:rPr>
          <w:rFonts w:ascii="Times New Roman" w:hAnsi="Times New Roman" w:cs="Times New Roman"/>
          <w:sz w:val="28"/>
          <w:szCs w:val="28"/>
        </w:rPr>
      </w:pPr>
      <w:r w:rsidRPr="00DE2796">
        <w:rPr>
          <w:rFonts w:ascii="Times New Roman" w:hAnsi="Times New Roman" w:cs="Times New Roman"/>
          <w:sz w:val="28"/>
          <w:szCs w:val="28"/>
        </w:rPr>
        <w:t>По окончании обучения на уровне НОО обучающиеся должны достигать следующих обобщенных предметных результатов в освоении программы:</w:t>
      </w:r>
    </w:p>
    <w:p w14:paraId="45D1FE49" w14:textId="77777777" w:rsidR="003674CC" w:rsidRPr="00DE2796" w:rsidRDefault="003674CC" w:rsidP="001647DA">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DE2796">
        <w:rPr>
          <w:rFonts w:ascii="Times New Roman" w:eastAsia="Times New Roman" w:hAnsi="Times New Roman" w:cs="Times New Roman"/>
          <w:sz w:val="28"/>
          <w:szCs w:val="28"/>
          <w:lang w:eastAsia="ru-RU"/>
        </w:rPr>
        <w:t>1) сформированность первоначальных представлений о роли изобразительного искусства в жизни человека;</w:t>
      </w:r>
    </w:p>
    <w:p w14:paraId="24150472" w14:textId="77777777" w:rsidR="003674CC" w:rsidRPr="00DE2796" w:rsidRDefault="003674CC" w:rsidP="001647DA">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DE2796">
        <w:rPr>
          <w:rFonts w:ascii="Times New Roman" w:eastAsia="Times New Roman" w:hAnsi="Times New Roman" w:cs="Times New Roman"/>
          <w:sz w:val="28"/>
          <w:szCs w:val="28"/>
          <w:lang w:eastAsia="ru-RU"/>
        </w:rPr>
        <w:t>2) развитие интереса к изобразительному искусству и изобразительной деятельности, потребности в художественном творчестве;</w:t>
      </w:r>
    </w:p>
    <w:p w14:paraId="55585FA8" w14:textId="77777777" w:rsidR="003674CC" w:rsidRPr="00DE2796" w:rsidRDefault="003674CC" w:rsidP="001647DA">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DE2796">
        <w:rPr>
          <w:rFonts w:ascii="Times New Roman" w:eastAsia="Times New Roman" w:hAnsi="Times New Roman" w:cs="Times New Roman"/>
          <w:sz w:val="28"/>
          <w:szCs w:val="28"/>
          <w:lang w:eastAsia="ru-RU"/>
        </w:rPr>
        <w:t>3) владение практическими умениями и навыками в восприятии произведений искусства;</w:t>
      </w:r>
    </w:p>
    <w:p w14:paraId="3A5A8C7E" w14:textId="77777777" w:rsidR="003674CC" w:rsidRPr="00DE2796" w:rsidRDefault="003674CC" w:rsidP="001647DA">
      <w:pPr>
        <w:spacing w:after="0" w:line="240" w:lineRule="auto"/>
        <w:ind w:firstLine="851"/>
        <w:jc w:val="both"/>
        <w:rPr>
          <w:rFonts w:ascii="Times New Roman" w:eastAsia="Times New Roman" w:hAnsi="Times New Roman" w:cs="Times New Roman"/>
          <w:sz w:val="28"/>
          <w:szCs w:val="28"/>
          <w:lang w:eastAsia="ru-RU"/>
        </w:rPr>
      </w:pPr>
      <w:r w:rsidRPr="00DE2796">
        <w:rPr>
          <w:rFonts w:ascii="Times New Roman" w:eastAsia="Times New Roman" w:hAnsi="Times New Roman" w:cs="Times New Roman"/>
          <w:sz w:val="28"/>
          <w:szCs w:val="28"/>
          <w:lang w:eastAsia="ru-RU"/>
        </w:rPr>
        <w:t>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14:paraId="3ECC9D28" w14:textId="77777777" w:rsidR="003674CC" w:rsidRPr="00DE2796" w:rsidRDefault="003674CC" w:rsidP="001647DA">
      <w:pPr>
        <w:pStyle w:val="a5"/>
        <w:ind w:left="0" w:firstLine="851"/>
        <w:rPr>
          <w:rFonts w:ascii="Times New Roman" w:hAnsi="Times New Roman" w:cs="Times New Roman"/>
          <w:sz w:val="28"/>
          <w:szCs w:val="28"/>
        </w:rPr>
      </w:pPr>
      <w:r w:rsidRPr="00DE2796">
        <w:rPr>
          <w:rFonts w:ascii="Times New Roman" w:hAnsi="Times New Roman" w:cs="Times New Roman"/>
          <w:color w:val="231F20"/>
          <w:sz w:val="28"/>
          <w:szCs w:val="28"/>
        </w:rPr>
        <w:t>Значимость предмета «Изобразительное искусство» для глухих обучающихся определяется большими возможностями коррекции и компенсации особенно</w:t>
      </w:r>
      <w:r w:rsidRPr="00DE2796">
        <w:rPr>
          <w:rFonts w:ascii="Times New Roman" w:hAnsi="Times New Roman" w:cs="Times New Roman"/>
          <w:color w:val="231F20"/>
          <w:w w:val="105"/>
          <w:sz w:val="28"/>
          <w:szCs w:val="28"/>
        </w:rPr>
        <w:t>стей</w:t>
      </w:r>
      <w:r w:rsidRPr="00DE2796">
        <w:rPr>
          <w:rFonts w:ascii="Times New Roman" w:hAnsi="Times New Roman" w:cs="Times New Roman"/>
          <w:color w:val="231F20"/>
          <w:spacing w:val="-6"/>
          <w:w w:val="105"/>
          <w:sz w:val="28"/>
          <w:szCs w:val="28"/>
        </w:rPr>
        <w:t xml:space="preserve"> </w:t>
      </w:r>
      <w:r w:rsidRPr="00DE2796">
        <w:rPr>
          <w:rFonts w:ascii="Times New Roman" w:hAnsi="Times New Roman" w:cs="Times New Roman"/>
          <w:color w:val="231F20"/>
          <w:w w:val="105"/>
          <w:sz w:val="28"/>
          <w:szCs w:val="28"/>
        </w:rPr>
        <w:t>развития</w:t>
      </w:r>
      <w:r w:rsidRPr="00DE2796">
        <w:rPr>
          <w:rFonts w:ascii="Times New Roman" w:hAnsi="Times New Roman" w:cs="Times New Roman"/>
          <w:color w:val="231F20"/>
          <w:spacing w:val="-6"/>
          <w:w w:val="105"/>
          <w:sz w:val="28"/>
          <w:szCs w:val="28"/>
        </w:rPr>
        <w:t xml:space="preserve"> </w:t>
      </w:r>
      <w:r w:rsidRPr="00DE2796">
        <w:rPr>
          <w:rFonts w:ascii="Times New Roman" w:hAnsi="Times New Roman" w:cs="Times New Roman"/>
          <w:color w:val="231F20"/>
          <w:w w:val="105"/>
          <w:sz w:val="28"/>
          <w:szCs w:val="28"/>
        </w:rPr>
        <w:t>познавательной,</w:t>
      </w:r>
      <w:r w:rsidRPr="00DE2796">
        <w:rPr>
          <w:rFonts w:ascii="Times New Roman" w:hAnsi="Times New Roman" w:cs="Times New Roman"/>
          <w:color w:val="231F20"/>
          <w:spacing w:val="-6"/>
          <w:w w:val="105"/>
          <w:sz w:val="28"/>
          <w:szCs w:val="28"/>
        </w:rPr>
        <w:t xml:space="preserve"> </w:t>
      </w:r>
      <w:r w:rsidRPr="00DE2796">
        <w:rPr>
          <w:rFonts w:ascii="Times New Roman" w:hAnsi="Times New Roman" w:cs="Times New Roman"/>
          <w:color w:val="231F20"/>
          <w:w w:val="105"/>
          <w:sz w:val="28"/>
          <w:szCs w:val="28"/>
        </w:rPr>
        <w:t>эмоциональной</w:t>
      </w:r>
      <w:r w:rsidRPr="00DE2796">
        <w:rPr>
          <w:rFonts w:ascii="Times New Roman" w:hAnsi="Times New Roman" w:cs="Times New Roman"/>
          <w:color w:val="231F20"/>
          <w:spacing w:val="-6"/>
          <w:w w:val="105"/>
          <w:sz w:val="28"/>
          <w:szCs w:val="28"/>
        </w:rPr>
        <w:t xml:space="preserve"> </w:t>
      </w:r>
      <w:r w:rsidRPr="00DE2796">
        <w:rPr>
          <w:rFonts w:ascii="Times New Roman" w:hAnsi="Times New Roman" w:cs="Times New Roman"/>
          <w:color w:val="231F20"/>
          <w:w w:val="105"/>
          <w:sz w:val="28"/>
          <w:szCs w:val="28"/>
        </w:rPr>
        <w:t>и</w:t>
      </w:r>
      <w:r w:rsidRPr="00DE2796">
        <w:rPr>
          <w:rFonts w:ascii="Times New Roman" w:hAnsi="Times New Roman" w:cs="Times New Roman"/>
          <w:color w:val="231F20"/>
          <w:spacing w:val="-6"/>
          <w:w w:val="105"/>
          <w:sz w:val="28"/>
          <w:szCs w:val="28"/>
        </w:rPr>
        <w:t xml:space="preserve"> </w:t>
      </w:r>
      <w:r w:rsidRPr="00DE2796">
        <w:rPr>
          <w:rFonts w:ascii="Times New Roman" w:hAnsi="Times New Roman" w:cs="Times New Roman"/>
          <w:color w:val="231F20"/>
          <w:w w:val="105"/>
          <w:sz w:val="28"/>
          <w:szCs w:val="28"/>
        </w:rPr>
        <w:t>волевой,</w:t>
      </w:r>
      <w:r w:rsidRPr="00DE2796">
        <w:rPr>
          <w:rFonts w:ascii="Times New Roman" w:hAnsi="Times New Roman" w:cs="Times New Roman"/>
          <w:color w:val="231F20"/>
          <w:spacing w:val="-6"/>
          <w:w w:val="105"/>
          <w:sz w:val="28"/>
          <w:szCs w:val="28"/>
        </w:rPr>
        <w:t xml:space="preserve"> </w:t>
      </w:r>
      <w:r w:rsidRPr="00DE2796">
        <w:rPr>
          <w:rFonts w:ascii="Times New Roman" w:hAnsi="Times New Roman" w:cs="Times New Roman"/>
          <w:color w:val="231F20"/>
          <w:w w:val="105"/>
          <w:sz w:val="28"/>
          <w:szCs w:val="28"/>
        </w:rPr>
        <w:t>двигательной</w:t>
      </w:r>
      <w:r w:rsidRPr="00DE2796">
        <w:rPr>
          <w:rFonts w:ascii="Times New Roman" w:hAnsi="Times New Roman" w:cs="Times New Roman"/>
          <w:color w:val="231F20"/>
          <w:spacing w:val="-6"/>
          <w:w w:val="105"/>
          <w:sz w:val="28"/>
          <w:szCs w:val="28"/>
        </w:rPr>
        <w:t xml:space="preserve"> </w:t>
      </w:r>
      <w:r w:rsidRPr="00DE2796">
        <w:rPr>
          <w:rFonts w:ascii="Times New Roman" w:hAnsi="Times New Roman" w:cs="Times New Roman"/>
          <w:color w:val="231F20"/>
          <w:w w:val="105"/>
          <w:sz w:val="28"/>
          <w:szCs w:val="28"/>
        </w:rPr>
        <w:t xml:space="preserve">сфер </w:t>
      </w:r>
      <w:r w:rsidRPr="00DE2796">
        <w:rPr>
          <w:rFonts w:ascii="Times New Roman" w:hAnsi="Times New Roman" w:cs="Times New Roman"/>
          <w:color w:val="231F20"/>
          <w:sz w:val="28"/>
          <w:szCs w:val="28"/>
        </w:rPr>
        <w:t>деятельности, формирования речи, совершенствования слухозрительного вос</w:t>
      </w:r>
      <w:r w:rsidRPr="00DE2796">
        <w:rPr>
          <w:rFonts w:ascii="Times New Roman" w:hAnsi="Times New Roman" w:cs="Times New Roman"/>
          <w:color w:val="231F20"/>
          <w:w w:val="105"/>
          <w:sz w:val="28"/>
          <w:szCs w:val="28"/>
        </w:rPr>
        <w:t>приятия и общения, а также положительных личностных качеств.</w:t>
      </w:r>
    </w:p>
    <w:p w14:paraId="4AB5EA23" w14:textId="77777777" w:rsidR="003674CC" w:rsidRPr="00DE2796" w:rsidRDefault="003674CC" w:rsidP="001647DA">
      <w:pPr>
        <w:pStyle w:val="a5"/>
        <w:ind w:left="0" w:firstLine="851"/>
        <w:rPr>
          <w:rFonts w:ascii="Times New Roman" w:hAnsi="Times New Roman" w:cs="Times New Roman"/>
          <w:sz w:val="28"/>
          <w:szCs w:val="28"/>
        </w:rPr>
      </w:pPr>
      <w:r w:rsidRPr="00DE2796">
        <w:rPr>
          <w:rFonts w:ascii="Times New Roman" w:hAnsi="Times New Roman" w:cs="Times New Roman"/>
          <w:color w:val="231F20"/>
          <w:w w:val="105"/>
          <w:sz w:val="28"/>
          <w:szCs w:val="28"/>
        </w:rPr>
        <w:t>Коррекция недостатков психического и физического развития глухих обучающихся на уроках изобразительного искусства заключается в следующем:</w:t>
      </w:r>
    </w:p>
    <w:p w14:paraId="3FE41C0E" w14:textId="77777777" w:rsidR="003674CC" w:rsidRPr="00DE2796" w:rsidRDefault="003674CC" w:rsidP="001647DA">
      <w:pPr>
        <w:pStyle w:val="af"/>
        <w:widowControl w:val="0"/>
        <w:numPr>
          <w:ilvl w:val="0"/>
          <w:numId w:val="41"/>
        </w:numPr>
        <w:tabs>
          <w:tab w:val="left" w:pos="661"/>
        </w:tabs>
        <w:autoSpaceDE w:val="0"/>
        <w:autoSpaceDN w:val="0"/>
        <w:spacing w:after="0" w:line="240" w:lineRule="auto"/>
        <w:ind w:left="0" w:firstLine="851"/>
        <w:contextualSpacing w:val="0"/>
        <w:jc w:val="both"/>
        <w:rPr>
          <w:rFonts w:ascii="Times New Roman" w:hAnsi="Times New Roman" w:cs="Times New Roman"/>
          <w:sz w:val="28"/>
          <w:szCs w:val="28"/>
        </w:rPr>
      </w:pPr>
      <w:r w:rsidRPr="00DE2796">
        <w:rPr>
          <w:rFonts w:ascii="Times New Roman" w:hAnsi="Times New Roman" w:cs="Times New Roman"/>
          <w:color w:val="231F20"/>
          <w:sz w:val="28"/>
          <w:szCs w:val="28"/>
        </w:rPr>
        <w:t>коррекция познавательной деятельности обучающихся путём систематическо</w:t>
      </w:r>
      <w:r w:rsidRPr="00DE2796">
        <w:rPr>
          <w:rFonts w:ascii="Times New Roman" w:hAnsi="Times New Roman" w:cs="Times New Roman"/>
          <w:color w:val="231F20"/>
          <w:w w:val="105"/>
          <w:sz w:val="28"/>
          <w:szCs w:val="28"/>
        </w:rPr>
        <w:t>го</w:t>
      </w:r>
      <w:r w:rsidRPr="00DE2796">
        <w:rPr>
          <w:rFonts w:ascii="Times New Roman" w:hAnsi="Times New Roman" w:cs="Times New Roman"/>
          <w:color w:val="231F20"/>
          <w:spacing w:val="-1"/>
          <w:w w:val="105"/>
          <w:sz w:val="28"/>
          <w:szCs w:val="28"/>
        </w:rPr>
        <w:t xml:space="preserve"> </w:t>
      </w:r>
      <w:r w:rsidRPr="00DE2796">
        <w:rPr>
          <w:rFonts w:ascii="Times New Roman" w:hAnsi="Times New Roman" w:cs="Times New Roman"/>
          <w:color w:val="231F20"/>
          <w:w w:val="105"/>
          <w:sz w:val="28"/>
          <w:szCs w:val="28"/>
        </w:rPr>
        <w:t>и</w:t>
      </w:r>
      <w:r w:rsidRPr="00DE2796">
        <w:rPr>
          <w:rFonts w:ascii="Times New Roman" w:hAnsi="Times New Roman" w:cs="Times New Roman"/>
          <w:color w:val="231F20"/>
          <w:spacing w:val="-1"/>
          <w:w w:val="105"/>
          <w:sz w:val="28"/>
          <w:szCs w:val="28"/>
        </w:rPr>
        <w:t xml:space="preserve"> </w:t>
      </w:r>
      <w:r w:rsidRPr="00DE2796">
        <w:rPr>
          <w:rFonts w:ascii="Times New Roman" w:hAnsi="Times New Roman" w:cs="Times New Roman"/>
          <w:color w:val="231F20"/>
          <w:w w:val="105"/>
          <w:sz w:val="28"/>
          <w:szCs w:val="28"/>
        </w:rPr>
        <w:t>целенаправленного</w:t>
      </w:r>
      <w:r w:rsidRPr="00DE2796">
        <w:rPr>
          <w:rFonts w:ascii="Times New Roman" w:hAnsi="Times New Roman" w:cs="Times New Roman"/>
          <w:color w:val="231F20"/>
          <w:spacing w:val="-1"/>
          <w:w w:val="105"/>
          <w:sz w:val="28"/>
          <w:szCs w:val="28"/>
        </w:rPr>
        <w:t xml:space="preserve"> </w:t>
      </w:r>
      <w:r w:rsidRPr="00DE2796">
        <w:rPr>
          <w:rFonts w:ascii="Times New Roman" w:hAnsi="Times New Roman" w:cs="Times New Roman"/>
          <w:color w:val="231F20"/>
          <w:w w:val="105"/>
          <w:sz w:val="28"/>
          <w:szCs w:val="28"/>
        </w:rPr>
        <w:t>воспитания</w:t>
      </w:r>
      <w:r w:rsidRPr="00DE2796">
        <w:rPr>
          <w:rFonts w:ascii="Times New Roman" w:hAnsi="Times New Roman" w:cs="Times New Roman"/>
          <w:color w:val="231F20"/>
          <w:spacing w:val="-1"/>
          <w:w w:val="105"/>
          <w:sz w:val="28"/>
          <w:szCs w:val="28"/>
        </w:rPr>
        <w:t xml:space="preserve"> </w:t>
      </w:r>
      <w:r w:rsidRPr="00DE2796">
        <w:rPr>
          <w:rFonts w:ascii="Times New Roman" w:hAnsi="Times New Roman" w:cs="Times New Roman"/>
          <w:color w:val="231F20"/>
          <w:w w:val="105"/>
          <w:sz w:val="28"/>
          <w:szCs w:val="28"/>
        </w:rPr>
        <w:t>и</w:t>
      </w:r>
      <w:r w:rsidRPr="00DE2796">
        <w:rPr>
          <w:rFonts w:ascii="Times New Roman" w:hAnsi="Times New Roman" w:cs="Times New Roman"/>
          <w:color w:val="231F20"/>
          <w:spacing w:val="-1"/>
          <w:w w:val="105"/>
          <w:sz w:val="28"/>
          <w:szCs w:val="28"/>
        </w:rPr>
        <w:t xml:space="preserve"> </w:t>
      </w:r>
      <w:r w:rsidRPr="00DE2796">
        <w:rPr>
          <w:rFonts w:ascii="Times New Roman" w:hAnsi="Times New Roman" w:cs="Times New Roman"/>
          <w:color w:val="231F20"/>
          <w:w w:val="105"/>
          <w:sz w:val="28"/>
          <w:szCs w:val="28"/>
        </w:rPr>
        <w:t>совершенствования</w:t>
      </w:r>
      <w:r w:rsidRPr="00DE2796">
        <w:rPr>
          <w:rFonts w:ascii="Times New Roman" w:hAnsi="Times New Roman" w:cs="Times New Roman"/>
          <w:color w:val="231F20"/>
          <w:spacing w:val="-1"/>
          <w:w w:val="105"/>
          <w:sz w:val="28"/>
          <w:szCs w:val="28"/>
        </w:rPr>
        <w:t xml:space="preserve"> </w:t>
      </w:r>
      <w:r w:rsidRPr="00DE2796">
        <w:rPr>
          <w:rFonts w:ascii="Times New Roman" w:hAnsi="Times New Roman" w:cs="Times New Roman"/>
          <w:color w:val="231F20"/>
          <w:w w:val="105"/>
          <w:sz w:val="28"/>
          <w:szCs w:val="28"/>
        </w:rPr>
        <w:t>у</w:t>
      </w:r>
      <w:r w:rsidRPr="00DE2796">
        <w:rPr>
          <w:rFonts w:ascii="Times New Roman" w:hAnsi="Times New Roman" w:cs="Times New Roman"/>
          <w:color w:val="231F20"/>
          <w:spacing w:val="-1"/>
          <w:w w:val="105"/>
          <w:sz w:val="28"/>
          <w:szCs w:val="28"/>
        </w:rPr>
        <w:t xml:space="preserve"> </w:t>
      </w:r>
      <w:r w:rsidRPr="00DE2796">
        <w:rPr>
          <w:rFonts w:ascii="Times New Roman" w:hAnsi="Times New Roman" w:cs="Times New Roman"/>
          <w:color w:val="231F20"/>
          <w:w w:val="105"/>
          <w:sz w:val="28"/>
          <w:szCs w:val="28"/>
        </w:rPr>
        <w:t>них</w:t>
      </w:r>
      <w:r w:rsidRPr="00DE2796">
        <w:rPr>
          <w:rFonts w:ascii="Times New Roman" w:hAnsi="Times New Roman" w:cs="Times New Roman"/>
          <w:color w:val="231F20"/>
          <w:spacing w:val="-1"/>
          <w:w w:val="105"/>
          <w:sz w:val="28"/>
          <w:szCs w:val="28"/>
        </w:rPr>
        <w:t xml:space="preserve"> </w:t>
      </w:r>
      <w:r w:rsidRPr="00DE2796">
        <w:rPr>
          <w:rFonts w:ascii="Times New Roman" w:hAnsi="Times New Roman" w:cs="Times New Roman"/>
          <w:color w:val="231F20"/>
          <w:w w:val="105"/>
          <w:sz w:val="28"/>
          <w:szCs w:val="28"/>
        </w:rPr>
        <w:t xml:space="preserve">правильного </w:t>
      </w:r>
      <w:r w:rsidRPr="00DE2796">
        <w:rPr>
          <w:rFonts w:ascii="Times New Roman" w:hAnsi="Times New Roman" w:cs="Times New Roman"/>
          <w:color w:val="231F20"/>
          <w:sz w:val="28"/>
          <w:szCs w:val="28"/>
        </w:rPr>
        <w:t>восприятия формы, строения, величины, цвета предметов, их положения в про</w:t>
      </w:r>
      <w:r w:rsidRPr="00DE2796">
        <w:rPr>
          <w:rFonts w:ascii="Times New Roman" w:hAnsi="Times New Roman" w:cs="Times New Roman"/>
          <w:color w:val="231F20"/>
          <w:w w:val="105"/>
          <w:sz w:val="28"/>
          <w:szCs w:val="28"/>
        </w:rPr>
        <w:t>странстве,</w:t>
      </w:r>
      <w:r w:rsidRPr="00DE2796">
        <w:rPr>
          <w:rFonts w:ascii="Times New Roman" w:hAnsi="Times New Roman" w:cs="Times New Roman"/>
          <w:color w:val="231F20"/>
          <w:spacing w:val="-13"/>
          <w:w w:val="105"/>
          <w:sz w:val="28"/>
          <w:szCs w:val="28"/>
        </w:rPr>
        <w:t xml:space="preserve"> </w:t>
      </w:r>
      <w:r w:rsidRPr="00DE2796">
        <w:rPr>
          <w:rFonts w:ascii="Times New Roman" w:hAnsi="Times New Roman" w:cs="Times New Roman"/>
          <w:color w:val="231F20"/>
          <w:w w:val="105"/>
          <w:sz w:val="28"/>
          <w:szCs w:val="28"/>
        </w:rPr>
        <w:t>умения</w:t>
      </w:r>
      <w:r w:rsidRPr="00DE2796">
        <w:rPr>
          <w:rFonts w:ascii="Times New Roman" w:hAnsi="Times New Roman" w:cs="Times New Roman"/>
          <w:color w:val="231F20"/>
          <w:spacing w:val="-13"/>
          <w:w w:val="105"/>
          <w:sz w:val="28"/>
          <w:szCs w:val="28"/>
        </w:rPr>
        <w:t xml:space="preserve"> </w:t>
      </w:r>
      <w:r w:rsidRPr="00DE2796">
        <w:rPr>
          <w:rFonts w:ascii="Times New Roman" w:hAnsi="Times New Roman" w:cs="Times New Roman"/>
          <w:color w:val="231F20"/>
          <w:w w:val="105"/>
          <w:sz w:val="28"/>
          <w:szCs w:val="28"/>
        </w:rPr>
        <w:t>находить</w:t>
      </w:r>
      <w:r w:rsidRPr="00DE2796">
        <w:rPr>
          <w:rFonts w:ascii="Times New Roman" w:hAnsi="Times New Roman" w:cs="Times New Roman"/>
          <w:color w:val="231F20"/>
          <w:spacing w:val="-12"/>
          <w:w w:val="105"/>
          <w:sz w:val="28"/>
          <w:szCs w:val="28"/>
        </w:rPr>
        <w:t xml:space="preserve"> </w:t>
      </w:r>
      <w:r w:rsidRPr="00DE2796">
        <w:rPr>
          <w:rFonts w:ascii="Times New Roman" w:hAnsi="Times New Roman" w:cs="Times New Roman"/>
          <w:color w:val="231F20"/>
          <w:w w:val="105"/>
          <w:sz w:val="28"/>
          <w:szCs w:val="28"/>
        </w:rPr>
        <w:t>в</w:t>
      </w:r>
      <w:r w:rsidRPr="00DE2796">
        <w:rPr>
          <w:rFonts w:ascii="Times New Roman" w:hAnsi="Times New Roman" w:cs="Times New Roman"/>
          <w:color w:val="231F20"/>
          <w:spacing w:val="-13"/>
          <w:w w:val="105"/>
          <w:sz w:val="28"/>
          <w:szCs w:val="28"/>
        </w:rPr>
        <w:t xml:space="preserve"> </w:t>
      </w:r>
      <w:r w:rsidRPr="00DE2796">
        <w:rPr>
          <w:rFonts w:ascii="Times New Roman" w:hAnsi="Times New Roman" w:cs="Times New Roman"/>
          <w:color w:val="231F20"/>
          <w:w w:val="105"/>
          <w:sz w:val="28"/>
          <w:szCs w:val="28"/>
        </w:rPr>
        <w:t>изображаемом</w:t>
      </w:r>
      <w:r w:rsidRPr="00DE2796">
        <w:rPr>
          <w:rFonts w:ascii="Times New Roman" w:hAnsi="Times New Roman" w:cs="Times New Roman"/>
          <w:color w:val="231F20"/>
          <w:spacing w:val="-12"/>
          <w:w w:val="105"/>
          <w:sz w:val="28"/>
          <w:szCs w:val="28"/>
        </w:rPr>
        <w:t xml:space="preserve"> </w:t>
      </w:r>
      <w:r w:rsidRPr="00DE2796">
        <w:rPr>
          <w:rFonts w:ascii="Times New Roman" w:hAnsi="Times New Roman" w:cs="Times New Roman"/>
          <w:color w:val="231F20"/>
          <w:w w:val="105"/>
          <w:sz w:val="28"/>
          <w:szCs w:val="28"/>
        </w:rPr>
        <w:t>объекте</w:t>
      </w:r>
      <w:r w:rsidRPr="00DE2796">
        <w:rPr>
          <w:rFonts w:ascii="Times New Roman" w:hAnsi="Times New Roman" w:cs="Times New Roman"/>
          <w:color w:val="231F20"/>
          <w:spacing w:val="-13"/>
          <w:w w:val="105"/>
          <w:sz w:val="28"/>
          <w:szCs w:val="28"/>
        </w:rPr>
        <w:t xml:space="preserve"> </w:t>
      </w:r>
      <w:r w:rsidRPr="00DE2796">
        <w:rPr>
          <w:rFonts w:ascii="Times New Roman" w:hAnsi="Times New Roman" w:cs="Times New Roman"/>
          <w:color w:val="231F20"/>
          <w:w w:val="105"/>
          <w:sz w:val="28"/>
          <w:szCs w:val="28"/>
        </w:rPr>
        <w:t>существенные</w:t>
      </w:r>
      <w:r w:rsidRPr="00DE2796">
        <w:rPr>
          <w:rFonts w:ascii="Times New Roman" w:hAnsi="Times New Roman" w:cs="Times New Roman"/>
          <w:color w:val="231F20"/>
          <w:spacing w:val="-13"/>
          <w:w w:val="105"/>
          <w:sz w:val="28"/>
          <w:szCs w:val="28"/>
        </w:rPr>
        <w:t xml:space="preserve"> </w:t>
      </w:r>
      <w:r w:rsidRPr="00DE2796">
        <w:rPr>
          <w:rFonts w:ascii="Times New Roman" w:hAnsi="Times New Roman" w:cs="Times New Roman"/>
          <w:color w:val="231F20"/>
          <w:w w:val="105"/>
          <w:sz w:val="28"/>
          <w:szCs w:val="28"/>
        </w:rPr>
        <w:t>признаки, устанавливать сходство и различие между предметами;</w:t>
      </w:r>
    </w:p>
    <w:p w14:paraId="2D1508AC" w14:textId="77777777" w:rsidR="003674CC" w:rsidRPr="00DE2796" w:rsidRDefault="003674CC" w:rsidP="001647DA">
      <w:pPr>
        <w:pStyle w:val="af"/>
        <w:widowControl w:val="0"/>
        <w:numPr>
          <w:ilvl w:val="0"/>
          <w:numId w:val="41"/>
        </w:numPr>
        <w:tabs>
          <w:tab w:val="left" w:pos="667"/>
        </w:tabs>
        <w:autoSpaceDE w:val="0"/>
        <w:autoSpaceDN w:val="0"/>
        <w:spacing w:after="0" w:line="240" w:lineRule="auto"/>
        <w:ind w:left="0" w:firstLine="851"/>
        <w:contextualSpacing w:val="0"/>
        <w:jc w:val="both"/>
        <w:rPr>
          <w:rFonts w:ascii="Times New Roman" w:hAnsi="Times New Roman" w:cs="Times New Roman"/>
          <w:sz w:val="28"/>
          <w:szCs w:val="28"/>
        </w:rPr>
      </w:pPr>
      <w:r w:rsidRPr="00DE2796">
        <w:rPr>
          <w:rFonts w:ascii="Times New Roman" w:hAnsi="Times New Roman" w:cs="Times New Roman"/>
          <w:color w:val="231F20"/>
          <w:w w:val="105"/>
          <w:sz w:val="28"/>
          <w:szCs w:val="28"/>
        </w:rPr>
        <w:lastRenderedPageBreak/>
        <w:t>развитие аналитических способностей, умений сравнивать, обобщать; формирование</w:t>
      </w:r>
      <w:r w:rsidRPr="00DE2796">
        <w:rPr>
          <w:rFonts w:ascii="Times New Roman" w:hAnsi="Times New Roman" w:cs="Times New Roman"/>
          <w:color w:val="231F20"/>
          <w:spacing w:val="-13"/>
          <w:w w:val="105"/>
          <w:sz w:val="28"/>
          <w:szCs w:val="28"/>
        </w:rPr>
        <w:t xml:space="preserve"> </w:t>
      </w:r>
      <w:r w:rsidRPr="00DE2796">
        <w:rPr>
          <w:rFonts w:ascii="Times New Roman" w:hAnsi="Times New Roman" w:cs="Times New Roman"/>
          <w:color w:val="231F20"/>
          <w:w w:val="105"/>
          <w:sz w:val="28"/>
          <w:szCs w:val="28"/>
        </w:rPr>
        <w:t>умения</w:t>
      </w:r>
      <w:r w:rsidRPr="00DE2796">
        <w:rPr>
          <w:rFonts w:ascii="Times New Roman" w:hAnsi="Times New Roman" w:cs="Times New Roman"/>
          <w:color w:val="231F20"/>
          <w:spacing w:val="-12"/>
          <w:w w:val="105"/>
          <w:sz w:val="28"/>
          <w:szCs w:val="28"/>
        </w:rPr>
        <w:t xml:space="preserve"> </w:t>
      </w:r>
      <w:r w:rsidRPr="00DE2796">
        <w:rPr>
          <w:rFonts w:ascii="Times New Roman" w:hAnsi="Times New Roman" w:cs="Times New Roman"/>
          <w:color w:val="231F20"/>
          <w:w w:val="105"/>
          <w:sz w:val="28"/>
          <w:szCs w:val="28"/>
        </w:rPr>
        <w:t>ориентироваться</w:t>
      </w:r>
      <w:r w:rsidRPr="00DE2796">
        <w:rPr>
          <w:rFonts w:ascii="Times New Roman" w:hAnsi="Times New Roman" w:cs="Times New Roman"/>
          <w:color w:val="231F20"/>
          <w:spacing w:val="-13"/>
          <w:w w:val="105"/>
          <w:sz w:val="28"/>
          <w:szCs w:val="28"/>
        </w:rPr>
        <w:t xml:space="preserve"> </w:t>
      </w:r>
      <w:r w:rsidRPr="00DE2796">
        <w:rPr>
          <w:rFonts w:ascii="Times New Roman" w:hAnsi="Times New Roman" w:cs="Times New Roman"/>
          <w:color w:val="231F20"/>
          <w:w w:val="105"/>
          <w:sz w:val="28"/>
          <w:szCs w:val="28"/>
        </w:rPr>
        <w:t>в</w:t>
      </w:r>
      <w:r w:rsidRPr="00DE2796">
        <w:rPr>
          <w:rFonts w:ascii="Times New Roman" w:hAnsi="Times New Roman" w:cs="Times New Roman"/>
          <w:color w:val="231F20"/>
          <w:spacing w:val="-12"/>
          <w:w w:val="105"/>
          <w:sz w:val="28"/>
          <w:szCs w:val="28"/>
        </w:rPr>
        <w:t xml:space="preserve"> </w:t>
      </w:r>
      <w:r w:rsidRPr="00DE2796">
        <w:rPr>
          <w:rFonts w:ascii="Times New Roman" w:hAnsi="Times New Roman" w:cs="Times New Roman"/>
          <w:color w:val="231F20"/>
          <w:w w:val="105"/>
          <w:sz w:val="28"/>
          <w:szCs w:val="28"/>
        </w:rPr>
        <w:t>задании,</w:t>
      </w:r>
      <w:r w:rsidRPr="00DE2796">
        <w:rPr>
          <w:rFonts w:ascii="Times New Roman" w:hAnsi="Times New Roman" w:cs="Times New Roman"/>
          <w:color w:val="231F20"/>
          <w:spacing w:val="-13"/>
          <w:w w:val="105"/>
          <w:sz w:val="28"/>
          <w:szCs w:val="28"/>
        </w:rPr>
        <w:t xml:space="preserve"> </w:t>
      </w:r>
      <w:r w:rsidRPr="00DE2796">
        <w:rPr>
          <w:rFonts w:ascii="Times New Roman" w:hAnsi="Times New Roman" w:cs="Times New Roman"/>
          <w:color w:val="231F20"/>
          <w:w w:val="105"/>
          <w:sz w:val="28"/>
          <w:szCs w:val="28"/>
        </w:rPr>
        <w:t>планировать</w:t>
      </w:r>
      <w:r w:rsidRPr="00DE2796">
        <w:rPr>
          <w:rFonts w:ascii="Times New Roman" w:hAnsi="Times New Roman" w:cs="Times New Roman"/>
          <w:color w:val="231F20"/>
          <w:spacing w:val="-12"/>
          <w:w w:val="105"/>
          <w:sz w:val="28"/>
          <w:szCs w:val="28"/>
        </w:rPr>
        <w:t xml:space="preserve"> </w:t>
      </w:r>
      <w:r w:rsidRPr="00DE2796">
        <w:rPr>
          <w:rFonts w:ascii="Times New Roman" w:hAnsi="Times New Roman" w:cs="Times New Roman"/>
          <w:color w:val="231F20"/>
          <w:w w:val="105"/>
          <w:sz w:val="28"/>
          <w:szCs w:val="28"/>
        </w:rPr>
        <w:t>художествен</w:t>
      </w:r>
      <w:r w:rsidRPr="00DE2796">
        <w:rPr>
          <w:rFonts w:ascii="Times New Roman" w:hAnsi="Times New Roman" w:cs="Times New Roman"/>
          <w:color w:val="231F20"/>
          <w:sz w:val="28"/>
          <w:szCs w:val="28"/>
        </w:rPr>
        <w:t xml:space="preserve">ные работы, последовательно выполнять рисунок, аппликацию, лепку предмета; </w:t>
      </w:r>
      <w:r w:rsidRPr="00DE2796">
        <w:rPr>
          <w:rFonts w:ascii="Times New Roman" w:hAnsi="Times New Roman" w:cs="Times New Roman"/>
          <w:color w:val="231F20"/>
          <w:w w:val="105"/>
          <w:sz w:val="28"/>
          <w:szCs w:val="28"/>
        </w:rPr>
        <w:t>контролировать свои действия;</w:t>
      </w:r>
    </w:p>
    <w:p w14:paraId="1AFA822F" w14:textId="77777777" w:rsidR="003674CC" w:rsidRPr="00DE2796" w:rsidRDefault="003674CC" w:rsidP="001647DA">
      <w:pPr>
        <w:pStyle w:val="af"/>
        <w:widowControl w:val="0"/>
        <w:numPr>
          <w:ilvl w:val="0"/>
          <w:numId w:val="41"/>
        </w:numPr>
        <w:tabs>
          <w:tab w:val="left" w:pos="662"/>
        </w:tabs>
        <w:autoSpaceDE w:val="0"/>
        <w:autoSpaceDN w:val="0"/>
        <w:spacing w:after="0" w:line="240" w:lineRule="auto"/>
        <w:ind w:left="0" w:firstLine="851"/>
        <w:contextualSpacing w:val="0"/>
        <w:jc w:val="both"/>
        <w:rPr>
          <w:rFonts w:ascii="Times New Roman" w:hAnsi="Times New Roman" w:cs="Times New Roman"/>
          <w:sz w:val="28"/>
          <w:szCs w:val="28"/>
        </w:rPr>
      </w:pPr>
      <w:r w:rsidRPr="00DE2796">
        <w:rPr>
          <w:rFonts w:ascii="Times New Roman" w:hAnsi="Times New Roman" w:cs="Times New Roman"/>
          <w:color w:val="231F20"/>
          <w:sz w:val="28"/>
          <w:szCs w:val="28"/>
        </w:rPr>
        <w:t>коррекция ручной моторики; улучшение зрительно-двигательной коорди</w:t>
      </w:r>
      <w:r w:rsidRPr="00DE2796">
        <w:rPr>
          <w:rFonts w:ascii="Times New Roman" w:hAnsi="Times New Roman" w:cs="Times New Roman"/>
          <w:color w:val="231F20"/>
          <w:w w:val="105"/>
          <w:sz w:val="28"/>
          <w:szCs w:val="28"/>
        </w:rPr>
        <w:t>нации</w:t>
      </w:r>
      <w:r w:rsidRPr="00DE2796">
        <w:rPr>
          <w:rFonts w:ascii="Times New Roman" w:hAnsi="Times New Roman" w:cs="Times New Roman"/>
          <w:color w:val="231F20"/>
          <w:spacing w:val="-13"/>
          <w:w w:val="105"/>
          <w:sz w:val="28"/>
          <w:szCs w:val="28"/>
        </w:rPr>
        <w:t xml:space="preserve"> </w:t>
      </w:r>
      <w:r w:rsidRPr="00DE2796">
        <w:rPr>
          <w:rFonts w:ascii="Times New Roman" w:hAnsi="Times New Roman" w:cs="Times New Roman"/>
          <w:color w:val="231F20"/>
          <w:w w:val="105"/>
          <w:sz w:val="28"/>
          <w:szCs w:val="28"/>
        </w:rPr>
        <w:t>путём</w:t>
      </w:r>
      <w:r w:rsidRPr="00DE2796">
        <w:rPr>
          <w:rFonts w:ascii="Times New Roman" w:hAnsi="Times New Roman" w:cs="Times New Roman"/>
          <w:color w:val="231F20"/>
          <w:spacing w:val="-13"/>
          <w:w w:val="105"/>
          <w:sz w:val="28"/>
          <w:szCs w:val="28"/>
        </w:rPr>
        <w:t xml:space="preserve"> </w:t>
      </w:r>
      <w:r w:rsidRPr="00DE2796">
        <w:rPr>
          <w:rFonts w:ascii="Times New Roman" w:hAnsi="Times New Roman" w:cs="Times New Roman"/>
          <w:color w:val="231F20"/>
          <w:w w:val="105"/>
          <w:sz w:val="28"/>
          <w:szCs w:val="28"/>
        </w:rPr>
        <w:t>использования</w:t>
      </w:r>
      <w:r w:rsidRPr="00DE2796">
        <w:rPr>
          <w:rFonts w:ascii="Times New Roman" w:hAnsi="Times New Roman" w:cs="Times New Roman"/>
          <w:color w:val="231F20"/>
          <w:spacing w:val="-12"/>
          <w:w w:val="105"/>
          <w:sz w:val="28"/>
          <w:szCs w:val="28"/>
        </w:rPr>
        <w:t xml:space="preserve"> </w:t>
      </w:r>
      <w:r w:rsidRPr="00DE2796">
        <w:rPr>
          <w:rFonts w:ascii="Times New Roman" w:hAnsi="Times New Roman" w:cs="Times New Roman"/>
          <w:color w:val="231F20"/>
          <w:w w:val="105"/>
          <w:sz w:val="28"/>
          <w:szCs w:val="28"/>
        </w:rPr>
        <w:t>вариативных</w:t>
      </w:r>
      <w:r w:rsidRPr="00DE2796">
        <w:rPr>
          <w:rFonts w:ascii="Times New Roman" w:hAnsi="Times New Roman" w:cs="Times New Roman"/>
          <w:color w:val="231F20"/>
          <w:spacing w:val="-13"/>
          <w:w w:val="105"/>
          <w:sz w:val="28"/>
          <w:szCs w:val="28"/>
        </w:rPr>
        <w:t xml:space="preserve"> </w:t>
      </w:r>
      <w:r w:rsidRPr="00DE2796">
        <w:rPr>
          <w:rFonts w:ascii="Times New Roman" w:hAnsi="Times New Roman" w:cs="Times New Roman"/>
          <w:color w:val="231F20"/>
          <w:w w:val="105"/>
          <w:sz w:val="28"/>
          <w:szCs w:val="28"/>
        </w:rPr>
        <w:t>и</w:t>
      </w:r>
      <w:r w:rsidRPr="00DE2796">
        <w:rPr>
          <w:rFonts w:ascii="Times New Roman" w:hAnsi="Times New Roman" w:cs="Times New Roman"/>
          <w:color w:val="231F20"/>
          <w:spacing w:val="-12"/>
          <w:w w:val="105"/>
          <w:sz w:val="28"/>
          <w:szCs w:val="28"/>
        </w:rPr>
        <w:t xml:space="preserve"> </w:t>
      </w:r>
      <w:r w:rsidRPr="00DE2796">
        <w:rPr>
          <w:rFonts w:ascii="Times New Roman" w:hAnsi="Times New Roman" w:cs="Times New Roman"/>
          <w:color w:val="231F20"/>
          <w:w w:val="105"/>
          <w:sz w:val="28"/>
          <w:szCs w:val="28"/>
        </w:rPr>
        <w:t>многократно</w:t>
      </w:r>
      <w:r w:rsidRPr="00DE2796">
        <w:rPr>
          <w:rFonts w:ascii="Times New Roman" w:hAnsi="Times New Roman" w:cs="Times New Roman"/>
          <w:color w:val="231F20"/>
          <w:spacing w:val="-13"/>
          <w:w w:val="105"/>
          <w:sz w:val="28"/>
          <w:szCs w:val="28"/>
        </w:rPr>
        <w:t xml:space="preserve"> </w:t>
      </w:r>
      <w:r w:rsidRPr="00DE2796">
        <w:rPr>
          <w:rFonts w:ascii="Times New Roman" w:hAnsi="Times New Roman" w:cs="Times New Roman"/>
          <w:color w:val="231F20"/>
          <w:w w:val="105"/>
          <w:sz w:val="28"/>
          <w:szCs w:val="28"/>
        </w:rPr>
        <w:t>повторяющихся</w:t>
      </w:r>
      <w:r w:rsidRPr="00DE2796">
        <w:rPr>
          <w:rFonts w:ascii="Times New Roman" w:hAnsi="Times New Roman" w:cs="Times New Roman"/>
          <w:color w:val="231F20"/>
          <w:spacing w:val="-13"/>
          <w:w w:val="105"/>
          <w:sz w:val="28"/>
          <w:szCs w:val="28"/>
        </w:rPr>
        <w:t xml:space="preserve"> </w:t>
      </w:r>
      <w:r w:rsidRPr="00DE2796">
        <w:rPr>
          <w:rFonts w:ascii="Times New Roman" w:hAnsi="Times New Roman" w:cs="Times New Roman"/>
          <w:color w:val="231F20"/>
          <w:w w:val="105"/>
          <w:sz w:val="28"/>
          <w:szCs w:val="28"/>
        </w:rPr>
        <w:t>действий</w:t>
      </w:r>
      <w:r w:rsidRPr="00DE2796">
        <w:rPr>
          <w:rFonts w:ascii="Times New Roman" w:hAnsi="Times New Roman" w:cs="Times New Roman"/>
          <w:color w:val="231F20"/>
          <w:spacing w:val="-3"/>
          <w:w w:val="105"/>
          <w:sz w:val="28"/>
          <w:szCs w:val="28"/>
        </w:rPr>
        <w:t xml:space="preserve"> </w:t>
      </w:r>
      <w:r w:rsidRPr="00DE2796">
        <w:rPr>
          <w:rFonts w:ascii="Times New Roman" w:hAnsi="Times New Roman" w:cs="Times New Roman"/>
          <w:color w:val="231F20"/>
          <w:w w:val="105"/>
          <w:sz w:val="28"/>
          <w:szCs w:val="28"/>
        </w:rPr>
        <w:t>с</w:t>
      </w:r>
      <w:r w:rsidRPr="00DE2796">
        <w:rPr>
          <w:rFonts w:ascii="Times New Roman" w:hAnsi="Times New Roman" w:cs="Times New Roman"/>
          <w:color w:val="231F20"/>
          <w:spacing w:val="-3"/>
          <w:w w:val="105"/>
          <w:sz w:val="28"/>
          <w:szCs w:val="28"/>
        </w:rPr>
        <w:t xml:space="preserve"> </w:t>
      </w:r>
      <w:r w:rsidRPr="00DE2796">
        <w:rPr>
          <w:rFonts w:ascii="Times New Roman" w:hAnsi="Times New Roman" w:cs="Times New Roman"/>
          <w:color w:val="231F20"/>
          <w:w w:val="105"/>
          <w:sz w:val="28"/>
          <w:szCs w:val="28"/>
        </w:rPr>
        <w:t>применением</w:t>
      </w:r>
      <w:r w:rsidRPr="00DE2796">
        <w:rPr>
          <w:rFonts w:ascii="Times New Roman" w:hAnsi="Times New Roman" w:cs="Times New Roman"/>
          <w:color w:val="231F20"/>
          <w:spacing w:val="-3"/>
          <w:w w:val="105"/>
          <w:sz w:val="28"/>
          <w:szCs w:val="28"/>
        </w:rPr>
        <w:t xml:space="preserve"> </w:t>
      </w:r>
      <w:r w:rsidRPr="00DE2796">
        <w:rPr>
          <w:rFonts w:ascii="Times New Roman" w:hAnsi="Times New Roman" w:cs="Times New Roman"/>
          <w:color w:val="231F20"/>
          <w:w w:val="105"/>
          <w:sz w:val="28"/>
          <w:szCs w:val="28"/>
        </w:rPr>
        <w:t>разнообразных</w:t>
      </w:r>
      <w:r w:rsidRPr="00DE2796">
        <w:rPr>
          <w:rFonts w:ascii="Times New Roman" w:hAnsi="Times New Roman" w:cs="Times New Roman"/>
          <w:color w:val="231F20"/>
          <w:spacing w:val="-3"/>
          <w:w w:val="105"/>
          <w:sz w:val="28"/>
          <w:szCs w:val="28"/>
        </w:rPr>
        <w:t xml:space="preserve"> </w:t>
      </w:r>
      <w:r w:rsidRPr="00DE2796">
        <w:rPr>
          <w:rFonts w:ascii="Times New Roman" w:hAnsi="Times New Roman" w:cs="Times New Roman"/>
          <w:color w:val="231F20"/>
          <w:w w:val="105"/>
          <w:sz w:val="28"/>
          <w:szCs w:val="28"/>
        </w:rPr>
        <w:t>технических</w:t>
      </w:r>
      <w:r w:rsidRPr="00DE2796">
        <w:rPr>
          <w:rFonts w:ascii="Times New Roman" w:hAnsi="Times New Roman" w:cs="Times New Roman"/>
          <w:color w:val="231F20"/>
          <w:spacing w:val="-3"/>
          <w:w w:val="105"/>
          <w:sz w:val="28"/>
          <w:szCs w:val="28"/>
        </w:rPr>
        <w:t xml:space="preserve"> </w:t>
      </w:r>
      <w:r w:rsidRPr="00DE2796">
        <w:rPr>
          <w:rFonts w:ascii="Times New Roman" w:hAnsi="Times New Roman" w:cs="Times New Roman"/>
          <w:color w:val="231F20"/>
          <w:w w:val="105"/>
          <w:sz w:val="28"/>
          <w:szCs w:val="28"/>
        </w:rPr>
        <w:t>приёмов</w:t>
      </w:r>
      <w:r w:rsidRPr="00DE2796">
        <w:rPr>
          <w:rFonts w:ascii="Times New Roman" w:hAnsi="Times New Roman" w:cs="Times New Roman"/>
          <w:color w:val="231F20"/>
          <w:spacing w:val="-3"/>
          <w:w w:val="105"/>
          <w:sz w:val="28"/>
          <w:szCs w:val="28"/>
        </w:rPr>
        <w:t xml:space="preserve"> </w:t>
      </w:r>
      <w:r w:rsidRPr="00DE2796">
        <w:rPr>
          <w:rFonts w:ascii="Times New Roman" w:hAnsi="Times New Roman" w:cs="Times New Roman"/>
          <w:color w:val="231F20"/>
          <w:w w:val="105"/>
          <w:sz w:val="28"/>
          <w:szCs w:val="28"/>
        </w:rPr>
        <w:t>рисования,</w:t>
      </w:r>
      <w:r w:rsidRPr="00DE2796">
        <w:rPr>
          <w:rFonts w:ascii="Times New Roman" w:hAnsi="Times New Roman" w:cs="Times New Roman"/>
          <w:color w:val="231F20"/>
          <w:spacing w:val="-3"/>
          <w:w w:val="105"/>
          <w:sz w:val="28"/>
          <w:szCs w:val="28"/>
        </w:rPr>
        <w:t xml:space="preserve"> </w:t>
      </w:r>
      <w:r w:rsidRPr="00DE2796">
        <w:rPr>
          <w:rFonts w:ascii="Times New Roman" w:hAnsi="Times New Roman" w:cs="Times New Roman"/>
          <w:color w:val="231F20"/>
          <w:w w:val="105"/>
          <w:sz w:val="28"/>
          <w:szCs w:val="28"/>
        </w:rPr>
        <w:t>лепки и выполнения аппликации;</w:t>
      </w:r>
    </w:p>
    <w:p w14:paraId="1760F46F" w14:textId="77777777" w:rsidR="003674CC" w:rsidRPr="00DE2796" w:rsidRDefault="003674CC" w:rsidP="001647DA">
      <w:pPr>
        <w:pStyle w:val="af"/>
        <w:widowControl w:val="0"/>
        <w:numPr>
          <w:ilvl w:val="0"/>
          <w:numId w:val="41"/>
        </w:numPr>
        <w:tabs>
          <w:tab w:val="left" w:pos="667"/>
        </w:tabs>
        <w:autoSpaceDE w:val="0"/>
        <w:autoSpaceDN w:val="0"/>
        <w:spacing w:after="0" w:line="240" w:lineRule="auto"/>
        <w:ind w:left="0" w:firstLine="851"/>
        <w:contextualSpacing w:val="0"/>
        <w:jc w:val="both"/>
        <w:rPr>
          <w:rFonts w:ascii="Times New Roman" w:hAnsi="Times New Roman" w:cs="Times New Roman"/>
          <w:sz w:val="28"/>
          <w:szCs w:val="28"/>
        </w:rPr>
      </w:pPr>
      <w:r w:rsidRPr="00DE2796">
        <w:rPr>
          <w:rFonts w:ascii="Times New Roman" w:hAnsi="Times New Roman" w:cs="Times New Roman"/>
          <w:color w:val="231F20"/>
          <w:w w:val="105"/>
          <w:sz w:val="28"/>
          <w:szCs w:val="28"/>
        </w:rPr>
        <w:t>развитие зрительной памяти, внимания, наблюдательности, образного мышления, представления и воображения.</w:t>
      </w:r>
    </w:p>
    <w:p w14:paraId="7D8DF201" w14:textId="77777777" w:rsidR="003674CC" w:rsidRPr="00DE2796" w:rsidRDefault="003674CC" w:rsidP="001647DA">
      <w:pPr>
        <w:pStyle w:val="a5"/>
        <w:ind w:left="0" w:firstLine="851"/>
        <w:rPr>
          <w:rFonts w:ascii="Times New Roman" w:hAnsi="Times New Roman" w:cs="Times New Roman"/>
          <w:sz w:val="28"/>
          <w:szCs w:val="28"/>
        </w:rPr>
      </w:pPr>
      <w:r w:rsidRPr="00DE2796">
        <w:rPr>
          <w:rFonts w:ascii="Times New Roman" w:hAnsi="Times New Roman" w:cs="Times New Roman"/>
          <w:color w:val="231F20"/>
          <w:w w:val="105"/>
          <w:sz w:val="28"/>
          <w:szCs w:val="28"/>
        </w:rPr>
        <w:t>В</w:t>
      </w:r>
      <w:r w:rsidRPr="00DE2796">
        <w:rPr>
          <w:rFonts w:ascii="Times New Roman" w:hAnsi="Times New Roman" w:cs="Times New Roman"/>
          <w:color w:val="231F20"/>
          <w:spacing w:val="-5"/>
          <w:w w:val="105"/>
          <w:sz w:val="28"/>
          <w:szCs w:val="28"/>
        </w:rPr>
        <w:t xml:space="preserve"> </w:t>
      </w:r>
      <w:r w:rsidRPr="00DE2796">
        <w:rPr>
          <w:rFonts w:ascii="Times New Roman" w:hAnsi="Times New Roman" w:cs="Times New Roman"/>
          <w:color w:val="231F20"/>
          <w:w w:val="105"/>
          <w:sz w:val="28"/>
          <w:szCs w:val="28"/>
        </w:rPr>
        <w:t>процессе</w:t>
      </w:r>
      <w:r w:rsidRPr="00DE2796">
        <w:rPr>
          <w:rFonts w:ascii="Times New Roman" w:hAnsi="Times New Roman" w:cs="Times New Roman"/>
          <w:color w:val="231F20"/>
          <w:spacing w:val="-5"/>
          <w:w w:val="105"/>
          <w:sz w:val="28"/>
          <w:szCs w:val="28"/>
        </w:rPr>
        <w:t xml:space="preserve"> </w:t>
      </w:r>
      <w:r w:rsidRPr="00DE2796">
        <w:rPr>
          <w:rFonts w:ascii="Times New Roman" w:hAnsi="Times New Roman" w:cs="Times New Roman"/>
          <w:color w:val="231F20"/>
          <w:w w:val="105"/>
          <w:sz w:val="28"/>
          <w:szCs w:val="28"/>
        </w:rPr>
        <w:t>обучения</w:t>
      </w:r>
      <w:r w:rsidRPr="00DE2796">
        <w:rPr>
          <w:rFonts w:ascii="Times New Roman" w:hAnsi="Times New Roman" w:cs="Times New Roman"/>
          <w:color w:val="231F20"/>
          <w:spacing w:val="-5"/>
          <w:w w:val="105"/>
          <w:sz w:val="28"/>
          <w:szCs w:val="28"/>
        </w:rPr>
        <w:t xml:space="preserve"> </w:t>
      </w:r>
      <w:r w:rsidRPr="00DE2796">
        <w:rPr>
          <w:rFonts w:ascii="Times New Roman" w:hAnsi="Times New Roman" w:cs="Times New Roman"/>
          <w:color w:val="231F20"/>
          <w:w w:val="105"/>
          <w:sz w:val="28"/>
          <w:szCs w:val="28"/>
        </w:rPr>
        <w:t>изобразительной</w:t>
      </w:r>
      <w:r w:rsidRPr="00DE2796">
        <w:rPr>
          <w:rFonts w:ascii="Times New Roman" w:hAnsi="Times New Roman" w:cs="Times New Roman"/>
          <w:color w:val="231F20"/>
          <w:spacing w:val="-5"/>
          <w:w w:val="105"/>
          <w:sz w:val="28"/>
          <w:szCs w:val="28"/>
        </w:rPr>
        <w:t xml:space="preserve"> </w:t>
      </w:r>
      <w:r w:rsidRPr="00DE2796">
        <w:rPr>
          <w:rFonts w:ascii="Times New Roman" w:hAnsi="Times New Roman" w:cs="Times New Roman"/>
          <w:color w:val="231F20"/>
          <w:w w:val="105"/>
          <w:sz w:val="28"/>
          <w:szCs w:val="28"/>
        </w:rPr>
        <w:t>деятельности,</w:t>
      </w:r>
      <w:r w:rsidRPr="00DE2796">
        <w:rPr>
          <w:rFonts w:ascii="Times New Roman" w:hAnsi="Times New Roman" w:cs="Times New Roman"/>
          <w:color w:val="231F20"/>
          <w:spacing w:val="-5"/>
          <w:w w:val="105"/>
          <w:sz w:val="28"/>
          <w:szCs w:val="28"/>
        </w:rPr>
        <w:t xml:space="preserve"> </w:t>
      </w:r>
      <w:r w:rsidRPr="00DE2796">
        <w:rPr>
          <w:rFonts w:ascii="Times New Roman" w:hAnsi="Times New Roman" w:cs="Times New Roman"/>
          <w:color w:val="231F20"/>
          <w:w w:val="105"/>
          <w:sz w:val="28"/>
          <w:szCs w:val="28"/>
        </w:rPr>
        <w:t>в</w:t>
      </w:r>
      <w:r w:rsidRPr="00DE2796">
        <w:rPr>
          <w:rFonts w:ascii="Times New Roman" w:hAnsi="Times New Roman" w:cs="Times New Roman"/>
          <w:color w:val="231F20"/>
          <w:spacing w:val="-5"/>
          <w:w w:val="105"/>
          <w:sz w:val="28"/>
          <w:szCs w:val="28"/>
        </w:rPr>
        <w:t xml:space="preserve"> </w:t>
      </w:r>
      <w:r w:rsidRPr="00DE2796">
        <w:rPr>
          <w:rFonts w:ascii="Times New Roman" w:hAnsi="Times New Roman" w:cs="Times New Roman"/>
          <w:color w:val="231F20"/>
          <w:w w:val="105"/>
          <w:sz w:val="28"/>
          <w:szCs w:val="28"/>
        </w:rPr>
        <w:t>процессе</w:t>
      </w:r>
      <w:r w:rsidRPr="00DE2796">
        <w:rPr>
          <w:rFonts w:ascii="Times New Roman" w:hAnsi="Times New Roman" w:cs="Times New Roman"/>
          <w:color w:val="231F20"/>
          <w:spacing w:val="-5"/>
          <w:w w:val="105"/>
          <w:sz w:val="28"/>
          <w:szCs w:val="28"/>
        </w:rPr>
        <w:t xml:space="preserve"> </w:t>
      </w:r>
      <w:r w:rsidRPr="00DE2796">
        <w:rPr>
          <w:rFonts w:ascii="Times New Roman" w:hAnsi="Times New Roman" w:cs="Times New Roman"/>
          <w:color w:val="231F20"/>
          <w:w w:val="105"/>
          <w:sz w:val="28"/>
          <w:szCs w:val="28"/>
        </w:rPr>
        <w:t>эстетического</w:t>
      </w:r>
      <w:r w:rsidRPr="00DE2796">
        <w:rPr>
          <w:rFonts w:ascii="Times New Roman" w:hAnsi="Times New Roman" w:cs="Times New Roman"/>
          <w:color w:val="231F20"/>
          <w:spacing w:val="-13"/>
          <w:w w:val="105"/>
          <w:sz w:val="28"/>
          <w:szCs w:val="28"/>
        </w:rPr>
        <w:t xml:space="preserve"> </w:t>
      </w:r>
      <w:r w:rsidRPr="00DE2796">
        <w:rPr>
          <w:rFonts w:ascii="Times New Roman" w:hAnsi="Times New Roman" w:cs="Times New Roman"/>
          <w:color w:val="231F20"/>
          <w:w w:val="105"/>
          <w:sz w:val="28"/>
          <w:szCs w:val="28"/>
        </w:rPr>
        <w:t>познания</w:t>
      </w:r>
      <w:r w:rsidRPr="00DE2796">
        <w:rPr>
          <w:rFonts w:ascii="Times New Roman" w:hAnsi="Times New Roman" w:cs="Times New Roman"/>
          <w:color w:val="231F20"/>
          <w:spacing w:val="-13"/>
          <w:w w:val="105"/>
          <w:sz w:val="28"/>
          <w:szCs w:val="28"/>
        </w:rPr>
        <w:t xml:space="preserve"> </w:t>
      </w:r>
      <w:r w:rsidRPr="00DE2796">
        <w:rPr>
          <w:rFonts w:ascii="Times New Roman" w:hAnsi="Times New Roman" w:cs="Times New Roman"/>
          <w:color w:val="231F20"/>
          <w:w w:val="105"/>
          <w:sz w:val="28"/>
          <w:szCs w:val="28"/>
        </w:rPr>
        <w:t>и</w:t>
      </w:r>
      <w:r w:rsidRPr="00DE2796">
        <w:rPr>
          <w:rFonts w:ascii="Times New Roman" w:hAnsi="Times New Roman" w:cs="Times New Roman"/>
          <w:color w:val="231F20"/>
          <w:spacing w:val="-12"/>
          <w:w w:val="105"/>
          <w:sz w:val="28"/>
          <w:szCs w:val="28"/>
        </w:rPr>
        <w:t xml:space="preserve"> </w:t>
      </w:r>
      <w:r w:rsidRPr="00DE2796">
        <w:rPr>
          <w:rFonts w:ascii="Times New Roman" w:hAnsi="Times New Roman" w:cs="Times New Roman"/>
          <w:color w:val="231F20"/>
          <w:w w:val="105"/>
          <w:sz w:val="28"/>
          <w:szCs w:val="28"/>
        </w:rPr>
        <w:t>художественного</w:t>
      </w:r>
      <w:r w:rsidRPr="00DE2796">
        <w:rPr>
          <w:rFonts w:ascii="Times New Roman" w:hAnsi="Times New Roman" w:cs="Times New Roman"/>
          <w:color w:val="231F20"/>
          <w:spacing w:val="-13"/>
          <w:w w:val="105"/>
          <w:sz w:val="28"/>
          <w:szCs w:val="28"/>
        </w:rPr>
        <w:t xml:space="preserve"> </w:t>
      </w:r>
      <w:r w:rsidRPr="00DE2796">
        <w:rPr>
          <w:rFonts w:ascii="Times New Roman" w:hAnsi="Times New Roman" w:cs="Times New Roman"/>
          <w:color w:val="231F20"/>
          <w:w w:val="105"/>
          <w:sz w:val="28"/>
          <w:szCs w:val="28"/>
        </w:rPr>
        <w:t>отражения</w:t>
      </w:r>
      <w:r w:rsidRPr="00DE2796">
        <w:rPr>
          <w:rFonts w:ascii="Times New Roman" w:hAnsi="Times New Roman" w:cs="Times New Roman"/>
          <w:color w:val="231F20"/>
          <w:spacing w:val="-12"/>
          <w:w w:val="105"/>
          <w:sz w:val="28"/>
          <w:szCs w:val="28"/>
        </w:rPr>
        <w:t xml:space="preserve"> </w:t>
      </w:r>
      <w:r w:rsidRPr="00DE2796">
        <w:rPr>
          <w:rFonts w:ascii="Times New Roman" w:hAnsi="Times New Roman" w:cs="Times New Roman"/>
          <w:color w:val="231F20"/>
          <w:w w:val="105"/>
          <w:sz w:val="28"/>
          <w:szCs w:val="28"/>
        </w:rPr>
        <w:t>окружающей</w:t>
      </w:r>
      <w:r w:rsidRPr="00DE2796">
        <w:rPr>
          <w:rFonts w:ascii="Times New Roman" w:hAnsi="Times New Roman" w:cs="Times New Roman"/>
          <w:color w:val="231F20"/>
          <w:spacing w:val="-13"/>
          <w:w w:val="105"/>
          <w:sz w:val="28"/>
          <w:szCs w:val="28"/>
        </w:rPr>
        <w:t xml:space="preserve"> </w:t>
      </w:r>
      <w:r w:rsidRPr="00DE2796">
        <w:rPr>
          <w:rFonts w:ascii="Times New Roman" w:hAnsi="Times New Roman" w:cs="Times New Roman"/>
          <w:color w:val="231F20"/>
          <w:w w:val="105"/>
          <w:sz w:val="28"/>
          <w:szCs w:val="28"/>
        </w:rPr>
        <w:t xml:space="preserve">действительности </w:t>
      </w:r>
      <w:r w:rsidRPr="00DE2796">
        <w:rPr>
          <w:rFonts w:ascii="Times New Roman" w:hAnsi="Times New Roman" w:cs="Times New Roman"/>
          <w:color w:val="231F20"/>
          <w:sz w:val="28"/>
          <w:szCs w:val="28"/>
        </w:rPr>
        <w:t xml:space="preserve">в продуктах деятельности глухой ребёнок развивается многосторонне: формируются его познавательная, речевая, эмоционально-волевая, двигательная сферы </w:t>
      </w:r>
      <w:r w:rsidRPr="00DE2796">
        <w:rPr>
          <w:rFonts w:ascii="Times New Roman" w:hAnsi="Times New Roman" w:cs="Times New Roman"/>
          <w:color w:val="231F20"/>
          <w:spacing w:val="-2"/>
          <w:w w:val="105"/>
          <w:sz w:val="28"/>
          <w:szCs w:val="28"/>
        </w:rPr>
        <w:t>деятельности.</w:t>
      </w:r>
    </w:p>
    <w:p w14:paraId="498A0C98" w14:textId="77777777" w:rsidR="003674CC" w:rsidRPr="00DE2796" w:rsidRDefault="003674CC" w:rsidP="001647DA">
      <w:pPr>
        <w:pStyle w:val="a5"/>
        <w:ind w:left="0" w:firstLine="851"/>
        <w:rPr>
          <w:rFonts w:ascii="Times New Roman" w:hAnsi="Times New Roman" w:cs="Times New Roman"/>
          <w:sz w:val="28"/>
          <w:szCs w:val="28"/>
        </w:rPr>
      </w:pPr>
      <w:r w:rsidRPr="00DE2796">
        <w:rPr>
          <w:rFonts w:ascii="Times New Roman" w:hAnsi="Times New Roman" w:cs="Times New Roman"/>
          <w:color w:val="231F20"/>
          <w:w w:val="105"/>
          <w:sz w:val="28"/>
          <w:szCs w:val="28"/>
        </w:rPr>
        <w:t>Основные</w:t>
      </w:r>
      <w:r w:rsidRPr="00DE2796">
        <w:rPr>
          <w:rFonts w:ascii="Times New Roman" w:hAnsi="Times New Roman" w:cs="Times New Roman"/>
          <w:color w:val="231F20"/>
          <w:spacing w:val="-7"/>
          <w:w w:val="105"/>
          <w:sz w:val="28"/>
          <w:szCs w:val="28"/>
        </w:rPr>
        <w:t xml:space="preserve"> </w:t>
      </w:r>
      <w:r w:rsidRPr="00DE2796">
        <w:rPr>
          <w:rFonts w:ascii="Times New Roman" w:hAnsi="Times New Roman" w:cs="Times New Roman"/>
          <w:color w:val="231F20"/>
          <w:w w:val="105"/>
          <w:sz w:val="28"/>
          <w:szCs w:val="28"/>
        </w:rPr>
        <w:t>направления</w:t>
      </w:r>
      <w:r w:rsidRPr="00DE2796">
        <w:rPr>
          <w:rFonts w:ascii="Times New Roman" w:hAnsi="Times New Roman" w:cs="Times New Roman"/>
          <w:color w:val="231F20"/>
          <w:spacing w:val="-7"/>
          <w:w w:val="105"/>
          <w:sz w:val="28"/>
          <w:szCs w:val="28"/>
        </w:rPr>
        <w:t xml:space="preserve"> </w:t>
      </w:r>
      <w:r w:rsidRPr="00DE2796">
        <w:rPr>
          <w:rFonts w:ascii="Times New Roman" w:hAnsi="Times New Roman" w:cs="Times New Roman"/>
          <w:color w:val="231F20"/>
          <w:w w:val="105"/>
          <w:sz w:val="28"/>
          <w:szCs w:val="28"/>
        </w:rPr>
        <w:t>работы</w:t>
      </w:r>
      <w:r w:rsidRPr="00DE2796">
        <w:rPr>
          <w:rFonts w:ascii="Times New Roman" w:hAnsi="Times New Roman" w:cs="Times New Roman"/>
          <w:color w:val="231F20"/>
          <w:spacing w:val="-6"/>
          <w:w w:val="105"/>
          <w:sz w:val="28"/>
          <w:szCs w:val="28"/>
        </w:rPr>
        <w:t xml:space="preserve"> </w:t>
      </w:r>
      <w:r w:rsidRPr="00DE2796">
        <w:rPr>
          <w:rFonts w:ascii="Times New Roman" w:hAnsi="Times New Roman" w:cs="Times New Roman"/>
          <w:color w:val="231F20"/>
          <w:w w:val="105"/>
          <w:sz w:val="28"/>
          <w:szCs w:val="28"/>
        </w:rPr>
        <w:t>в</w:t>
      </w:r>
      <w:r w:rsidRPr="00DE2796">
        <w:rPr>
          <w:rFonts w:ascii="Times New Roman" w:hAnsi="Times New Roman" w:cs="Times New Roman"/>
          <w:color w:val="231F20"/>
          <w:spacing w:val="-7"/>
          <w:w w:val="105"/>
          <w:sz w:val="28"/>
          <w:szCs w:val="28"/>
        </w:rPr>
        <w:t xml:space="preserve"> </w:t>
      </w:r>
      <w:r w:rsidRPr="00DE2796">
        <w:rPr>
          <w:rFonts w:ascii="Times New Roman" w:hAnsi="Times New Roman" w:cs="Times New Roman"/>
          <w:color w:val="231F20"/>
          <w:w w:val="105"/>
          <w:sz w:val="28"/>
          <w:szCs w:val="28"/>
        </w:rPr>
        <w:t>связи</w:t>
      </w:r>
      <w:r w:rsidRPr="00DE2796">
        <w:rPr>
          <w:rFonts w:ascii="Times New Roman" w:hAnsi="Times New Roman" w:cs="Times New Roman"/>
          <w:color w:val="231F20"/>
          <w:spacing w:val="-7"/>
          <w:w w:val="105"/>
          <w:sz w:val="28"/>
          <w:szCs w:val="28"/>
        </w:rPr>
        <w:t xml:space="preserve"> </w:t>
      </w:r>
      <w:r w:rsidRPr="00DE2796">
        <w:rPr>
          <w:rFonts w:ascii="Times New Roman" w:hAnsi="Times New Roman" w:cs="Times New Roman"/>
          <w:color w:val="231F20"/>
          <w:w w:val="105"/>
          <w:sz w:val="28"/>
          <w:szCs w:val="28"/>
        </w:rPr>
        <w:t>с</w:t>
      </w:r>
      <w:r w:rsidRPr="00DE2796">
        <w:rPr>
          <w:rFonts w:ascii="Times New Roman" w:hAnsi="Times New Roman" w:cs="Times New Roman"/>
          <w:color w:val="231F20"/>
          <w:spacing w:val="-6"/>
          <w:w w:val="105"/>
          <w:sz w:val="28"/>
          <w:szCs w:val="28"/>
        </w:rPr>
        <w:t xml:space="preserve"> </w:t>
      </w:r>
      <w:r w:rsidRPr="00DE2796">
        <w:rPr>
          <w:rFonts w:ascii="Times New Roman" w:hAnsi="Times New Roman" w:cs="Times New Roman"/>
          <w:color w:val="231F20"/>
          <w:w w:val="105"/>
          <w:sz w:val="28"/>
          <w:szCs w:val="28"/>
        </w:rPr>
        <w:t>задачами</w:t>
      </w:r>
      <w:r w:rsidRPr="00DE2796">
        <w:rPr>
          <w:rFonts w:ascii="Times New Roman" w:hAnsi="Times New Roman" w:cs="Times New Roman"/>
          <w:color w:val="231F20"/>
          <w:spacing w:val="-7"/>
          <w:w w:val="105"/>
          <w:sz w:val="28"/>
          <w:szCs w:val="28"/>
        </w:rPr>
        <w:t xml:space="preserve"> </w:t>
      </w:r>
      <w:r w:rsidRPr="00DE2796">
        <w:rPr>
          <w:rFonts w:ascii="Times New Roman" w:hAnsi="Times New Roman" w:cs="Times New Roman"/>
          <w:color w:val="231F20"/>
          <w:spacing w:val="-2"/>
          <w:w w:val="105"/>
          <w:sz w:val="28"/>
          <w:szCs w:val="28"/>
        </w:rPr>
        <w:t>курса:</w:t>
      </w:r>
    </w:p>
    <w:p w14:paraId="5012035A" w14:textId="77777777" w:rsidR="003674CC" w:rsidRPr="00DE2796" w:rsidRDefault="003674CC" w:rsidP="001647DA">
      <w:pPr>
        <w:pStyle w:val="af"/>
        <w:widowControl w:val="0"/>
        <w:numPr>
          <w:ilvl w:val="0"/>
          <w:numId w:val="41"/>
        </w:numPr>
        <w:tabs>
          <w:tab w:val="left" w:pos="663"/>
          <w:tab w:val="left" w:pos="1134"/>
        </w:tabs>
        <w:autoSpaceDE w:val="0"/>
        <w:autoSpaceDN w:val="0"/>
        <w:spacing w:after="0" w:line="240" w:lineRule="auto"/>
        <w:ind w:left="0" w:firstLine="851"/>
        <w:contextualSpacing w:val="0"/>
        <w:jc w:val="both"/>
        <w:rPr>
          <w:rFonts w:ascii="Times New Roman" w:hAnsi="Times New Roman" w:cs="Times New Roman"/>
          <w:sz w:val="28"/>
          <w:szCs w:val="28"/>
        </w:rPr>
      </w:pPr>
      <w:r w:rsidRPr="00DE2796">
        <w:rPr>
          <w:rFonts w:ascii="Times New Roman" w:hAnsi="Times New Roman" w:cs="Times New Roman"/>
          <w:color w:val="231F20"/>
          <w:sz w:val="28"/>
          <w:szCs w:val="28"/>
        </w:rPr>
        <w:t>воспитание</w:t>
      </w:r>
      <w:r w:rsidRPr="00DE2796">
        <w:rPr>
          <w:rFonts w:ascii="Times New Roman" w:hAnsi="Times New Roman" w:cs="Times New Roman"/>
          <w:color w:val="231F20"/>
          <w:spacing w:val="38"/>
          <w:sz w:val="28"/>
          <w:szCs w:val="28"/>
        </w:rPr>
        <w:t xml:space="preserve"> </w:t>
      </w:r>
      <w:r w:rsidRPr="00DE2796">
        <w:rPr>
          <w:rFonts w:ascii="Times New Roman" w:hAnsi="Times New Roman" w:cs="Times New Roman"/>
          <w:color w:val="231F20"/>
          <w:sz w:val="28"/>
          <w:szCs w:val="28"/>
        </w:rPr>
        <w:t>интереса</w:t>
      </w:r>
      <w:r w:rsidRPr="00DE2796">
        <w:rPr>
          <w:rFonts w:ascii="Times New Roman" w:hAnsi="Times New Roman" w:cs="Times New Roman"/>
          <w:color w:val="231F20"/>
          <w:spacing w:val="39"/>
          <w:sz w:val="28"/>
          <w:szCs w:val="28"/>
        </w:rPr>
        <w:t xml:space="preserve"> </w:t>
      </w:r>
      <w:r w:rsidRPr="00DE2796">
        <w:rPr>
          <w:rFonts w:ascii="Times New Roman" w:hAnsi="Times New Roman" w:cs="Times New Roman"/>
          <w:color w:val="231F20"/>
          <w:sz w:val="28"/>
          <w:szCs w:val="28"/>
        </w:rPr>
        <w:t>к</w:t>
      </w:r>
      <w:r w:rsidRPr="00DE2796">
        <w:rPr>
          <w:rFonts w:ascii="Times New Roman" w:hAnsi="Times New Roman" w:cs="Times New Roman"/>
          <w:color w:val="231F20"/>
          <w:spacing w:val="38"/>
          <w:sz w:val="28"/>
          <w:szCs w:val="28"/>
        </w:rPr>
        <w:t xml:space="preserve"> </w:t>
      </w:r>
      <w:r w:rsidRPr="00DE2796">
        <w:rPr>
          <w:rFonts w:ascii="Times New Roman" w:hAnsi="Times New Roman" w:cs="Times New Roman"/>
          <w:color w:val="231F20"/>
          <w:sz w:val="28"/>
          <w:szCs w:val="28"/>
        </w:rPr>
        <w:t>изобразительному</w:t>
      </w:r>
      <w:r w:rsidRPr="00DE2796">
        <w:rPr>
          <w:rFonts w:ascii="Times New Roman" w:hAnsi="Times New Roman" w:cs="Times New Roman"/>
          <w:color w:val="231F20"/>
          <w:spacing w:val="39"/>
          <w:sz w:val="28"/>
          <w:szCs w:val="28"/>
        </w:rPr>
        <w:t xml:space="preserve"> </w:t>
      </w:r>
      <w:r w:rsidRPr="00DE2796">
        <w:rPr>
          <w:rFonts w:ascii="Times New Roman" w:hAnsi="Times New Roman" w:cs="Times New Roman"/>
          <w:color w:val="231F20"/>
          <w:spacing w:val="-2"/>
          <w:sz w:val="28"/>
          <w:szCs w:val="28"/>
        </w:rPr>
        <w:t>искусству;</w:t>
      </w:r>
    </w:p>
    <w:p w14:paraId="5E176F42" w14:textId="77777777" w:rsidR="003674CC" w:rsidRPr="00DE2796" w:rsidRDefault="003674CC" w:rsidP="001647DA">
      <w:pPr>
        <w:pStyle w:val="af"/>
        <w:widowControl w:val="0"/>
        <w:numPr>
          <w:ilvl w:val="0"/>
          <w:numId w:val="41"/>
        </w:numPr>
        <w:tabs>
          <w:tab w:val="left" w:pos="663"/>
          <w:tab w:val="left" w:pos="1134"/>
        </w:tabs>
        <w:autoSpaceDE w:val="0"/>
        <w:autoSpaceDN w:val="0"/>
        <w:spacing w:after="0" w:line="240" w:lineRule="auto"/>
        <w:ind w:left="0" w:firstLine="851"/>
        <w:contextualSpacing w:val="0"/>
        <w:jc w:val="both"/>
        <w:rPr>
          <w:rFonts w:ascii="Times New Roman" w:hAnsi="Times New Roman" w:cs="Times New Roman"/>
          <w:sz w:val="28"/>
          <w:szCs w:val="28"/>
        </w:rPr>
      </w:pPr>
      <w:r w:rsidRPr="00DE2796">
        <w:rPr>
          <w:rFonts w:ascii="Times New Roman" w:hAnsi="Times New Roman" w:cs="Times New Roman"/>
          <w:color w:val="231F20"/>
          <w:sz w:val="28"/>
          <w:szCs w:val="28"/>
        </w:rPr>
        <w:t>раскрытие</w:t>
      </w:r>
      <w:r w:rsidRPr="00DE2796">
        <w:rPr>
          <w:rFonts w:ascii="Times New Roman" w:hAnsi="Times New Roman" w:cs="Times New Roman"/>
          <w:color w:val="231F20"/>
          <w:spacing w:val="32"/>
          <w:sz w:val="28"/>
          <w:szCs w:val="28"/>
        </w:rPr>
        <w:t xml:space="preserve"> </w:t>
      </w:r>
      <w:r w:rsidRPr="00DE2796">
        <w:rPr>
          <w:rFonts w:ascii="Times New Roman" w:hAnsi="Times New Roman" w:cs="Times New Roman"/>
          <w:color w:val="231F20"/>
          <w:sz w:val="28"/>
          <w:szCs w:val="28"/>
        </w:rPr>
        <w:t>значения</w:t>
      </w:r>
      <w:r w:rsidRPr="00DE2796">
        <w:rPr>
          <w:rFonts w:ascii="Times New Roman" w:hAnsi="Times New Roman" w:cs="Times New Roman"/>
          <w:color w:val="231F20"/>
          <w:spacing w:val="32"/>
          <w:sz w:val="28"/>
          <w:szCs w:val="28"/>
        </w:rPr>
        <w:t xml:space="preserve"> </w:t>
      </w:r>
      <w:r w:rsidRPr="00DE2796">
        <w:rPr>
          <w:rFonts w:ascii="Times New Roman" w:hAnsi="Times New Roman" w:cs="Times New Roman"/>
          <w:color w:val="231F20"/>
          <w:sz w:val="28"/>
          <w:szCs w:val="28"/>
        </w:rPr>
        <w:t>изобразительного</w:t>
      </w:r>
      <w:r w:rsidRPr="00DE2796">
        <w:rPr>
          <w:rFonts w:ascii="Times New Roman" w:hAnsi="Times New Roman" w:cs="Times New Roman"/>
          <w:color w:val="231F20"/>
          <w:spacing w:val="32"/>
          <w:sz w:val="28"/>
          <w:szCs w:val="28"/>
        </w:rPr>
        <w:t xml:space="preserve"> </w:t>
      </w:r>
      <w:r w:rsidRPr="00DE2796">
        <w:rPr>
          <w:rFonts w:ascii="Times New Roman" w:hAnsi="Times New Roman" w:cs="Times New Roman"/>
          <w:color w:val="231F20"/>
          <w:sz w:val="28"/>
          <w:szCs w:val="28"/>
        </w:rPr>
        <w:t>искусства</w:t>
      </w:r>
      <w:r w:rsidRPr="00DE2796">
        <w:rPr>
          <w:rFonts w:ascii="Times New Roman" w:hAnsi="Times New Roman" w:cs="Times New Roman"/>
          <w:color w:val="231F20"/>
          <w:spacing w:val="32"/>
          <w:sz w:val="28"/>
          <w:szCs w:val="28"/>
        </w:rPr>
        <w:t xml:space="preserve"> </w:t>
      </w:r>
      <w:r w:rsidRPr="00DE2796">
        <w:rPr>
          <w:rFonts w:ascii="Times New Roman" w:hAnsi="Times New Roman" w:cs="Times New Roman"/>
          <w:color w:val="231F20"/>
          <w:sz w:val="28"/>
          <w:szCs w:val="28"/>
        </w:rPr>
        <w:t>в</w:t>
      </w:r>
      <w:r w:rsidRPr="00DE2796">
        <w:rPr>
          <w:rFonts w:ascii="Times New Roman" w:hAnsi="Times New Roman" w:cs="Times New Roman"/>
          <w:color w:val="231F20"/>
          <w:spacing w:val="33"/>
          <w:sz w:val="28"/>
          <w:szCs w:val="28"/>
        </w:rPr>
        <w:t xml:space="preserve"> </w:t>
      </w:r>
      <w:r w:rsidRPr="00DE2796">
        <w:rPr>
          <w:rFonts w:ascii="Times New Roman" w:hAnsi="Times New Roman" w:cs="Times New Roman"/>
          <w:color w:val="231F20"/>
          <w:sz w:val="28"/>
          <w:szCs w:val="28"/>
        </w:rPr>
        <w:t>жизни</w:t>
      </w:r>
      <w:r w:rsidRPr="00DE2796">
        <w:rPr>
          <w:rFonts w:ascii="Times New Roman" w:hAnsi="Times New Roman" w:cs="Times New Roman"/>
          <w:color w:val="231F20"/>
          <w:spacing w:val="32"/>
          <w:sz w:val="28"/>
          <w:szCs w:val="28"/>
        </w:rPr>
        <w:t xml:space="preserve"> </w:t>
      </w:r>
      <w:r w:rsidRPr="00DE2796">
        <w:rPr>
          <w:rFonts w:ascii="Times New Roman" w:hAnsi="Times New Roman" w:cs="Times New Roman"/>
          <w:color w:val="231F20"/>
          <w:spacing w:val="-2"/>
          <w:sz w:val="28"/>
          <w:szCs w:val="28"/>
        </w:rPr>
        <w:t>человека;</w:t>
      </w:r>
    </w:p>
    <w:p w14:paraId="44140F78" w14:textId="77777777" w:rsidR="003674CC" w:rsidRPr="00DE2796" w:rsidRDefault="003674CC" w:rsidP="001647DA">
      <w:pPr>
        <w:pStyle w:val="af"/>
        <w:widowControl w:val="0"/>
        <w:numPr>
          <w:ilvl w:val="0"/>
          <w:numId w:val="41"/>
        </w:numPr>
        <w:tabs>
          <w:tab w:val="left" w:pos="663"/>
          <w:tab w:val="left" w:pos="1134"/>
        </w:tabs>
        <w:autoSpaceDE w:val="0"/>
        <w:autoSpaceDN w:val="0"/>
        <w:spacing w:after="0" w:line="240" w:lineRule="auto"/>
        <w:ind w:left="0" w:firstLine="851"/>
        <w:contextualSpacing w:val="0"/>
        <w:jc w:val="both"/>
        <w:rPr>
          <w:rFonts w:ascii="Times New Roman" w:hAnsi="Times New Roman" w:cs="Times New Roman"/>
          <w:sz w:val="28"/>
          <w:szCs w:val="28"/>
        </w:rPr>
      </w:pPr>
      <w:r w:rsidRPr="00DE2796">
        <w:rPr>
          <w:rFonts w:ascii="Times New Roman" w:hAnsi="Times New Roman" w:cs="Times New Roman"/>
          <w:color w:val="231F20"/>
          <w:w w:val="105"/>
          <w:sz w:val="28"/>
          <w:szCs w:val="28"/>
        </w:rPr>
        <w:t>воспитание</w:t>
      </w:r>
      <w:r w:rsidRPr="00DE2796">
        <w:rPr>
          <w:rFonts w:ascii="Times New Roman" w:hAnsi="Times New Roman" w:cs="Times New Roman"/>
          <w:color w:val="231F20"/>
          <w:spacing w:val="-12"/>
          <w:w w:val="105"/>
          <w:sz w:val="28"/>
          <w:szCs w:val="28"/>
        </w:rPr>
        <w:t xml:space="preserve"> </w:t>
      </w:r>
      <w:r w:rsidRPr="00DE2796">
        <w:rPr>
          <w:rFonts w:ascii="Times New Roman" w:hAnsi="Times New Roman" w:cs="Times New Roman"/>
          <w:color w:val="231F20"/>
          <w:w w:val="105"/>
          <w:sz w:val="28"/>
          <w:szCs w:val="28"/>
        </w:rPr>
        <w:t>эстетического</w:t>
      </w:r>
      <w:r w:rsidRPr="00DE2796">
        <w:rPr>
          <w:rFonts w:ascii="Times New Roman" w:hAnsi="Times New Roman" w:cs="Times New Roman"/>
          <w:color w:val="231F20"/>
          <w:spacing w:val="-12"/>
          <w:w w:val="105"/>
          <w:sz w:val="28"/>
          <w:szCs w:val="28"/>
        </w:rPr>
        <w:t xml:space="preserve"> </w:t>
      </w:r>
      <w:r w:rsidRPr="00DE2796">
        <w:rPr>
          <w:rFonts w:ascii="Times New Roman" w:hAnsi="Times New Roman" w:cs="Times New Roman"/>
          <w:color w:val="231F20"/>
          <w:w w:val="105"/>
          <w:sz w:val="28"/>
          <w:szCs w:val="28"/>
        </w:rPr>
        <w:t>чувства</w:t>
      </w:r>
      <w:r w:rsidRPr="00DE2796">
        <w:rPr>
          <w:rFonts w:ascii="Times New Roman" w:hAnsi="Times New Roman" w:cs="Times New Roman"/>
          <w:color w:val="231F20"/>
          <w:spacing w:val="-12"/>
          <w:w w:val="105"/>
          <w:sz w:val="28"/>
          <w:szCs w:val="28"/>
        </w:rPr>
        <w:t xml:space="preserve"> </w:t>
      </w:r>
      <w:r w:rsidRPr="00DE2796">
        <w:rPr>
          <w:rFonts w:ascii="Times New Roman" w:hAnsi="Times New Roman" w:cs="Times New Roman"/>
          <w:color w:val="231F20"/>
          <w:w w:val="105"/>
          <w:sz w:val="28"/>
          <w:szCs w:val="28"/>
        </w:rPr>
        <w:t>и</w:t>
      </w:r>
      <w:r w:rsidRPr="00DE2796">
        <w:rPr>
          <w:rFonts w:ascii="Times New Roman" w:hAnsi="Times New Roman" w:cs="Times New Roman"/>
          <w:color w:val="231F20"/>
          <w:spacing w:val="-12"/>
          <w:w w:val="105"/>
          <w:sz w:val="28"/>
          <w:szCs w:val="28"/>
        </w:rPr>
        <w:t xml:space="preserve"> </w:t>
      </w:r>
      <w:r w:rsidRPr="00DE2796">
        <w:rPr>
          <w:rFonts w:ascii="Times New Roman" w:hAnsi="Times New Roman" w:cs="Times New Roman"/>
          <w:color w:val="231F20"/>
          <w:w w:val="105"/>
          <w:sz w:val="28"/>
          <w:szCs w:val="28"/>
        </w:rPr>
        <w:t>понимания</w:t>
      </w:r>
      <w:r w:rsidRPr="00DE2796">
        <w:rPr>
          <w:rFonts w:ascii="Times New Roman" w:hAnsi="Times New Roman" w:cs="Times New Roman"/>
          <w:color w:val="231F20"/>
          <w:spacing w:val="-12"/>
          <w:w w:val="105"/>
          <w:sz w:val="28"/>
          <w:szCs w:val="28"/>
        </w:rPr>
        <w:t xml:space="preserve"> </w:t>
      </w:r>
      <w:r w:rsidRPr="00DE2796">
        <w:rPr>
          <w:rFonts w:ascii="Times New Roman" w:hAnsi="Times New Roman" w:cs="Times New Roman"/>
          <w:color w:val="231F20"/>
          <w:w w:val="105"/>
          <w:sz w:val="28"/>
          <w:szCs w:val="28"/>
        </w:rPr>
        <w:t>красоты</w:t>
      </w:r>
      <w:r w:rsidRPr="00DE2796">
        <w:rPr>
          <w:rFonts w:ascii="Times New Roman" w:hAnsi="Times New Roman" w:cs="Times New Roman"/>
          <w:color w:val="231F20"/>
          <w:spacing w:val="-12"/>
          <w:w w:val="105"/>
          <w:sz w:val="28"/>
          <w:szCs w:val="28"/>
        </w:rPr>
        <w:t xml:space="preserve"> </w:t>
      </w:r>
      <w:r w:rsidRPr="00DE2796">
        <w:rPr>
          <w:rFonts w:ascii="Times New Roman" w:hAnsi="Times New Roman" w:cs="Times New Roman"/>
          <w:color w:val="231F20"/>
          <w:w w:val="105"/>
          <w:sz w:val="28"/>
          <w:szCs w:val="28"/>
        </w:rPr>
        <w:t>окружающего мира, художественного вкуса;</w:t>
      </w:r>
    </w:p>
    <w:p w14:paraId="50A235ED" w14:textId="77777777" w:rsidR="003674CC" w:rsidRPr="00DE2796" w:rsidRDefault="003674CC" w:rsidP="001647DA">
      <w:pPr>
        <w:pStyle w:val="af"/>
        <w:widowControl w:val="0"/>
        <w:numPr>
          <w:ilvl w:val="0"/>
          <w:numId w:val="41"/>
        </w:numPr>
        <w:tabs>
          <w:tab w:val="left" w:pos="663"/>
          <w:tab w:val="left" w:pos="1134"/>
        </w:tabs>
        <w:autoSpaceDE w:val="0"/>
        <w:autoSpaceDN w:val="0"/>
        <w:spacing w:after="0" w:line="240" w:lineRule="auto"/>
        <w:ind w:left="0" w:firstLine="851"/>
        <w:contextualSpacing w:val="0"/>
        <w:jc w:val="both"/>
        <w:rPr>
          <w:rFonts w:ascii="Times New Roman" w:hAnsi="Times New Roman" w:cs="Times New Roman"/>
          <w:sz w:val="28"/>
          <w:szCs w:val="28"/>
        </w:rPr>
      </w:pPr>
      <w:r w:rsidRPr="00DE2796">
        <w:rPr>
          <w:rFonts w:ascii="Times New Roman" w:hAnsi="Times New Roman" w:cs="Times New Roman"/>
          <w:color w:val="231F20"/>
          <w:sz w:val="28"/>
          <w:szCs w:val="28"/>
        </w:rPr>
        <w:t xml:space="preserve">формирование элементарных знаний о видах и жанрах изобразительного </w:t>
      </w:r>
      <w:r w:rsidRPr="00DE2796">
        <w:rPr>
          <w:rFonts w:ascii="Times New Roman" w:hAnsi="Times New Roman" w:cs="Times New Roman"/>
          <w:color w:val="231F20"/>
          <w:w w:val="105"/>
          <w:sz w:val="28"/>
          <w:szCs w:val="28"/>
        </w:rPr>
        <w:t>искусства; расширение художественно-эстетического кругозора;</w:t>
      </w:r>
      <w:r w:rsidRPr="00DE2796">
        <w:rPr>
          <w:rFonts w:ascii="Times New Roman" w:hAnsi="Times New Roman" w:cs="Times New Roman"/>
          <w:sz w:val="28"/>
          <w:szCs w:val="28"/>
        </w:rPr>
        <w:t xml:space="preserve"> </w:t>
      </w:r>
    </w:p>
    <w:p w14:paraId="79FB9BF0" w14:textId="77777777" w:rsidR="003674CC" w:rsidRPr="00DE2796" w:rsidRDefault="003674CC" w:rsidP="001647DA">
      <w:pPr>
        <w:pStyle w:val="af"/>
        <w:widowControl w:val="0"/>
        <w:numPr>
          <w:ilvl w:val="0"/>
          <w:numId w:val="41"/>
        </w:numPr>
        <w:tabs>
          <w:tab w:val="left" w:pos="1062"/>
          <w:tab w:val="left" w:pos="1134"/>
        </w:tabs>
        <w:autoSpaceDE w:val="0"/>
        <w:autoSpaceDN w:val="0"/>
        <w:spacing w:after="0" w:line="240" w:lineRule="auto"/>
        <w:ind w:left="0" w:firstLine="851"/>
        <w:contextualSpacing w:val="0"/>
        <w:jc w:val="both"/>
        <w:rPr>
          <w:rFonts w:ascii="Times New Roman" w:hAnsi="Times New Roman" w:cs="Times New Roman"/>
          <w:sz w:val="28"/>
          <w:szCs w:val="28"/>
        </w:rPr>
      </w:pPr>
      <w:r w:rsidRPr="00DE2796">
        <w:rPr>
          <w:rFonts w:ascii="Times New Roman" w:hAnsi="Times New Roman" w:cs="Times New Roman"/>
          <w:color w:val="231F20"/>
          <w:w w:val="105"/>
          <w:sz w:val="28"/>
          <w:szCs w:val="28"/>
        </w:rPr>
        <w:t>развитие эмоционального восприятия произведений искусства, умения анализировать их содержание и формулировать своё мнение о них;</w:t>
      </w:r>
    </w:p>
    <w:p w14:paraId="449A3408" w14:textId="77777777" w:rsidR="003674CC" w:rsidRPr="00DE2796" w:rsidRDefault="003674CC" w:rsidP="001647DA">
      <w:pPr>
        <w:pStyle w:val="af"/>
        <w:widowControl w:val="0"/>
        <w:numPr>
          <w:ilvl w:val="0"/>
          <w:numId w:val="41"/>
        </w:numPr>
        <w:tabs>
          <w:tab w:val="left" w:pos="1061"/>
          <w:tab w:val="left" w:pos="1134"/>
        </w:tabs>
        <w:autoSpaceDE w:val="0"/>
        <w:autoSpaceDN w:val="0"/>
        <w:spacing w:after="0" w:line="240" w:lineRule="auto"/>
        <w:ind w:left="0" w:firstLine="851"/>
        <w:contextualSpacing w:val="0"/>
        <w:jc w:val="both"/>
        <w:rPr>
          <w:rFonts w:ascii="Times New Roman" w:hAnsi="Times New Roman" w:cs="Times New Roman"/>
          <w:sz w:val="28"/>
          <w:szCs w:val="28"/>
        </w:rPr>
      </w:pPr>
      <w:r w:rsidRPr="00DE2796">
        <w:rPr>
          <w:rFonts w:ascii="Times New Roman" w:hAnsi="Times New Roman" w:cs="Times New Roman"/>
          <w:color w:val="231F20"/>
          <w:w w:val="105"/>
          <w:sz w:val="28"/>
          <w:szCs w:val="28"/>
        </w:rPr>
        <w:t>обучение изобразительным техникам и приёмам с использованием раз</w:t>
      </w:r>
      <w:r w:rsidRPr="00DE2796">
        <w:rPr>
          <w:rFonts w:ascii="Times New Roman" w:hAnsi="Times New Roman" w:cs="Times New Roman"/>
          <w:color w:val="231F20"/>
          <w:sz w:val="28"/>
          <w:szCs w:val="28"/>
        </w:rPr>
        <w:t>личных материалов, инструментов и приспособлений, в том числе эксперимен</w:t>
      </w:r>
      <w:r w:rsidRPr="00DE2796">
        <w:rPr>
          <w:rFonts w:ascii="Times New Roman" w:hAnsi="Times New Roman" w:cs="Times New Roman"/>
          <w:color w:val="231F20"/>
          <w:w w:val="105"/>
          <w:sz w:val="28"/>
          <w:szCs w:val="28"/>
        </w:rPr>
        <w:t>тирование и работа в нетрадиционных техниках;</w:t>
      </w:r>
    </w:p>
    <w:p w14:paraId="6ACAFBD5" w14:textId="77777777" w:rsidR="003674CC" w:rsidRPr="00DE2796" w:rsidRDefault="003674CC" w:rsidP="001647DA">
      <w:pPr>
        <w:pStyle w:val="af"/>
        <w:widowControl w:val="0"/>
        <w:numPr>
          <w:ilvl w:val="0"/>
          <w:numId w:val="41"/>
        </w:numPr>
        <w:tabs>
          <w:tab w:val="left" w:pos="1060"/>
          <w:tab w:val="left" w:pos="1134"/>
        </w:tabs>
        <w:autoSpaceDE w:val="0"/>
        <w:autoSpaceDN w:val="0"/>
        <w:spacing w:after="0" w:line="240" w:lineRule="auto"/>
        <w:ind w:left="0" w:firstLine="851"/>
        <w:contextualSpacing w:val="0"/>
        <w:jc w:val="both"/>
        <w:rPr>
          <w:rFonts w:ascii="Times New Roman" w:hAnsi="Times New Roman" w:cs="Times New Roman"/>
          <w:sz w:val="28"/>
          <w:szCs w:val="28"/>
        </w:rPr>
      </w:pPr>
      <w:r w:rsidRPr="00DE2796">
        <w:rPr>
          <w:rFonts w:ascii="Times New Roman" w:hAnsi="Times New Roman" w:cs="Times New Roman"/>
          <w:color w:val="231F20"/>
          <w:w w:val="105"/>
          <w:sz w:val="28"/>
          <w:szCs w:val="28"/>
        </w:rPr>
        <w:t>обучение</w:t>
      </w:r>
      <w:r w:rsidRPr="00DE2796">
        <w:rPr>
          <w:rFonts w:ascii="Times New Roman" w:hAnsi="Times New Roman" w:cs="Times New Roman"/>
          <w:color w:val="231F20"/>
          <w:spacing w:val="-8"/>
          <w:w w:val="105"/>
          <w:sz w:val="28"/>
          <w:szCs w:val="28"/>
        </w:rPr>
        <w:t xml:space="preserve"> </w:t>
      </w:r>
      <w:r w:rsidRPr="00DE2796">
        <w:rPr>
          <w:rFonts w:ascii="Times New Roman" w:hAnsi="Times New Roman" w:cs="Times New Roman"/>
          <w:color w:val="231F20"/>
          <w:w w:val="105"/>
          <w:sz w:val="28"/>
          <w:szCs w:val="28"/>
        </w:rPr>
        <w:t>разным</w:t>
      </w:r>
      <w:r w:rsidRPr="00DE2796">
        <w:rPr>
          <w:rFonts w:ascii="Times New Roman" w:hAnsi="Times New Roman" w:cs="Times New Roman"/>
          <w:color w:val="231F20"/>
          <w:spacing w:val="-8"/>
          <w:w w:val="105"/>
          <w:sz w:val="28"/>
          <w:szCs w:val="28"/>
        </w:rPr>
        <w:t xml:space="preserve"> </w:t>
      </w:r>
      <w:r w:rsidRPr="00DE2796">
        <w:rPr>
          <w:rFonts w:ascii="Times New Roman" w:hAnsi="Times New Roman" w:cs="Times New Roman"/>
          <w:color w:val="231F20"/>
          <w:w w:val="105"/>
          <w:sz w:val="28"/>
          <w:szCs w:val="28"/>
        </w:rPr>
        <w:t>видам</w:t>
      </w:r>
      <w:r w:rsidRPr="00DE2796">
        <w:rPr>
          <w:rFonts w:ascii="Times New Roman" w:hAnsi="Times New Roman" w:cs="Times New Roman"/>
          <w:color w:val="231F20"/>
          <w:spacing w:val="-8"/>
          <w:w w:val="105"/>
          <w:sz w:val="28"/>
          <w:szCs w:val="28"/>
        </w:rPr>
        <w:t xml:space="preserve"> </w:t>
      </w:r>
      <w:r w:rsidRPr="00DE2796">
        <w:rPr>
          <w:rFonts w:ascii="Times New Roman" w:hAnsi="Times New Roman" w:cs="Times New Roman"/>
          <w:color w:val="231F20"/>
          <w:w w:val="105"/>
          <w:sz w:val="28"/>
          <w:szCs w:val="28"/>
        </w:rPr>
        <w:t>изобразительной</w:t>
      </w:r>
      <w:r w:rsidRPr="00DE2796">
        <w:rPr>
          <w:rFonts w:ascii="Times New Roman" w:hAnsi="Times New Roman" w:cs="Times New Roman"/>
          <w:color w:val="231F20"/>
          <w:spacing w:val="-8"/>
          <w:w w:val="105"/>
          <w:sz w:val="28"/>
          <w:szCs w:val="28"/>
        </w:rPr>
        <w:t xml:space="preserve"> </w:t>
      </w:r>
      <w:r w:rsidRPr="00DE2796">
        <w:rPr>
          <w:rFonts w:ascii="Times New Roman" w:hAnsi="Times New Roman" w:cs="Times New Roman"/>
          <w:color w:val="231F20"/>
          <w:w w:val="105"/>
          <w:sz w:val="28"/>
          <w:szCs w:val="28"/>
        </w:rPr>
        <w:t>деятельности</w:t>
      </w:r>
      <w:r w:rsidRPr="00DE2796">
        <w:rPr>
          <w:rFonts w:ascii="Times New Roman" w:hAnsi="Times New Roman" w:cs="Times New Roman"/>
          <w:color w:val="231F20"/>
          <w:spacing w:val="-8"/>
          <w:w w:val="105"/>
          <w:sz w:val="28"/>
          <w:szCs w:val="28"/>
        </w:rPr>
        <w:t xml:space="preserve"> </w:t>
      </w:r>
      <w:r w:rsidRPr="00DE2796">
        <w:rPr>
          <w:rFonts w:ascii="Times New Roman" w:hAnsi="Times New Roman" w:cs="Times New Roman"/>
          <w:color w:val="231F20"/>
          <w:w w:val="105"/>
          <w:sz w:val="28"/>
          <w:szCs w:val="28"/>
        </w:rPr>
        <w:t>(рисованию,</w:t>
      </w:r>
      <w:r w:rsidRPr="00DE2796">
        <w:rPr>
          <w:rFonts w:ascii="Times New Roman" w:hAnsi="Times New Roman" w:cs="Times New Roman"/>
          <w:color w:val="231F20"/>
          <w:spacing w:val="-8"/>
          <w:w w:val="105"/>
          <w:sz w:val="28"/>
          <w:szCs w:val="28"/>
        </w:rPr>
        <w:t xml:space="preserve"> </w:t>
      </w:r>
      <w:r w:rsidRPr="00DE2796">
        <w:rPr>
          <w:rFonts w:ascii="Times New Roman" w:hAnsi="Times New Roman" w:cs="Times New Roman"/>
          <w:color w:val="231F20"/>
          <w:w w:val="105"/>
          <w:sz w:val="28"/>
          <w:szCs w:val="28"/>
        </w:rPr>
        <w:t>аппликации, лепке);</w:t>
      </w:r>
    </w:p>
    <w:p w14:paraId="082C0DEC" w14:textId="77777777" w:rsidR="003674CC" w:rsidRPr="00DE2796" w:rsidRDefault="003674CC" w:rsidP="001647DA">
      <w:pPr>
        <w:pStyle w:val="af"/>
        <w:widowControl w:val="0"/>
        <w:numPr>
          <w:ilvl w:val="0"/>
          <w:numId w:val="41"/>
        </w:numPr>
        <w:tabs>
          <w:tab w:val="left" w:pos="1064"/>
          <w:tab w:val="left" w:pos="1134"/>
        </w:tabs>
        <w:autoSpaceDE w:val="0"/>
        <w:autoSpaceDN w:val="0"/>
        <w:spacing w:after="0" w:line="240" w:lineRule="auto"/>
        <w:ind w:left="0" w:firstLine="851"/>
        <w:contextualSpacing w:val="0"/>
        <w:jc w:val="both"/>
        <w:rPr>
          <w:rFonts w:ascii="Times New Roman" w:hAnsi="Times New Roman" w:cs="Times New Roman"/>
          <w:sz w:val="28"/>
          <w:szCs w:val="28"/>
        </w:rPr>
      </w:pPr>
      <w:r w:rsidRPr="00DE2796">
        <w:rPr>
          <w:rFonts w:ascii="Times New Roman" w:hAnsi="Times New Roman" w:cs="Times New Roman"/>
          <w:color w:val="231F20"/>
          <w:w w:val="105"/>
          <w:sz w:val="28"/>
          <w:szCs w:val="28"/>
        </w:rPr>
        <w:t xml:space="preserve">обучение правилам и законам композиции, </w:t>
      </w:r>
      <w:proofErr w:type="spellStart"/>
      <w:r w:rsidRPr="00DE2796">
        <w:rPr>
          <w:rFonts w:ascii="Times New Roman" w:hAnsi="Times New Roman" w:cs="Times New Roman"/>
          <w:color w:val="231F20"/>
          <w:w w:val="105"/>
          <w:sz w:val="28"/>
          <w:szCs w:val="28"/>
        </w:rPr>
        <w:t>цветоведения</w:t>
      </w:r>
      <w:proofErr w:type="spellEnd"/>
      <w:r w:rsidRPr="00DE2796">
        <w:rPr>
          <w:rFonts w:ascii="Times New Roman" w:hAnsi="Times New Roman" w:cs="Times New Roman"/>
          <w:color w:val="231F20"/>
          <w:w w:val="105"/>
          <w:sz w:val="28"/>
          <w:szCs w:val="28"/>
        </w:rPr>
        <w:t>, построения орнамента</w:t>
      </w:r>
      <w:r w:rsidRPr="00DE2796">
        <w:rPr>
          <w:rFonts w:ascii="Times New Roman" w:hAnsi="Times New Roman" w:cs="Times New Roman"/>
          <w:color w:val="231F20"/>
          <w:spacing w:val="-12"/>
          <w:w w:val="105"/>
          <w:sz w:val="28"/>
          <w:szCs w:val="28"/>
        </w:rPr>
        <w:t xml:space="preserve"> </w:t>
      </w:r>
      <w:r w:rsidRPr="00DE2796">
        <w:rPr>
          <w:rFonts w:ascii="Times New Roman" w:hAnsi="Times New Roman" w:cs="Times New Roman"/>
          <w:color w:val="231F20"/>
          <w:w w:val="105"/>
          <w:sz w:val="28"/>
          <w:szCs w:val="28"/>
        </w:rPr>
        <w:t>и</w:t>
      </w:r>
      <w:r w:rsidRPr="00DE2796">
        <w:rPr>
          <w:rFonts w:ascii="Times New Roman" w:hAnsi="Times New Roman" w:cs="Times New Roman"/>
          <w:color w:val="231F20"/>
          <w:spacing w:val="-12"/>
          <w:w w:val="105"/>
          <w:sz w:val="28"/>
          <w:szCs w:val="28"/>
        </w:rPr>
        <w:t xml:space="preserve"> </w:t>
      </w:r>
      <w:r w:rsidRPr="00DE2796">
        <w:rPr>
          <w:rFonts w:ascii="Times New Roman" w:hAnsi="Times New Roman" w:cs="Times New Roman"/>
          <w:color w:val="231F20"/>
          <w:w w:val="105"/>
          <w:sz w:val="28"/>
          <w:szCs w:val="28"/>
        </w:rPr>
        <w:t>др.,</w:t>
      </w:r>
      <w:r w:rsidRPr="00DE2796">
        <w:rPr>
          <w:rFonts w:ascii="Times New Roman" w:hAnsi="Times New Roman" w:cs="Times New Roman"/>
          <w:color w:val="231F20"/>
          <w:spacing w:val="-12"/>
          <w:w w:val="105"/>
          <w:sz w:val="28"/>
          <w:szCs w:val="28"/>
        </w:rPr>
        <w:t xml:space="preserve"> </w:t>
      </w:r>
      <w:r w:rsidRPr="00DE2796">
        <w:rPr>
          <w:rFonts w:ascii="Times New Roman" w:hAnsi="Times New Roman" w:cs="Times New Roman"/>
          <w:color w:val="231F20"/>
          <w:w w:val="105"/>
          <w:sz w:val="28"/>
          <w:szCs w:val="28"/>
        </w:rPr>
        <w:t>применяемых</w:t>
      </w:r>
      <w:r w:rsidRPr="00DE2796">
        <w:rPr>
          <w:rFonts w:ascii="Times New Roman" w:hAnsi="Times New Roman" w:cs="Times New Roman"/>
          <w:color w:val="231F20"/>
          <w:spacing w:val="-12"/>
          <w:w w:val="105"/>
          <w:sz w:val="28"/>
          <w:szCs w:val="28"/>
        </w:rPr>
        <w:t xml:space="preserve"> </w:t>
      </w:r>
      <w:r w:rsidRPr="00DE2796">
        <w:rPr>
          <w:rFonts w:ascii="Times New Roman" w:hAnsi="Times New Roman" w:cs="Times New Roman"/>
          <w:color w:val="231F20"/>
          <w:w w:val="105"/>
          <w:sz w:val="28"/>
          <w:szCs w:val="28"/>
        </w:rPr>
        <w:t>в</w:t>
      </w:r>
      <w:r w:rsidRPr="00DE2796">
        <w:rPr>
          <w:rFonts w:ascii="Times New Roman" w:hAnsi="Times New Roman" w:cs="Times New Roman"/>
          <w:color w:val="231F20"/>
          <w:spacing w:val="-12"/>
          <w:w w:val="105"/>
          <w:sz w:val="28"/>
          <w:szCs w:val="28"/>
        </w:rPr>
        <w:t xml:space="preserve"> </w:t>
      </w:r>
      <w:r w:rsidRPr="00DE2796">
        <w:rPr>
          <w:rFonts w:ascii="Times New Roman" w:hAnsi="Times New Roman" w:cs="Times New Roman"/>
          <w:color w:val="231F20"/>
          <w:w w:val="105"/>
          <w:sz w:val="28"/>
          <w:szCs w:val="28"/>
        </w:rPr>
        <w:t>разных</w:t>
      </w:r>
      <w:r w:rsidRPr="00DE2796">
        <w:rPr>
          <w:rFonts w:ascii="Times New Roman" w:hAnsi="Times New Roman" w:cs="Times New Roman"/>
          <w:color w:val="231F20"/>
          <w:spacing w:val="-12"/>
          <w:w w:val="105"/>
          <w:sz w:val="28"/>
          <w:szCs w:val="28"/>
        </w:rPr>
        <w:t xml:space="preserve"> </w:t>
      </w:r>
      <w:r w:rsidRPr="00DE2796">
        <w:rPr>
          <w:rFonts w:ascii="Times New Roman" w:hAnsi="Times New Roman" w:cs="Times New Roman"/>
          <w:color w:val="231F20"/>
          <w:w w:val="105"/>
          <w:sz w:val="28"/>
          <w:szCs w:val="28"/>
        </w:rPr>
        <w:t>видах</w:t>
      </w:r>
      <w:r w:rsidRPr="00DE2796">
        <w:rPr>
          <w:rFonts w:ascii="Times New Roman" w:hAnsi="Times New Roman" w:cs="Times New Roman"/>
          <w:color w:val="231F20"/>
          <w:spacing w:val="-12"/>
          <w:w w:val="105"/>
          <w:sz w:val="28"/>
          <w:szCs w:val="28"/>
        </w:rPr>
        <w:t xml:space="preserve"> </w:t>
      </w:r>
      <w:r w:rsidRPr="00DE2796">
        <w:rPr>
          <w:rFonts w:ascii="Times New Roman" w:hAnsi="Times New Roman" w:cs="Times New Roman"/>
          <w:color w:val="231F20"/>
          <w:w w:val="105"/>
          <w:sz w:val="28"/>
          <w:szCs w:val="28"/>
        </w:rPr>
        <w:t>изобразительной</w:t>
      </w:r>
      <w:r w:rsidRPr="00DE2796">
        <w:rPr>
          <w:rFonts w:ascii="Times New Roman" w:hAnsi="Times New Roman" w:cs="Times New Roman"/>
          <w:color w:val="231F20"/>
          <w:spacing w:val="-12"/>
          <w:w w:val="105"/>
          <w:sz w:val="28"/>
          <w:szCs w:val="28"/>
        </w:rPr>
        <w:t xml:space="preserve"> </w:t>
      </w:r>
      <w:r w:rsidRPr="00DE2796">
        <w:rPr>
          <w:rFonts w:ascii="Times New Roman" w:hAnsi="Times New Roman" w:cs="Times New Roman"/>
          <w:color w:val="231F20"/>
          <w:w w:val="105"/>
          <w:sz w:val="28"/>
          <w:szCs w:val="28"/>
        </w:rPr>
        <w:t>деятельности;</w:t>
      </w:r>
    </w:p>
    <w:p w14:paraId="1D1ECDCF" w14:textId="77777777" w:rsidR="003674CC" w:rsidRPr="00DE2796" w:rsidRDefault="003674CC" w:rsidP="001647DA">
      <w:pPr>
        <w:pStyle w:val="af"/>
        <w:widowControl w:val="0"/>
        <w:numPr>
          <w:ilvl w:val="0"/>
          <w:numId w:val="41"/>
        </w:numPr>
        <w:tabs>
          <w:tab w:val="left" w:pos="1065"/>
          <w:tab w:val="left" w:pos="1134"/>
        </w:tabs>
        <w:autoSpaceDE w:val="0"/>
        <w:autoSpaceDN w:val="0"/>
        <w:spacing w:after="0" w:line="240" w:lineRule="auto"/>
        <w:ind w:left="0" w:firstLine="851"/>
        <w:contextualSpacing w:val="0"/>
        <w:jc w:val="both"/>
        <w:rPr>
          <w:rFonts w:ascii="Times New Roman" w:hAnsi="Times New Roman" w:cs="Times New Roman"/>
          <w:sz w:val="28"/>
          <w:szCs w:val="28"/>
        </w:rPr>
      </w:pPr>
      <w:r w:rsidRPr="00DE2796">
        <w:rPr>
          <w:rFonts w:ascii="Times New Roman" w:hAnsi="Times New Roman" w:cs="Times New Roman"/>
          <w:color w:val="231F20"/>
          <w:w w:val="105"/>
          <w:sz w:val="28"/>
          <w:szCs w:val="28"/>
        </w:rPr>
        <w:t>формирование</w:t>
      </w:r>
      <w:r w:rsidRPr="00DE2796">
        <w:rPr>
          <w:rFonts w:ascii="Times New Roman" w:hAnsi="Times New Roman" w:cs="Times New Roman"/>
          <w:color w:val="231F20"/>
          <w:spacing w:val="35"/>
          <w:w w:val="105"/>
          <w:sz w:val="28"/>
          <w:szCs w:val="28"/>
        </w:rPr>
        <w:t xml:space="preserve"> </w:t>
      </w:r>
      <w:r w:rsidRPr="00DE2796">
        <w:rPr>
          <w:rFonts w:ascii="Times New Roman" w:hAnsi="Times New Roman" w:cs="Times New Roman"/>
          <w:color w:val="231F20"/>
          <w:w w:val="105"/>
          <w:sz w:val="28"/>
          <w:szCs w:val="28"/>
        </w:rPr>
        <w:t>умения</w:t>
      </w:r>
      <w:r w:rsidRPr="00DE2796">
        <w:rPr>
          <w:rFonts w:ascii="Times New Roman" w:hAnsi="Times New Roman" w:cs="Times New Roman"/>
          <w:color w:val="231F20"/>
          <w:spacing w:val="35"/>
          <w:w w:val="105"/>
          <w:sz w:val="28"/>
          <w:szCs w:val="28"/>
        </w:rPr>
        <w:t xml:space="preserve"> </w:t>
      </w:r>
      <w:r w:rsidRPr="00DE2796">
        <w:rPr>
          <w:rFonts w:ascii="Times New Roman" w:hAnsi="Times New Roman" w:cs="Times New Roman"/>
          <w:color w:val="231F20"/>
          <w:w w:val="105"/>
          <w:sz w:val="28"/>
          <w:szCs w:val="28"/>
        </w:rPr>
        <w:t>создавать</w:t>
      </w:r>
      <w:r w:rsidRPr="00DE2796">
        <w:rPr>
          <w:rFonts w:ascii="Times New Roman" w:hAnsi="Times New Roman" w:cs="Times New Roman"/>
          <w:color w:val="231F20"/>
          <w:spacing w:val="35"/>
          <w:w w:val="105"/>
          <w:sz w:val="28"/>
          <w:szCs w:val="28"/>
        </w:rPr>
        <w:t xml:space="preserve"> </w:t>
      </w:r>
      <w:r w:rsidRPr="00DE2796">
        <w:rPr>
          <w:rFonts w:ascii="Times New Roman" w:hAnsi="Times New Roman" w:cs="Times New Roman"/>
          <w:color w:val="231F20"/>
          <w:w w:val="105"/>
          <w:sz w:val="28"/>
          <w:szCs w:val="28"/>
        </w:rPr>
        <w:t>простейшие</w:t>
      </w:r>
      <w:r w:rsidRPr="00DE2796">
        <w:rPr>
          <w:rFonts w:ascii="Times New Roman" w:hAnsi="Times New Roman" w:cs="Times New Roman"/>
          <w:color w:val="231F20"/>
          <w:spacing w:val="35"/>
          <w:w w:val="105"/>
          <w:sz w:val="28"/>
          <w:szCs w:val="28"/>
        </w:rPr>
        <w:t xml:space="preserve"> </w:t>
      </w:r>
      <w:r w:rsidRPr="00DE2796">
        <w:rPr>
          <w:rFonts w:ascii="Times New Roman" w:hAnsi="Times New Roman" w:cs="Times New Roman"/>
          <w:color w:val="231F20"/>
          <w:w w:val="105"/>
          <w:sz w:val="28"/>
          <w:szCs w:val="28"/>
        </w:rPr>
        <w:t>художественные</w:t>
      </w:r>
      <w:r w:rsidRPr="00DE2796">
        <w:rPr>
          <w:rFonts w:ascii="Times New Roman" w:hAnsi="Times New Roman" w:cs="Times New Roman"/>
          <w:color w:val="231F20"/>
          <w:spacing w:val="35"/>
          <w:w w:val="105"/>
          <w:sz w:val="28"/>
          <w:szCs w:val="28"/>
        </w:rPr>
        <w:t xml:space="preserve"> </w:t>
      </w:r>
      <w:r w:rsidRPr="00DE2796">
        <w:rPr>
          <w:rFonts w:ascii="Times New Roman" w:hAnsi="Times New Roman" w:cs="Times New Roman"/>
          <w:color w:val="231F20"/>
          <w:w w:val="105"/>
          <w:sz w:val="28"/>
          <w:szCs w:val="28"/>
        </w:rPr>
        <w:t>образы с натуры и по образцу, по памяти, представлению и воображению;</w:t>
      </w:r>
    </w:p>
    <w:p w14:paraId="41CA4515" w14:textId="77777777" w:rsidR="003674CC" w:rsidRPr="00DE2796" w:rsidRDefault="003674CC" w:rsidP="001647DA">
      <w:pPr>
        <w:pStyle w:val="af"/>
        <w:widowControl w:val="0"/>
        <w:numPr>
          <w:ilvl w:val="0"/>
          <w:numId w:val="41"/>
        </w:numPr>
        <w:tabs>
          <w:tab w:val="left" w:pos="1060"/>
          <w:tab w:val="left" w:pos="1134"/>
        </w:tabs>
        <w:autoSpaceDE w:val="0"/>
        <w:autoSpaceDN w:val="0"/>
        <w:spacing w:after="0" w:line="240" w:lineRule="auto"/>
        <w:ind w:left="0" w:firstLine="851"/>
        <w:contextualSpacing w:val="0"/>
        <w:jc w:val="both"/>
        <w:rPr>
          <w:rFonts w:ascii="Times New Roman" w:hAnsi="Times New Roman" w:cs="Times New Roman"/>
          <w:sz w:val="28"/>
          <w:szCs w:val="28"/>
        </w:rPr>
      </w:pPr>
      <w:r w:rsidRPr="00DE2796">
        <w:rPr>
          <w:rFonts w:ascii="Times New Roman" w:hAnsi="Times New Roman" w:cs="Times New Roman"/>
          <w:color w:val="231F20"/>
          <w:sz w:val="28"/>
          <w:szCs w:val="28"/>
        </w:rPr>
        <w:t>развитие</w:t>
      </w:r>
      <w:r w:rsidRPr="00DE2796">
        <w:rPr>
          <w:rFonts w:ascii="Times New Roman" w:hAnsi="Times New Roman" w:cs="Times New Roman"/>
          <w:color w:val="231F20"/>
          <w:spacing w:val="32"/>
          <w:sz w:val="28"/>
          <w:szCs w:val="28"/>
        </w:rPr>
        <w:t xml:space="preserve"> </w:t>
      </w:r>
      <w:r w:rsidRPr="00DE2796">
        <w:rPr>
          <w:rFonts w:ascii="Times New Roman" w:hAnsi="Times New Roman" w:cs="Times New Roman"/>
          <w:color w:val="231F20"/>
          <w:sz w:val="28"/>
          <w:szCs w:val="28"/>
        </w:rPr>
        <w:t>умения</w:t>
      </w:r>
      <w:r w:rsidRPr="00DE2796">
        <w:rPr>
          <w:rFonts w:ascii="Times New Roman" w:hAnsi="Times New Roman" w:cs="Times New Roman"/>
          <w:color w:val="231F20"/>
          <w:spacing w:val="32"/>
          <w:sz w:val="28"/>
          <w:szCs w:val="28"/>
        </w:rPr>
        <w:t xml:space="preserve"> </w:t>
      </w:r>
      <w:r w:rsidRPr="00DE2796">
        <w:rPr>
          <w:rFonts w:ascii="Times New Roman" w:hAnsi="Times New Roman" w:cs="Times New Roman"/>
          <w:color w:val="231F20"/>
          <w:sz w:val="28"/>
          <w:szCs w:val="28"/>
        </w:rPr>
        <w:t>выполнять</w:t>
      </w:r>
      <w:r w:rsidRPr="00DE2796">
        <w:rPr>
          <w:rFonts w:ascii="Times New Roman" w:hAnsi="Times New Roman" w:cs="Times New Roman"/>
          <w:color w:val="231F20"/>
          <w:spacing w:val="32"/>
          <w:sz w:val="28"/>
          <w:szCs w:val="28"/>
        </w:rPr>
        <w:t xml:space="preserve"> </w:t>
      </w:r>
      <w:r w:rsidRPr="00DE2796">
        <w:rPr>
          <w:rFonts w:ascii="Times New Roman" w:hAnsi="Times New Roman" w:cs="Times New Roman"/>
          <w:color w:val="231F20"/>
          <w:sz w:val="28"/>
          <w:szCs w:val="28"/>
        </w:rPr>
        <w:t>тематические</w:t>
      </w:r>
      <w:r w:rsidRPr="00DE2796">
        <w:rPr>
          <w:rFonts w:ascii="Times New Roman" w:hAnsi="Times New Roman" w:cs="Times New Roman"/>
          <w:color w:val="231F20"/>
          <w:spacing w:val="32"/>
          <w:sz w:val="28"/>
          <w:szCs w:val="28"/>
        </w:rPr>
        <w:t xml:space="preserve"> </w:t>
      </w:r>
      <w:r w:rsidRPr="00DE2796">
        <w:rPr>
          <w:rFonts w:ascii="Times New Roman" w:hAnsi="Times New Roman" w:cs="Times New Roman"/>
          <w:color w:val="231F20"/>
          <w:sz w:val="28"/>
          <w:szCs w:val="28"/>
        </w:rPr>
        <w:t>и</w:t>
      </w:r>
      <w:r w:rsidRPr="00DE2796">
        <w:rPr>
          <w:rFonts w:ascii="Times New Roman" w:hAnsi="Times New Roman" w:cs="Times New Roman"/>
          <w:color w:val="231F20"/>
          <w:spacing w:val="32"/>
          <w:sz w:val="28"/>
          <w:szCs w:val="28"/>
        </w:rPr>
        <w:t xml:space="preserve"> </w:t>
      </w:r>
      <w:r w:rsidRPr="00DE2796">
        <w:rPr>
          <w:rFonts w:ascii="Times New Roman" w:hAnsi="Times New Roman" w:cs="Times New Roman"/>
          <w:color w:val="231F20"/>
          <w:sz w:val="28"/>
          <w:szCs w:val="28"/>
        </w:rPr>
        <w:t>декоративные</w:t>
      </w:r>
      <w:r w:rsidRPr="00DE2796">
        <w:rPr>
          <w:rFonts w:ascii="Times New Roman" w:hAnsi="Times New Roman" w:cs="Times New Roman"/>
          <w:color w:val="231F20"/>
          <w:spacing w:val="32"/>
          <w:sz w:val="28"/>
          <w:szCs w:val="28"/>
        </w:rPr>
        <w:t xml:space="preserve"> </w:t>
      </w:r>
      <w:r w:rsidRPr="00DE2796">
        <w:rPr>
          <w:rFonts w:ascii="Times New Roman" w:hAnsi="Times New Roman" w:cs="Times New Roman"/>
          <w:color w:val="231F20"/>
          <w:spacing w:val="-2"/>
          <w:sz w:val="28"/>
          <w:szCs w:val="28"/>
        </w:rPr>
        <w:t>композиции;</w:t>
      </w:r>
    </w:p>
    <w:p w14:paraId="07C90A07" w14:textId="77777777" w:rsidR="003674CC" w:rsidRPr="00DE2796" w:rsidRDefault="003674CC" w:rsidP="001647DA">
      <w:pPr>
        <w:pStyle w:val="af"/>
        <w:widowControl w:val="0"/>
        <w:numPr>
          <w:ilvl w:val="0"/>
          <w:numId w:val="41"/>
        </w:numPr>
        <w:tabs>
          <w:tab w:val="left" w:pos="1060"/>
          <w:tab w:val="left" w:pos="1134"/>
        </w:tabs>
        <w:autoSpaceDE w:val="0"/>
        <w:autoSpaceDN w:val="0"/>
        <w:spacing w:after="0" w:line="240" w:lineRule="auto"/>
        <w:ind w:left="0" w:firstLine="851"/>
        <w:contextualSpacing w:val="0"/>
        <w:jc w:val="both"/>
        <w:rPr>
          <w:rFonts w:ascii="Times New Roman" w:hAnsi="Times New Roman" w:cs="Times New Roman"/>
          <w:sz w:val="28"/>
          <w:szCs w:val="28"/>
        </w:rPr>
      </w:pPr>
      <w:r w:rsidRPr="00DE2796">
        <w:rPr>
          <w:rFonts w:ascii="Times New Roman" w:hAnsi="Times New Roman" w:cs="Times New Roman"/>
          <w:color w:val="231F20"/>
          <w:sz w:val="28"/>
          <w:szCs w:val="28"/>
        </w:rPr>
        <w:t>воспитание</w:t>
      </w:r>
      <w:r w:rsidRPr="00DE2796">
        <w:rPr>
          <w:rFonts w:ascii="Times New Roman" w:hAnsi="Times New Roman" w:cs="Times New Roman"/>
          <w:color w:val="231F20"/>
          <w:spacing w:val="24"/>
          <w:sz w:val="28"/>
          <w:szCs w:val="28"/>
        </w:rPr>
        <w:t xml:space="preserve"> </w:t>
      </w:r>
      <w:r w:rsidRPr="00DE2796">
        <w:rPr>
          <w:rFonts w:ascii="Times New Roman" w:hAnsi="Times New Roman" w:cs="Times New Roman"/>
          <w:color w:val="231F20"/>
          <w:sz w:val="28"/>
          <w:szCs w:val="28"/>
        </w:rPr>
        <w:t>у</w:t>
      </w:r>
      <w:r w:rsidRPr="00DE2796">
        <w:rPr>
          <w:rFonts w:ascii="Times New Roman" w:hAnsi="Times New Roman" w:cs="Times New Roman"/>
          <w:color w:val="231F20"/>
          <w:spacing w:val="24"/>
          <w:sz w:val="28"/>
          <w:szCs w:val="28"/>
        </w:rPr>
        <w:t xml:space="preserve"> </w:t>
      </w:r>
      <w:r w:rsidRPr="00DE2796">
        <w:rPr>
          <w:rFonts w:ascii="Times New Roman" w:hAnsi="Times New Roman" w:cs="Times New Roman"/>
          <w:color w:val="231F20"/>
          <w:sz w:val="28"/>
          <w:szCs w:val="28"/>
        </w:rPr>
        <w:t>обучающихся</w:t>
      </w:r>
      <w:r w:rsidRPr="00DE2796">
        <w:rPr>
          <w:rFonts w:ascii="Times New Roman" w:hAnsi="Times New Roman" w:cs="Times New Roman"/>
          <w:color w:val="231F20"/>
          <w:spacing w:val="24"/>
          <w:sz w:val="28"/>
          <w:szCs w:val="28"/>
        </w:rPr>
        <w:t xml:space="preserve"> </w:t>
      </w:r>
      <w:r w:rsidRPr="00DE2796">
        <w:rPr>
          <w:rFonts w:ascii="Times New Roman" w:hAnsi="Times New Roman" w:cs="Times New Roman"/>
          <w:color w:val="231F20"/>
          <w:sz w:val="28"/>
          <w:szCs w:val="28"/>
        </w:rPr>
        <w:t>умения</w:t>
      </w:r>
      <w:r w:rsidRPr="00DE2796">
        <w:rPr>
          <w:rFonts w:ascii="Times New Roman" w:hAnsi="Times New Roman" w:cs="Times New Roman"/>
          <w:color w:val="231F20"/>
          <w:spacing w:val="24"/>
          <w:sz w:val="28"/>
          <w:szCs w:val="28"/>
        </w:rPr>
        <w:t xml:space="preserve"> </w:t>
      </w:r>
      <w:r w:rsidRPr="00DE2796">
        <w:rPr>
          <w:rFonts w:ascii="Times New Roman" w:hAnsi="Times New Roman" w:cs="Times New Roman"/>
          <w:color w:val="231F20"/>
          <w:sz w:val="28"/>
          <w:szCs w:val="28"/>
        </w:rPr>
        <w:t>согласованно</w:t>
      </w:r>
      <w:r w:rsidRPr="00DE2796">
        <w:rPr>
          <w:rFonts w:ascii="Times New Roman" w:hAnsi="Times New Roman" w:cs="Times New Roman"/>
          <w:color w:val="231F20"/>
          <w:spacing w:val="24"/>
          <w:sz w:val="28"/>
          <w:szCs w:val="28"/>
        </w:rPr>
        <w:t xml:space="preserve"> </w:t>
      </w:r>
      <w:r w:rsidRPr="00DE2796">
        <w:rPr>
          <w:rFonts w:ascii="Times New Roman" w:hAnsi="Times New Roman" w:cs="Times New Roman"/>
          <w:color w:val="231F20"/>
          <w:sz w:val="28"/>
          <w:szCs w:val="28"/>
        </w:rPr>
        <w:t>и</w:t>
      </w:r>
      <w:r w:rsidRPr="00DE2796">
        <w:rPr>
          <w:rFonts w:ascii="Times New Roman" w:hAnsi="Times New Roman" w:cs="Times New Roman"/>
          <w:color w:val="231F20"/>
          <w:spacing w:val="24"/>
          <w:sz w:val="28"/>
          <w:szCs w:val="28"/>
        </w:rPr>
        <w:t xml:space="preserve"> </w:t>
      </w:r>
      <w:r w:rsidRPr="00DE2796">
        <w:rPr>
          <w:rFonts w:ascii="Times New Roman" w:hAnsi="Times New Roman" w:cs="Times New Roman"/>
          <w:color w:val="231F20"/>
          <w:sz w:val="28"/>
          <w:szCs w:val="28"/>
        </w:rPr>
        <w:t>продуктивно</w:t>
      </w:r>
      <w:r w:rsidRPr="00DE2796">
        <w:rPr>
          <w:rFonts w:ascii="Times New Roman" w:hAnsi="Times New Roman" w:cs="Times New Roman"/>
          <w:color w:val="231F20"/>
          <w:spacing w:val="24"/>
          <w:sz w:val="28"/>
          <w:szCs w:val="28"/>
        </w:rPr>
        <w:t xml:space="preserve"> </w:t>
      </w:r>
      <w:r w:rsidRPr="00DE2796">
        <w:rPr>
          <w:rFonts w:ascii="Times New Roman" w:hAnsi="Times New Roman" w:cs="Times New Roman"/>
          <w:color w:val="231F20"/>
          <w:sz w:val="28"/>
          <w:szCs w:val="28"/>
        </w:rPr>
        <w:t xml:space="preserve">работать </w:t>
      </w:r>
      <w:r w:rsidRPr="00DE2796">
        <w:rPr>
          <w:rFonts w:ascii="Times New Roman" w:hAnsi="Times New Roman" w:cs="Times New Roman"/>
          <w:color w:val="231F20"/>
          <w:w w:val="105"/>
          <w:sz w:val="28"/>
          <w:szCs w:val="28"/>
        </w:rPr>
        <w:t>в</w:t>
      </w:r>
      <w:r w:rsidRPr="00DE2796">
        <w:rPr>
          <w:rFonts w:ascii="Times New Roman" w:hAnsi="Times New Roman" w:cs="Times New Roman"/>
          <w:color w:val="231F20"/>
          <w:spacing w:val="-7"/>
          <w:w w:val="105"/>
          <w:sz w:val="28"/>
          <w:szCs w:val="28"/>
        </w:rPr>
        <w:t xml:space="preserve"> </w:t>
      </w:r>
      <w:r w:rsidRPr="00DE2796">
        <w:rPr>
          <w:rFonts w:ascii="Times New Roman" w:hAnsi="Times New Roman" w:cs="Times New Roman"/>
          <w:color w:val="231F20"/>
          <w:w w:val="105"/>
          <w:sz w:val="28"/>
          <w:szCs w:val="28"/>
        </w:rPr>
        <w:t>группах,</w:t>
      </w:r>
      <w:r w:rsidRPr="00DE2796">
        <w:rPr>
          <w:rFonts w:ascii="Times New Roman" w:hAnsi="Times New Roman" w:cs="Times New Roman"/>
          <w:color w:val="231F20"/>
          <w:spacing w:val="-7"/>
          <w:w w:val="105"/>
          <w:sz w:val="28"/>
          <w:szCs w:val="28"/>
        </w:rPr>
        <w:t xml:space="preserve"> </w:t>
      </w:r>
      <w:r w:rsidRPr="00DE2796">
        <w:rPr>
          <w:rFonts w:ascii="Times New Roman" w:hAnsi="Times New Roman" w:cs="Times New Roman"/>
          <w:color w:val="231F20"/>
          <w:w w:val="105"/>
          <w:sz w:val="28"/>
          <w:szCs w:val="28"/>
        </w:rPr>
        <w:t>выполняя</w:t>
      </w:r>
      <w:r w:rsidRPr="00DE2796">
        <w:rPr>
          <w:rFonts w:ascii="Times New Roman" w:hAnsi="Times New Roman" w:cs="Times New Roman"/>
          <w:color w:val="231F20"/>
          <w:spacing w:val="-7"/>
          <w:w w:val="105"/>
          <w:sz w:val="28"/>
          <w:szCs w:val="28"/>
        </w:rPr>
        <w:t xml:space="preserve"> </w:t>
      </w:r>
      <w:r w:rsidRPr="00DE2796">
        <w:rPr>
          <w:rFonts w:ascii="Times New Roman" w:hAnsi="Times New Roman" w:cs="Times New Roman"/>
          <w:color w:val="231F20"/>
          <w:w w:val="105"/>
          <w:sz w:val="28"/>
          <w:szCs w:val="28"/>
        </w:rPr>
        <w:t>определённый</w:t>
      </w:r>
      <w:r w:rsidRPr="00DE2796">
        <w:rPr>
          <w:rFonts w:ascii="Times New Roman" w:hAnsi="Times New Roman" w:cs="Times New Roman"/>
          <w:color w:val="231F20"/>
          <w:spacing w:val="-7"/>
          <w:w w:val="105"/>
          <w:sz w:val="28"/>
          <w:szCs w:val="28"/>
        </w:rPr>
        <w:t xml:space="preserve"> </w:t>
      </w:r>
      <w:r w:rsidRPr="00DE2796">
        <w:rPr>
          <w:rFonts w:ascii="Times New Roman" w:hAnsi="Times New Roman" w:cs="Times New Roman"/>
          <w:color w:val="231F20"/>
          <w:w w:val="105"/>
          <w:sz w:val="28"/>
          <w:szCs w:val="28"/>
        </w:rPr>
        <w:t>этап</w:t>
      </w:r>
      <w:r w:rsidRPr="00DE2796">
        <w:rPr>
          <w:rFonts w:ascii="Times New Roman" w:hAnsi="Times New Roman" w:cs="Times New Roman"/>
          <w:color w:val="231F20"/>
          <w:spacing w:val="-7"/>
          <w:w w:val="105"/>
          <w:sz w:val="28"/>
          <w:szCs w:val="28"/>
        </w:rPr>
        <w:t xml:space="preserve"> </w:t>
      </w:r>
      <w:r w:rsidRPr="00DE2796">
        <w:rPr>
          <w:rFonts w:ascii="Times New Roman" w:hAnsi="Times New Roman" w:cs="Times New Roman"/>
          <w:color w:val="231F20"/>
          <w:w w:val="105"/>
          <w:sz w:val="28"/>
          <w:szCs w:val="28"/>
        </w:rPr>
        <w:t>работы</w:t>
      </w:r>
      <w:r w:rsidRPr="00DE2796">
        <w:rPr>
          <w:rFonts w:ascii="Times New Roman" w:hAnsi="Times New Roman" w:cs="Times New Roman"/>
          <w:color w:val="231F20"/>
          <w:spacing w:val="-7"/>
          <w:w w:val="105"/>
          <w:sz w:val="28"/>
          <w:szCs w:val="28"/>
        </w:rPr>
        <w:t xml:space="preserve"> </w:t>
      </w:r>
      <w:r w:rsidRPr="00DE2796">
        <w:rPr>
          <w:rFonts w:ascii="Times New Roman" w:hAnsi="Times New Roman" w:cs="Times New Roman"/>
          <w:color w:val="231F20"/>
          <w:w w:val="105"/>
          <w:sz w:val="28"/>
          <w:szCs w:val="28"/>
        </w:rPr>
        <w:t>для</w:t>
      </w:r>
      <w:r w:rsidRPr="00DE2796">
        <w:rPr>
          <w:rFonts w:ascii="Times New Roman" w:hAnsi="Times New Roman" w:cs="Times New Roman"/>
          <w:color w:val="231F20"/>
          <w:spacing w:val="-7"/>
          <w:w w:val="105"/>
          <w:sz w:val="28"/>
          <w:szCs w:val="28"/>
        </w:rPr>
        <w:t xml:space="preserve"> </w:t>
      </w:r>
      <w:r w:rsidRPr="00DE2796">
        <w:rPr>
          <w:rFonts w:ascii="Times New Roman" w:hAnsi="Times New Roman" w:cs="Times New Roman"/>
          <w:color w:val="231F20"/>
          <w:w w:val="105"/>
          <w:sz w:val="28"/>
          <w:szCs w:val="28"/>
        </w:rPr>
        <w:t>получения</w:t>
      </w:r>
      <w:r w:rsidRPr="00DE2796">
        <w:rPr>
          <w:rFonts w:ascii="Times New Roman" w:hAnsi="Times New Roman" w:cs="Times New Roman"/>
          <w:color w:val="231F20"/>
          <w:spacing w:val="-7"/>
          <w:w w:val="105"/>
          <w:sz w:val="28"/>
          <w:szCs w:val="28"/>
        </w:rPr>
        <w:t xml:space="preserve"> </w:t>
      </w:r>
      <w:r w:rsidRPr="00DE2796">
        <w:rPr>
          <w:rFonts w:ascii="Times New Roman" w:hAnsi="Times New Roman" w:cs="Times New Roman"/>
          <w:color w:val="231F20"/>
          <w:w w:val="105"/>
          <w:sz w:val="28"/>
          <w:szCs w:val="28"/>
        </w:rPr>
        <w:t>результата</w:t>
      </w:r>
      <w:r w:rsidRPr="00DE2796">
        <w:rPr>
          <w:rFonts w:ascii="Times New Roman" w:hAnsi="Times New Roman" w:cs="Times New Roman"/>
          <w:color w:val="231F20"/>
          <w:spacing w:val="-7"/>
          <w:w w:val="105"/>
          <w:sz w:val="28"/>
          <w:szCs w:val="28"/>
        </w:rPr>
        <w:t xml:space="preserve"> </w:t>
      </w:r>
      <w:r w:rsidRPr="00DE2796">
        <w:rPr>
          <w:rFonts w:ascii="Times New Roman" w:hAnsi="Times New Roman" w:cs="Times New Roman"/>
          <w:color w:val="231F20"/>
          <w:w w:val="105"/>
          <w:sz w:val="28"/>
          <w:szCs w:val="28"/>
        </w:rPr>
        <w:t>об</w:t>
      </w:r>
      <w:r w:rsidRPr="00DE2796">
        <w:rPr>
          <w:rFonts w:ascii="Times New Roman" w:hAnsi="Times New Roman" w:cs="Times New Roman"/>
          <w:color w:val="231F20"/>
          <w:sz w:val="28"/>
          <w:szCs w:val="28"/>
        </w:rPr>
        <w:t xml:space="preserve">щей изобразительной деятельности («коллективное рисование», «коллективная </w:t>
      </w:r>
      <w:r w:rsidRPr="00DE2796">
        <w:rPr>
          <w:rFonts w:ascii="Times New Roman" w:hAnsi="Times New Roman" w:cs="Times New Roman"/>
          <w:color w:val="231F20"/>
          <w:spacing w:val="-2"/>
          <w:w w:val="105"/>
          <w:sz w:val="28"/>
          <w:szCs w:val="28"/>
        </w:rPr>
        <w:t>аппликация»).</w:t>
      </w:r>
    </w:p>
    <w:p w14:paraId="46926863" w14:textId="77777777" w:rsidR="003674CC" w:rsidRPr="00DE2796" w:rsidRDefault="003674CC" w:rsidP="001647DA">
      <w:pPr>
        <w:pStyle w:val="a5"/>
        <w:ind w:left="0" w:firstLine="851"/>
        <w:rPr>
          <w:rFonts w:ascii="Times New Roman" w:hAnsi="Times New Roman" w:cs="Times New Roman"/>
          <w:sz w:val="28"/>
          <w:szCs w:val="28"/>
        </w:rPr>
      </w:pPr>
      <w:r w:rsidRPr="00DE2796">
        <w:rPr>
          <w:rFonts w:ascii="Times New Roman" w:hAnsi="Times New Roman" w:cs="Times New Roman"/>
          <w:color w:val="231F20"/>
          <w:spacing w:val="-2"/>
          <w:w w:val="105"/>
          <w:sz w:val="28"/>
          <w:szCs w:val="28"/>
        </w:rPr>
        <w:t>Изучение учебного материала по изобразительному искусству осуществля</w:t>
      </w:r>
      <w:r w:rsidRPr="00DE2796">
        <w:rPr>
          <w:rFonts w:ascii="Times New Roman" w:hAnsi="Times New Roman" w:cs="Times New Roman"/>
          <w:color w:val="231F20"/>
          <w:w w:val="105"/>
          <w:sz w:val="28"/>
          <w:szCs w:val="28"/>
        </w:rPr>
        <w:t>ется в процессе следующих видов работы:</w:t>
      </w:r>
    </w:p>
    <w:p w14:paraId="79BB807E" w14:textId="77777777" w:rsidR="003674CC" w:rsidRPr="00DE2796" w:rsidRDefault="003674CC" w:rsidP="001647DA">
      <w:pPr>
        <w:pStyle w:val="af"/>
        <w:widowControl w:val="0"/>
        <w:numPr>
          <w:ilvl w:val="0"/>
          <w:numId w:val="43"/>
        </w:numPr>
        <w:tabs>
          <w:tab w:val="left" w:pos="1060"/>
        </w:tabs>
        <w:autoSpaceDE w:val="0"/>
        <w:autoSpaceDN w:val="0"/>
        <w:spacing w:after="0" w:line="240" w:lineRule="auto"/>
        <w:ind w:left="0" w:firstLine="851"/>
        <w:jc w:val="both"/>
        <w:rPr>
          <w:rFonts w:ascii="Times New Roman" w:hAnsi="Times New Roman" w:cs="Times New Roman"/>
          <w:sz w:val="28"/>
          <w:szCs w:val="28"/>
        </w:rPr>
      </w:pPr>
      <w:r w:rsidRPr="00DE2796">
        <w:rPr>
          <w:rFonts w:ascii="Times New Roman" w:hAnsi="Times New Roman" w:cs="Times New Roman"/>
          <w:color w:val="231F20"/>
          <w:sz w:val="28"/>
          <w:szCs w:val="28"/>
        </w:rPr>
        <w:lastRenderedPageBreak/>
        <w:t>рисование</w:t>
      </w:r>
      <w:r w:rsidRPr="00DE2796">
        <w:rPr>
          <w:rFonts w:ascii="Times New Roman" w:hAnsi="Times New Roman" w:cs="Times New Roman"/>
          <w:color w:val="231F20"/>
          <w:spacing w:val="31"/>
          <w:sz w:val="28"/>
          <w:szCs w:val="28"/>
        </w:rPr>
        <w:t xml:space="preserve"> </w:t>
      </w:r>
      <w:r w:rsidRPr="00DE2796">
        <w:rPr>
          <w:rFonts w:ascii="Times New Roman" w:hAnsi="Times New Roman" w:cs="Times New Roman"/>
          <w:color w:val="231F20"/>
          <w:sz w:val="28"/>
          <w:szCs w:val="28"/>
        </w:rPr>
        <w:t>плоскостных</w:t>
      </w:r>
      <w:r w:rsidRPr="00DE2796">
        <w:rPr>
          <w:rFonts w:ascii="Times New Roman" w:hAnsi="Times New Roman" w:cs="Times New Roman"/>
          <w:color w:val="231F20"/>
          <w:spacing w:val="32"/>
          <w:sz w:val="28"/>
          <w:szCs w:val="28"/>
        </w:rPr>
        <w:t xml:space="preserve"> </w:t>
      </w:r>
      <w:r w:rsidRPr="00DE2796">
        <w:rPr>
          <w:rFonts w:ascii="Times New Roman" w:hAnsi="Times New Roman" w:cs="Times New Roman"/>
          <w:color w:val="231F20"/>
          <w:sz w:val="28"/>
          <w:szCs w:val="28"/>
        </w:rPr>
        <w:t>и</w:t>
      </w:r>
      <w:r w:rsidRPr="00DE2796">
        <w:rPr>
          <w:rFonts w:ascii="Times New Roman" w:hAnsi="Times New Roman" w:cs="Times New Roman"/>
          <w:color w:val="231F20"/>
          <w:spacing w:val="32"/>
          <w:sz w:val="28"/>
          <w:szCs w:val="28"/>
        </w:rPr>
        <w:t xml:space="preserve"> </w:t>
      </w:r>
      <w:r w:rsidRPr="00DE2796">
        <w:rPr>
          <w:rFonts w:ascii="Times New Roman" w:hAnsi="Times New Roman" w:cs="Times New Roman"/>
          <w:color w:val="231F20"/>
          <w:sz w:val="28"/>
          <w:szCs w:val="28"/>
        </w:rPr>
        <w:t>объёмных</w:t>
      </w:r>
      <w:r w:rsidRPr="00DE2796">
        <w:rPr>
          <w:rFonts w:ascii="Times New Roman" w:hAnsi="Times New Roman" w:cs="Times New Roman"/>
          <w:color w:val="231F20"/>
          <w:spacing w:val="32"/>
          <w:sz w:val="28"/>
          <w:szCs w:val="28"/>
        </w:rPr>
        <w:t xml:space="preserve"> </w:t>
      </w:r>
      <w:r w:rsidRPr="00DE2796">
        <w:rPr>
          <w:rFonts w:ascii="Times New Roman" w:hAnsi="Times New Roman" w:cs="Times New Roman"/>
          <w:color w:val="231F20"/>
          <w:spacing w:val="-2"/>
          <w:sz w:val="28"/>
          <w:szCs w:val="28"/>
        </w:rPr>
        <w:t>предметов;</w:t>
      </w:r>
    </w:p>
    <w:p w14:paraId="293D5C82" w14:textId="77777777" w:rsidR="003674CC" w:rsidRPr="00DE2796" w:rsidRDefault="003674CC" w:rsidP="001647DA">
      <w:pPr>
        <w:pStyle w:val="af"/>
        <w:widowControl w:val="0"/>
        <w:numPr>
          <w:ilvl w:val="0"/>
          <w:numId w:val="43"/>
        </w:numPr>
        <w:tabs>
          <w:tab w:val="left" w:pos="1060"/>
        </w:tabs>
        <w:autoSpaceDE w:val="0"/>
        <w:autoSpaceDN w:val="0"/>
        <w:spacing w:after="0" w:line="240" w:lineRule="auto"/>
        <w:ind w:left="0" w:firstLine="851"/>
        <w:jc w:val="both"/>
        <w:rPr>
          <w:rFonts w:ascii="Times New Roman" w:hAnsi="Times New Roman" w:cs="Times New Roman"/>
          <w:sz w:val="28"/>
          <w:szCs w:val="28"/>
        </w:rPr>
      </w:pPr>
      <w:r w:rsidRPr="00DE2796">
        <w:rPr>
          <w:rFonts w:ascii="Times New Roman" w:hAnsi="Times New Roman" w:cs="Times New Roman"/>
          <w:color w:val="231F20"/>
          <w:w w:val="105"/>
          <w:sz w:val="28"/>
          <w:szCs w:val="28"/>
        </w:rPr>
        <w:t>лепка</w:t>
      </w:r>
      <w:r w:rsidRPr="00DE2796">
        <w:rPr>
          <w:rFonts w:ascii="Times New Roman" w:hAnsi="Times New Roman" w:cs="Times New Roman"/>
          <w:color w:val="231F20"/>
          <w:spacing w:val="-10"/>
          <w:w w:val="105"/>
          <w:sz w:val="28"/>
          <w:szCs w:val="28"/>
        </w:rPr>
        <w:t xml:space="preserve"> </w:t>
      </w:r>
      <w:r w:rsidRPr="00DE2796">
        <w:rPr>
          <w:rFonts w:ascii="Times New Roman" w:hAnsi="Times New Roman" w:cs="Times New Roman"/>
          <w:color w:val="231F20"/>
          <w:w w:val="105"/>
          <w:sz w:val="28"/>
          <w:szCs w:val="28"/>
        </w:rPr>
        <w:t>объёмного</w:t>
      </w:r>
      <w:r w:rsidRPr="00DE2796">
        <w:rPr>
          <w:rFonts w:ascii="Times New Roman" w:hAnsi="Times New Roman" w:cs="Times New Roman"/>
          <w:color w:val="231F20"/>
          <w:spacing w:val="-10"/>
          <w:w w:val="105"/>
          <w:sz w:val="28"/>
          <w:szCs w:val="28"/>
        </w:rPr>
        <w:t xml:space="preserve"> </w:t>
      </w:r>
      <w:r w:rsidRPr="00DE2796">
        <w:rPr>
          <w:rFonts w:ascii="Times New Roman" w:hAnsi="Times New Roman" w:cs="Times New Roman"/>
          <w:color w:val="231F20"/>
          <w:w w:val="105"/>
          <w:sz w:val="28"/>
          <w:szCs w:val="28"/>
        </w:rPr>
        <w:t>и</w:t>
      </w:r>
      <w:r w:rsidRPr="00DE2796">
        <w:rPr>
          <w:rFonts w:ascii="Times New Roman" w:hAnsi="Times New Roman" w:cs="Times New Roman"/>
          <w:color w:val="231F20"/>
          <w:spacing w:val="-10"/>
          <w:w w:val="105"/>
          <w:sz w:val="28"/>
          <w:szCs w:val="28"/>
        </w:rPr>
        <w:t xml:space="preserve"> </w:t>
      </w:r>
      <w:r w:rsidRPr="00DE2796">
        <w:rPr>
          <w:rFonts w:ascii="Times New Roman" w:hAnsi="Times New Roman" w:cs="Times New Roman"/>
          <w:color w:val="231F20"/>
          <w:w w:val="105"/>
          <w:sz w:val="28"/>
          <w:szCs w:val="28"/>
        </w:rPr>
        <w:t>плоскостного</w:t>
      </w:r>
      <w:r w:rsidRPr="00DE2796">
        <w:rPr>
          <w:rFonts w:ascii="Times New Roman" w:hAnsi="Times New Roman" w:cs="Times New Roman"/>
          <w:color w:val="231F20"/>
          <w:spacing w:val="-10"/>
          <w:w w:val="105"/>
          <w:sz w:val="28"/>
          <w:szCs w:val="28"/>
        </w:rPr>
        <w:t xml:space="preserve"> </w:t>
      </w:r>
      <w:r w:rsidRPr="00DE2796">
        <w:rPr>
          <w:rFonts w:ascii="Times New Roman" w:hAnsi="Times New Roman" w:cs="Times New Roman"/>
          <w:color w:val="231F20"/>
          <w:w w:val="105"/>
          <w:sz w:val="28"/>
          <w:szCs w:val="28"/>
        </w:rPr>
        <w:t>изображения</w:t>
      </w:r>
      <w:r w:rsidRPr="00DE2796">
        <w:rPr>
          <w:rFonts w:ascii="Times New Roman" w:hAnsi="Times New Roman" w:cs="Times New Roman"/>
          <w:color w:val="231F20"/>
          <w:spacing w:val="-10"/>
          <w:w w:val="105"/>
          <w:sz w:val="28"/>
          <w:szCs w:val="28"/>
        </w:rPr>
        <w:t xml:space="preserve"> </w:t>
      </w:r>
      <w:r w:rsidRPr="00DE2796">
        <w:rPr>
          <w:rFonts w:ascii="Times New Roman" w:hAnsi="Times New Roman" w:cs="Times New Roman"/>
          <w:color w:val="231F20"/>
          <w:w w:val="105"/>
          <w:sz w:val="28"/>
          <w:szCs w:val="28"/>
        </w:rPr>
        <w:t>(барельеф</w:t>
      </w:r>
      <w:r w:rsidRPr="00DE2796">
        <w:rPr>
          <w:rFonts w:ascii="Times New Roman" w:hAnsi="Times New Roman" w:cs="Times New Roman"/>
          <w:color w:val="231F20"/>
          <w:spacing w:val="-9"/>
          <w:w w:val="105"/>
          <w:sz w:val="28"/>
          <w:szCs w:val="28"/>
        </w:rPr>
        <w:t xml:space="preserve"> </w:t>
      </w:r>
      <w:r w:rsidRPr="00DE2796">
        <w:rPr>
          <w:rFonts w:ascii="Times New Roman" w:hAnsi="Times New Roman" w:cs="Times New Roman"/>
          <w:color w:val="231F20"/>
          <w:w w:val="105"/>
          <w:sz w:val="28"/>
          <w:szCs w:val="28"/>
        </w:rPr>
        <w:t>на</w:t>
      </w:r>
      <w:r w:rsidRPr="00DE2796">
        <w:rPr>
          <w:rFonts w:ascii="Times New Roman" w:hAnsi="Times New Roman" w:cs="Times New Roman"/>
          <w:color w:val="231F20"/>
          <w:spacing w:val="-10"/>
          <w:w w:val="105"/>
          <w:sz w:val="28"/>
          <w:szCs w:val="28"/>
        </w:rPr>
        <w:t xml:space="preserve"> </w:t>
      </w:r>
      <w:r w:rsidRPr="00DE2796">
        <w:rPr>
          <w:rFonts w:ascii="Times New Roman" w:hAnsi="Times New Roman" w:cs="Times New Roman"/>
          <w:color w:val="231F20"/>
          <w:spacing w:val="-2"/>
          <w:w w:val="105"/>
          <w:sz w:val="28"/>
          <w:szCs w:val="28"/>
        </w:rPr>
        <w:t>картоне);</w:t>
      </w:r>
    </w:p>
    <w:p w14:paraId="3212AF15" w14:textId="77777777" w:rsidR="003674CC" w:rsidRPr="00DE2796" w:rsidRDefault="003674CC" w:rsidP="001647DA">
      <w:pPr>
        <w:pStyle w:val="af"/>
        <w:widowControl w:val="0"/>
        <w:numPr>
          <w:ilvl w:val="0"/>
          <w:numId w:val="43"/>
        </w:numPr>
        <w:tabs>
          <w:tab w:val="left" w:pos="1057"/>
        </w:tabs>
        <w:autoSpaceDE w:val="0"/>
        <w:autoSpaceDN w:val="0"/>
        <w:spacing w:after="0" w:line="240" w:lineRule="auto"/>
        <w:ind w:left="0" w:firstLine="851"/>
        <w:jc w:val="both"/>
        <w:rPr>
          <w:rFonts w:ascii="Times New Roman" w:hAnsi="Times New Roman" w:cs="Times New Roman"/>
          <w:sz w:val="28"/>
          <w:szCs w:val="28"/>
        </w:rPr>
      </w:pPr>
      <w:r w:rsidRPr="00DE2796">
        <w:rPr>
          <w:rFonts w:ascii="Times New Roman" w:hAnsi="Times New Roman" w:cs="Times New Roman"/>
          <w:color w:val="231F20"/>
          <w:sz w:val="28"/>
          <w:szCs w:val="28"/>
        </w:rPr>
        <w:t>выполнение аппликаций: составление из частей целого изображения пред</w:t>
      </w:r>
      <w:r w:rsidRPr="00DE2796">
        <w:rPr>
          <w:rFonts w:ascii="Times New Roman" w:hAnsi="Times New Roman" w:cs="Times New Roman"/>
          <w:color w:val="231F20"/>
          <w:w w:val="105"/>
          <w:sz w:val="28"/>
          <w:szCs w:val="28"/>
        </w:rPr>
        <w:t>мета,</w:t>
      </w:r>
      <w:r w:rsidRPr="00DE2796">
        <w:rPr>
          <w:rFonts w:ascii="Times New Roman" w:hAnsi="Times New Roman" w:cs="Times New Roman"/>
          <w:color w:val="231F20"/>
          <w:spacing w:val="-8"/>
          <w:w w:val="105"/>
          <w:sz w:val="28"/>
          <w:szCs w:val="28"/>
        </w:rPr>
        <w:t xml:space="preserve"> </w:t>
      </w:r>
      <w:r w:rsidRPr="00DE2796">
        <w:rPr>
          <w:rFonts w:ascii="Times New Roman" w:hAnsi="Times New Roman" w:cs="Times New Roman"/>
          <w:color w:val="231F20"/>
          <w:w w:val="105"/>
          <w:sz w:val="28"/>
          <w:szCs w:val="28"/>
        </w:rPr>
        <w:t>натюрморта,</w:t>
      </w:r>
      <w:r w:rsidRPr="00DE2796">
        <w:rPr>
          <w:rFonts w:ascii="Times New Roman" w:hAnsi="Times New Roman" w:cs="Times New Roman"/>
          <w:color w:val="231F20"/>
          <w:spacing w:val="-8"/>
          <w:w w:val="105"/>
          <w:sz w:val="28"/>
          <w:szCs w:val="28"/>
        </w:rPr>
        <w:t xml:space="preserve"> </w:t>
      </w:r>
      <w:r w:rsidRPr="00DE2796">
        <w:rPr>
          <w:rFonts w:ascii="Times New Roman" w:hAnsi="Times New Roman" w:cs="Times New Roman"/>
          <w:color w:val="231F20"/>
          <w:w w:val="105"/>
          <w:sz w:val="28"/>
          <w:szCs w:val="28"/>
        </w:rPr>
        <w:t>сюжетной</w:t>
      </w:r>
      <w:r w:rsidRPr="00DE2796">
        <w:rPr>
          <w:rFonts w:ascii="Times New Roman" w:hAnsi="Times New Roman" w:cs="Times New Roman"/>
          <w:color w:val="231F20"/>
          <w:spacing w:val="-8"/>
          <w:w w:val="105"/>
          <w:sz w:val="28"/>
          <w:szCs w:val="28"/>
        </w:rPr>
        <w:t xml:space="preserve"> </w:t>
      </w:r>
      <w:r w:rsidRPr="00DE2796">
        <w:rPr>
          <w:rFonts w:ascii="Times New Roman" w:hAnsi="Times New Roman" w:cs="Times New Roman"/>
          <w:color w:val="231F20"/>
          <w:w w:val="105"/>
          <w:sz w:val="28"/>
          <w:szCs w:val="28"/>
        </w:rPr>
        <w:t>или</w:t>
      </w:r>
      <w:r w:rsidRPr="00DE2796">
        <w:rPr>
          <w:rFonts w:ascii="Times New Roman" w:hAnsi="Times New Roman" w:cs="Times New Roman"/>
          <w:color w:val="231F20"/>
          <w:spacing w:val="-8"/>
          <w:w w:val="105"/>
          <w:sz w:val="28"/>
          <w:szCs w:val="28"/>
        </w:rPr>
        <w:t xml:space="preserve"> </w:t>
      </w:r>
      <w:r w:rsidRPr="00DE2796">
        <w:rPr>
          <w:rFonts w:ascii="Times New Roman" w:hAnsi="Times New Roman" w:cs="Times New Roman"/>
          <w:color w:val="231F20"/>
          <w:w w:val="105"/>
          <w:sz w:val="28"/>
          <w:szCs w:val="28"/>
        </w:rPr>
        <w:t>декоративной</w:t>
      </w:r>
      <w:r w:rsidRPr="00DE2796">
        <w:rPr>
          <w:rFonts w:ascii="Times New Roman" w:hAnsi="Times New Roman" w:cs="Times New Roman"/>
          <w:color w:val="231F20"/>
          <w:spacing w:val="-8"/>
          <w:w w:val="105"/>
          <w:sz w:val="28"/>
          <w:szCs w:val="28"/>
        </w:rPr>
        <w:t xml:space="preserve"> </w:t>
      </w:r>
      <w:r w:rsidRPr="00DE2796">
        <w:rPr>
          <w:rFonts w:ascii="Times New Roman" w:hAnsi="Times New Roman" w:cs="Times New Roman"/>
          <w:color w:val="231F20"/>
          <w:w w:val="105"/>
          <w:sz w:val="28"/>
          <w:szCs w:val="28"/>
        </w:rPr>
        <w:t>композиции</w:t>
      </w:r>
      <w:r w:rsidRPr="00DE2796">
        <w:rPr>
          <w:rFonts w:ascii="Times New Roman" w:hAnsi="Times New Roman" w:cs="Times New Roman"/>
          <w:color w:val="231F20"/>
          <w:spacing w:val="-8"/>
          <w:w w:val="105"/>
          <w:sz w:val="28"/>
          <w:szCs w:val="28"/>
        </w:rPr>
        <w:t xml:space="preserve"> </w:t>
      </w:r>
      <w:r w:rsidRPr="00DE2796">
        <w:rPr>
          <w:rFonts w:ascii="Times New Roman" w:hAnsi="Times New Roman" w:cs="Times New Roman"/>
          <w:color w:val="231F20"/>
          <w:w w:val="105"/>
          <w:sz w:val="28"/>
          <w:szCs w:val="28"/>
        </w:rPr>
        <w:t>без</w:t>
      </w:r>
      <w:r w:rsidRPr="00DE2796">
        <w:rPr>
          <w:rFonts w:ascii="Times New Roman" w:hAnsi="Times New Roman" w:cs="Times New Roman"/>
          <w:color w:val="231F20"/>
          <w:spacing w:val="-8"/>
          <w:w w:val="105"/>
          <w:sz w:val="28"/>
          <w:szCs w:val="28"/>
        </w:rPr>
        <w:t xml:space="preserve"> </w:t>
      </w:r>
      <w:r w:rsidRPr="00DE2796">
        <w:rPr>
          <w:rFonts w:ascii="Times New Roman" w:hAnsi="Times New Roman" w:cs="Times New Roman"/>
          <w:color w:val="231F20"/>
          <w:w w:val="105"/>
          <w:sz w:val="28"/>
          <w:szCs w:val="28"/>
        </w:rPr>
        <w:t>фиксации</w:t>
      </w:r>
      <w:r w:rsidRPr="00DE2796">
        <w:rPr>
          <w:rFonts w:ascii="Times New Roman" w:hAnsi="Times New Roman" w:cs="Times New Roman"/>
          <w:color w:val="231F20"/>
          <w:spacing w:val="-8"/>
          <w:w w:val="105"/>
          <w:sz w:val="28"/>
          <w:szCs w:val="28"/>
        </w:rPr>
        <w:t xml:space="preserve"> </w:t>
      </w:r>
      <w:r w:rsidRPr="00DE2796">
        <w:rPr>
          <w:rFonts w:ascii="Times New Roman" w:hAnsi="Times New Roman" w:cs="Times New Roman"/>
          <w:color w:val="231F20"/>
          <w:w w:val="105"/>
          <w:sz w:val="28"/>
          <w:szCs w:val="28"/>
        </w:rPr>
        <w:t xml:space="preserve">на </w:t>
      </w:r>
      <w:r w:rsidRPr="00DE2796">
        <w:rPr>
          <w:rFonts w:ascii="Times New Roman" w:hAnsi="Times New Roman" w:cs="Times New Roman"/>
          <w:color w:val="231F20"/>
          <w:sz w:val="28"/>
          <w:szCs w:val="28"/>
        </w:rPr>
        <w:t>изобразительной плоскости (так называемая «подвижная аппликация») и с фик</w:t>
      </w:r>
      <w:r w:rsidRPr="00DE2796">
        <w:rPr>
          <w:rFonts w:ascii="Times New Roman" w:hAnsi="Times New Roman" w:cs="Times New Roman"/>
          <w:color w:val="231F20"/>
          <w:w w:val="105"/>
          <w:sz w:val="28"/>
          <w:szCs w:val="28"/>
        </w:rPr>
        <w:t>сацией на ней с помощью клея;</w:t>
      </w:r>
    </w:p>
    <w:p w14:paraId="11D399E4" w14:textId="77777777" w:rsidR="003674CC" w:rsidRPr="00DE2796" w:rsidRDefault="003674CC" w:rsidP="001647DA">
      <w:pPr>
        <w:pStyle w:val="af"/>
        <w:widowControl w:val="0"/>
        <w:numPr>
          <w:ilvl w:val="0"/>
          <w:numId w:val="43"/>
        </w:numPr>
        <w:tabs>
          <w:tab w:val="left" w:pos="1063"/>
        </w:tabs>
        <w:autoSpaceDE w:val="0"/>
        <w:autoSpaceDN w:val="0"/>
        <w:spacing w:after="0" w:line="240" w:lineRule="auto"/>
        <w:ind w:left="0" w:firstLine="851"/>
        <w:jc w:val="both"/>
        <w:rPr>
          <w:rFonts w:ascii="Times New Roman" w:hAnsi="Times New Roman" w:cs="Times New Roman"/>
          <w:sz w:val="28"/>
          <w:szCs w:val="28"/>
        </w:rPr>
      </w:pPr>
      <w:r w:rsidRPr="00DE2796">
        <w:rPr>
          <w:rFonts w:ascii="Times New Roman" w:hAnsi="Times New Roman" w:cs="Times New Roman"/>
          <w:color w:val="231F20"/>
          <w:w w:val="105"/>
          <w:sz w:val="28"/>
          <w:szCs w:val="28"/>
        </w:rPr>
        <w:t xml:space="preserve">изучение произведений искусства и объектов народного творчества на </w:t>
      </w:r>
      <w:r w:rsidRPr="00DE2796">
        <w:rPr>
          <w:rFonts w:ascii="Times New Roman" w:hAnsi="Times New Roman" w:cs="Times New Roman"/>
          <w:color w:val="231F20"/>
          <w:sz w:val="28"/>
          <w:szCs w:val="28"/>
        </w:rPr>
        <w:t>основе рассказа учителя о процессе работы над созданием предметов искусства</w:t>
      </w:r>
      <w:r w:rsidRPr="00DE2796">
        <w:rPr>
          <w:rFonts w:ascii="Times New Roman" w:hAnsi="Times New Roman" w:cs="Times New Roman"/>
          <w:color w:val="231F20"/>
          <w:spacing w:val="80"/>
          <w:w w:val="150"/>
          <w:sz w:val="28"/>
          <w:szCs w:val="28"/>
        </w:rPr>
        <w:t xml:space="preserve"> </w:t>
      </w:r>
      <w:r w:rsidRPr="00DE2796">
        <w:rPr>
          <w:rFonts w:ascii="Times New Roman" w:hAnsi="Times New Roman" w:cs="Times New Roman"/>
          <w:color w:val="231F20"/>
          <w:w w:val="105"/>
          <w:sz w:val="28"/>
          <w:szCs w:val="28"/>
        </w:rPr>
        <w:t>и народного творчества, анализа произведений изобразительного искусства</w:t>
      </w:r>
      <w:r w:rsidRPr="00DE2796">
        <w:rPr>
          <w:rFonts w:ascii="Times New Roman" w:hAnsi="Times New Roman" w:cs="Times New Roman"/>
          <w:color w:val="231F20"/>
          <w:spacing w:val="80"/>
          <w:w w:val="150"/>
          <w:sz w:val="28"/>
          <w:szCs w:val="28"/>
        </w:rPr>
        <w:t xml:space="preserve"> </w:t>
      </w:r>
      <w:r w:rsidRPr="00DE2796">
        <w:rPr>
          <w:rFonts w:ascii="Times New Roman" w:hAnsi="Times New Roman" w:cs="Times New Roman"/>
          <w:color w:val="231F20"/>
          <w:sz w:val="28"/>
          <w:szCs w:val="28"/>
        </w:rPr>
        <w:t>с целью определения содержания и некоторых доступных пониманию обучающих</w:t>
      </w:r>
      <w:r w:rsidRPr="00DE2796">
        <w:rPr>
          <w:rFonts w:ascii="Times New Roman" w:hAnsi="Times New Roman" w:cs="Times New Roman"/>
          <w:color w:val="231F20"/>
          <w:w w:val="105"/>
          <w:sz w:val="28"/>
          <w:szCs w:val="28"/>
        </w:rPr>
        <w:t>ся выразительных средств.</w:t>
      </w:r>
    </w:p>
    <w:p w14:paraId="7DC36A75" w14:textId="77777777" w:rsidR="003674CC" w:rsidRPr="00DE2796" w:rsidRDefault="003674CC" w:rsidP="001647DA">
      <w:pPr>
        <w:pStyle w:val="a5"/>
        <w:ind w:left="0" w:firstLine="851"/>
        <w:rPr>
          <w:rFonts w:ascii="Times New Roman" w:hAnsi="Times New Roman" w:cs="Times New Roman"/>
          <w:sz w:val="28"/>
          <w:szCs w:val="28"/>
        </w:rPr>
      </w:pPr>
      <w:r w:rsidRPr="00DE2796">
        <w:rPr>
          <w:rFonts w:ascii="Times New Roman" w:hAnsi="Times New Roman" w:cs="Times New Roman"/>
          <w:color w:val="231F20"/>
          <w:w w:val="105"/>
          <w:sz w:val="28"/>
          <w:szCs w:val="28"/>
        </w:rPr>
        <w:t>Рисование, лепка, работа над аппликацией осуществляются с натуры, по образцу, памяти, представлению и воображению.</w:t>
      </w:r>
    </w:p>
    <w:p w14:paraId="4CD81845" w14:textId="77777777" w:rsidR="003674CC" w:rsidRPr="00DE2796" w:rsidRDefault="003674CC" w:rsidP="001647DA">
      <w:pPr>
        <w:pStyle w:val="a5"/>
        <w:ind w:left="0" w:firstLine="851"/>
        <w:rPr>
          <w:rFonts w:ascii="Times New Roman" w:hAnsi="Times New Roman" w:cs="Times New Roman"/>
          <w:b/>
          <w:caps/>
          <w:sz w:val="28"/>
          <w:szCs w:val="28"/>
        </w:rPr>
      </w:pPr>
      <w:r w:rsidRPr="00DE2796">
        <w:rPr>
          <w:rFonts w:ascii="Times New Roman" w:hAnsi="Times New Roman" w:cs="Times New Roman"/>
          <w:color w:val="231F20"/>
          <w:w w:val="105"/>
          <w:sz w:val="28"/>
          <w:szCs w:val="28"/>
        </w:rPr>
        <w:t>Использование</w:t>
      </w:r>
      <w:r w:rsidRPr="00DE2796">
        <w:rPr>
          <w:rFonts w:ascii="Times New Roman" w:hAnsi="Times New Roman" w:cs="Times New Roman"/>
          <w:color w:val="231F20"/>
          <w:spacing w:val="-9"/>
          <w:w w:val="105"/>
          <w:sz w:val="28"/>
          <w:szCs w:val="28"/>
        </w:rPr>
        <w:t xml:space="preserve"> </w:t>
      </w:r>
      <w:r w:rsidRPr="00DE2796">
        <w:rPr>
          <w:rFonts w:ascii="Times New Roman" w:hAnsi="Times New Roman" w:cs="Times New Roman"/>
          <w:color w:val="231F20"/>
          <w:w w:val="105"/>
          <w:sz w:val="28"/>
          <w:szCs w:val="28"/>
        </w:rPr>
        <w:t>всех</w:t>
      </w:r>
      <w:r w:rsidRPr="00DE2796">
        <w:rPr>
          <w:rFonts w:ascii="Times New Roman" w:hAnsi="Times New Roman" w:cs="Times New Roman"/>
          <w:color w:val="231F20"/>
          <w:spacing w:val="-9"/>
          <w:w w:val="105"/>
          <w:sz w:val="28"/>
          <w:szCs w:val="28"/>
        </w:rPr>
        <w:t xml:space="preserve"> </w:t>
      </w:r>
      <w:r w:rsidRPr="00DE2796">
        <w:rPr>
          <w:rFonts w:ascii="Times New Roman" w:hAnsi="Times New Roman" w:cs="Times New Roman"/>
          <w:color w:val="231F20"/>
          <w:w w:val="105"/>
          <w:sz w:val="28"/>
          <w:szCs w:val="28"/>
        </w:rPr>
        <w:t>перечисленных</w:t>
      </w:r>
      <w:r w:rsidRPr="00DE2796">
        <w:rPr>
          <w:rFonts w:ascii="Times New Roman" w:hAnsi="Times New Roman" w:cs="Times New Roman"/>
          <w:color w:val="231F20"/>
          <w:spacing w:val="-9"/>
          <w:w w:val="105"/>
          <w:sz w:val="28"/>
          <w:szCs w:val="28"/>
        </w:rPr>
        <w:t xml:space="preserve"> </w:t>
      </w:r>
      <w:r w:rsidRPr="00DE2796">
        <w:rPr>
          <w:rFonts w:ascii="Times New Roman" w:hAnsi="Times New Roman" w:cs="Times New Roman"/>
          <w:color w:val="231F20"/>
          <w:w w:val="105"/>
          <w:sz w:val="28"/>
          <w:szCs w:val="28"/>
        </w:rPr>
        <w:t>видов</w:t>
      </w:r>
      <w:r w:rsidRPr="00DE2796">
        <w:rPr>
          <w:rFonts w:ascii="Times New Roman" w:hAnsi="Times New Roman" w:cs="Times New Roman"/>
          <w:color w:val="231F20"/>
          <w:spacing w:val="-9"/>
          <w:w w:val="105"/>
          <w:sz w:val="28"/>
          <w:szCs w:val="28"/>
        </w:rPr>
        <w:t xml:space="preserve"> </w:t>
      </w:r>
      <w:r w:rsidRPr="00DE2796">
        <w:rPr>
          <w:rFonts w:ascii="Times New Roman" w:hAnsi="Times New Roman" w:cs="Times New Roman"/>
          <w:color w:val="231F20"/>
          <w:w w:val="105"/>
          <w:sz w:val="28"/>
          <w:szCs w:val="28"/>
        </w:rPr>
        <w:t>работы</w:t>
      </w:r>
      <w:r w:rsidRPr="00DE2796">
        <w:rPr>
          <w:rFonts w:ascii="Times New Roman" w:hAnsi="Times New Roman" w:cs="Times New Roman"/>
          <w:color w:val="231F20"/>
          <w:spacing w:val="-9"/>
          <w:w w:val="105"/>
          <w:sz w:val="28"/>
          <w:szCs w:val="28"/>
        </w:rPr>
        <w:t xml:space="preserve"> </w:t>
      </w:r>
      <w:r w:rsidRPr="00DE2796">
        <w:rPr>
          <w:rFonts w:ascii="Times New Roman" w:hAnsi="Times New Roman" w:cs="Times New Roman"/>
          <w:color w:val="231F20"/>
          <w:w w:val="105"/>
          <w:sz w:val="28"/>
          <w:szCs w:val="28"/>
        </w:rPr>
        <w:t>предполагает</w:t>
      </w:r>
      <w:r w:rsidRPr="00DE2796">
        <w:rPr>
          <w:rFonts w:ascii="Times New Roman" w:hAnsi="Times New Roman" w:cs="Times New Roman"/>
          <w:color w:val="231F20"/>
          <w:spacing w:val="-9"/>
          <w:w w:val="105"/>
          <w:sz w:val="28"/>
          <w:szCs w:val="28"/>
        </w:rPr>
        <w:t xml:space="preserve"> </w:t>
      </w:r>
      <w:r w:rsidRPr="00DE2796">
        <w:rPr>
          <w:rFonts w:ascii="Times New Roman" w:hAnsi="Times New Roman" w:cs="Times New Roman"/>
          <w:color w:val="231F20"/>
          <w:w w:val="105"/>
          <w:sz w:val="28"/>
          <w:szCs w:val="28"/>
        </w:rPr>
        <w:t>формирование</w:t>
      </w:r>
      <w:r w:rsidRPr="00DE2796">
        <w:rPr>
          <w:rFonts w:ascii="Times New Roman" w:hAnsi="Times New Roman" w:cs="Times New Roman"/>
          <w:color w:val="231F20"/>
          <w:spacing w:val="-11"/>
          <w:w w:val="105"/>
          <w:sz w:val="28"/>
          <w:szCs w:val="28"/>
        </w:rPr>
        <w:t xml:space="preserve"> </w:t>
      </w:r>
      <w:r w:rsidRPr="00DE2796">
        <w:rPr>
          <w:rFonts w:ascii="Times New Roman" w:hAnsi="Times New Roman" w:cs="Times New Roman"/>
          <w:color w:val="231F20"/>
          <w:w w:val="105"/>
          <w:sz w:val="28"/>
          <w:szCs w:val="28"/>
        </w:rPr>
        <w:t>у</w:t>
      </w:r>
      <w:r w:rsidRPr="00DE2796">
        <w:rPr>
          <w:rFonts w:ascii="Times New Roman" w:hAnsi="Times New Roman" w:cs="Times New Roman"/>
          <w:color w:val="231F20"/>
          <w:spacing w:val="-11"/>
          <w:w w:val="105"/>
          <w:sz w:val="28"/>
          <w:szCs w:val="28"/>
        </w:rPr>
        <w:t xml:space="preserve"> </w:t>
      </w:r>
      <w:r w:rsidRPr="00DE2796">
        <w:rPr>
          <w:rFonts w:ascii="Times New Roman" w:hAnsi="Times New Roman" w:cs="Times New Roman"/>
          <w:color w:val="231F20"/>
          <w:w w:val="105"/>
          <w:sz w:val="28"/>
          <w:szCs w:val="28"/>
        </w:rPr>
        <w:t>обучающихся</w:t>
      </w:r>
      <w:r w:rsidRPr="00DE2796">
        <w:rPr>
          <w:rFonts w:ascii="Times New Roman" w:hAnsi="Times New Roman" w:cs="Times New Roman"/>
          <w:color w:val="231F20"/>
          <w:spacing w:val="-11"/>
          <w:w w:val="105"/>
          <w:sz w:val="28"/>
          <w:szCs w:val="28"/>
        </w:rPr>
        <w:t xml:space="preserve"> </w:t>
      </w:r>
      <w:r w:rsidRPr="00DE2796">
        <w:rPr>
          <w:rFonts w:ascii="Times New Roman" w:hAnsi="Times New Roman" w:cs="Times New Roman"/>
          <w:color w:val="231F20"/>
          <w:w w:val="105"/>
          <w:sz w:val="28"/>
          <w:szCs w:val="28"/>
        </w:rPr>
        <w:t>зрительного</w:t>
      </w:r>
      <w:r w:rsidRPr="00DE2796">
        <w:rPr>
          <w:rFonts w:ascii="Times New Roman" w:hAnsi="Times New Roman" w:cs="Times New Roman"/>
          <w:color w:val="231F20"/>
          <w:spacing w:val="-11"/>
          <w:w w:val="105"/>
          <w:sz w:val="28"/>
          <w:szCs w:val="28"/>
        </w:rPr>
        <w:t xml:space="preserve"> </w:t>
      </w:r>
      <w:r w:rsidRPr="00DE2796">
        <w:rPr>
          <w:rFonts w:ascii="Times New Roman" w:hAnsi="Times New Roman" w:cs="Times New Roman"/>
          <w:color w:val="231F20"/>
          <w:w w:val="105"/>
          <w:sz w:val="28"/>
          <w:szCs w:val="28"/>
        </w:rPr>
        <w:t>и</w:t>
      </w:r>
      <w:r w:rsidRPr="00DE2796">
        <w:rPr>
          <w:rFonts w:ascii="Times New Roman" w:hAnsi="Times New Roman" w:cs="Times New Roman"/>
          <w:color w:val="231F20"/>
          <w:spacing w:val="-11"/>
          <w:w w:val="105"/>
          <w:sz w:val="28"/>
          <w:szCs w:val="28"/>
        </w:rPr>
        <w:t xml:space="preserve"> </w:t>
      </w:r>
      <w:r w:rsidRPr="00DE2796">
        <w:rPr>
          <w:rFonts w:ascii="Times New Roman" w:hAnsi="Times New Roman" w:cs="Times New Roman"/>
          <w:color w:val="231F20"/>
          <w:w w:val="105"/>
          <w:sz w:val="28"/>
          <w:szCs w:val="28"/>
        </w:rPr>
        <w:t>изобразительного</w:t>
      </w:r>
      <w:r w:rsidRPr="00DE2796">
        <w:rPr>
          <w:rFonts w:ascii="Times New Roman" w:hAnsi="Times New Roman" w:cs="Times New Roman"/>
          <w:color w:val="231F20"/>
          <w:spacing w:val="-11"/>
          <w:w w:val="105"/>
          <w:sz w:val="28"/>
          <w:szCs w:val="28"/>
        </w:rPr>
        <w:t xml:space="preserve"> </w:t>
      </w:r>
      <w:r w:rsidRPr="00DE2796">
        <w:rPr>
          <w:rFonts w:ascii="Times New Roman" w:hAnsi="Times New Roman" w:cs="Times New Roman"/>
          <w:color w:val="231F20"/>
          <w:w w:val="105"/>
          <w:sz w:val="28"/>
          <w:szCs w:val="28"/>
        </w:rPr>
        <w:t>опыта,</w:t>
      </w:r>
      <w:r w:rsidRPr="00DE2796">
        <w:rPr>
          <w:rFonts w:ascii="Times New Roman" w:hAnsi="Times New Roman" w:cs="Times New Roman"/>
          <w:color w:val="231F20"/>
          <w:spacing w:val="-11"/>
          <w:w w:val="105"/>
          <w:sz w:val="28"/>
          <w:szCs w:val="28"/>
        </w:rPr>
        <w:t xml:space="preserve"> </w:t>
      </w:r>
      <w:r w:rsidRPr="00DE2796">
        <w:rPr>
          <w:rFonts w:ascii="Times New Roman" w:hAnsi="Times New Roman" w:cs="Times New Roman"/>
          <w:color w:val="231F20"/>
          <w:w w:val="105"/>
          <w:sz w:val="28"/>
          <w:szCs w:val="28"/>
        </w:rPr>
        <w:t>который</w:t>
      </w:r>
      <w:r w:rsidRPr="00DE2796">
        <w:rPr>
          <w:rFonts w:ascii="Times New Roman" w:hAnsi="Times New Roman" w:cs="Times New Roman"/>
          <w:color w:val="231F20"/>
          <w:spacing w:val="-11"/>
          <w:w w:val="105"/>
          <w:sz w:val="28"/>
          <w:szCs w:val="28"/>
        </w:rPr>
        <w:t xml:space="preserve"> </w:t>
      </w:r>
      <w:r w:rsidRPr="00DE2796">
        <w:rPr>
          <w:rFonts w:ascii="Times New Roman" w:hAnsi="Times New Roman" w:cs="Times New Roman"/>
          <w:color w:val="231F20"/>
          <w:w w:val="105"/>
          <w:sz w:val="28"/>
          <w:szCs w:val="28"/>
        </w:rPr>
        <w:t>необходим</w:t>
      </w:r>
      <w:r w:rsidRPr="00DE2796">
        <w:rPr>
          <w:rFonts w:ascii="Times New Roman" w:hAnsi="Times New Roman" w:cs="Times New Roman"/>
          <w:color w:val="231F20"/>
          <w:spacing w:val="-11"/>
          <w:w w:val="105"/>
          <w:sz w:val="28"/>
          <w:szCs w:val="28"/>
        </w:rPr>
        <w:t xml:space="preserve"> </w:t>
      </w:r>
      <w:r w:rsidRPr="00DE2796">
        <w:rPr>
          <w:rFonts w:ascii="Times New Roman" w:hAnsi="Times New Roman" w:cs="Times New Roman"/>
          <w:color w:val="231F20"/>
          <w:w w:val="105"/>
          <w:sz w:val="28"/>
          <w:szCs w:val="28"/>
        </w:rPr>
        <w:t>в</w:t>
      </w:r>
      <w:r w:rsidRPr="00DE2796">
        <w:rPr>
          <w:rFonts w:ascii="Times New Roman" w:hAnsi="Times New Roman" w:cs="Times New Roman"/>
          <w:color w:val="231F20"/>
          <w:spacing w:val="-11"/>
          <w:w w:val="105"/>
          <w:sz w:val="28"/>
          <w:szCs w:val="28"/>
        </w:rPr>
        <w:t xml:space="preserve"> </w:t>
      </w:r>
      <w:r w:rsidRPr="00DE2796">
        <w:rPr>
          <w:rFonts w:ascii="Times New Roman" w:hAnsi="Times New Roman" w:cs="Times New Roman"/>
          <w:color w:val="231F20"/>
          <w:w w:val="105"/>
          <w:sz w:val="28"/>
          <w:szCs w:val="28"/>
        </w:rPr>
        <w:t>их творческой изобразительной деятельности и самореализации.</w:t>
      </w:r>
      <w:r w:rsidRPr="00DE2796">
        <w:rPr>
          <w:rFonts w:ascii="Times New Roman" w:hAnsi="Times New Roman" w:cs="Times New Roman"/>
          <w:b/>
          <w:caps/>
          <w:sz w:val="28"/>
          <w:szCs w:val="28"/>
        </w:rPr>
        <w:t xml:space="preserve"> </w:t>
      </w:r>
    </w:p>
    <w:p w14:paraId="1927DC05" w14:textId="77777777" w:rsidR="003674CC" w:rsidRPr="00DE2796" w:rsidRDefault="003674CC" w:rsidP="001647DA">
      <w:pPr>
        <w:pStyle w:val="a5"/>
        <w:ind w:left="0" w:firstLine="851"/>
        <w:rPr>
          <w:rFonts w:ascii="Times New Roman" w:hAnsi="Times New Roman" w:cs="Times New Roman"/>
          <w:sz w:val="28"/>
          <w:szCs w:val="28"/>
        </w:rPr>
      </w:pPr>
      <w:r w:rsidRPr="00DE2796">
        <w:rPr>
          <w:rFonts w:ascii="Times New Roman" w:hAnsi="Times New Roman" w:cs="Times New Roman"/>
          <w:color w:val="231F20"/>
          <w:spacing w:val="-2"/>
          <w:w w:val="105"/>
          <w:sz w:val="28"/>
          <w:szCs w:val="28"/>
        </w:rPr>
        <w:t>Содержание</w:t>
      </w:r>
      <w:r w:rsidRPr="00DE2796">
        <w:rPr>
          <w:rFonts w:ascii="Times New Roman" w:hAnsi="Times New Roman" w:cs="Times New Roman"/>
          <w:color w:val="231F20"/>
          <w:spacing w:val="-3"/>
          <w:w w:val="105"/>
          <w:sz w:val="28"/>
          <w:szCs w:val="28"/>
        </w:rPr>
        <w:t xml:space="preserve"> </w:t>
      </w:r>
      <w:r w:rsidRPr="00DE2796">
        <w:rPr>
          <w:rFonts w:ascii="Times New Roman" w:hAnsi="Times New Roman" w:cs="Times New Roman"/>
          <w:color w:val="231F20"/>
          <w:spacing w:val="-2"/>
          <w:w w:val="105"/>
          <w:sz w:val="28"/>
          <w:szCs w:val="28"/>
        </w:rPr>
        <w:t>программы</w:t>
      </w:r>
      <w:r w:rsidRPr="00DE2796">
        <w:rPr>
          <w:rFonts w:ascii="Times New Roman" w:hAnsi="Times New Roman" w:cs="Times New Roman"/>
          <w:color w:val="231F20"/>
          <w:spacing w:val="-3"/>
          <w:w w:val="105"/>
          <w:sz w:val="28"/>
          <w:szCs w:val="28"/>
        </w:rPr>
        <w:t xml:space="preserve"> каждого класса </w:t>
      </w:r>
      <w:r w:rsidRPr="00DE2796">
        <w:rPr>
          <w:rFonts w:ascii="Times New Roman" w:hAnsi="Times New Roman" w:cs="Times New Roman"/>
          <w:color w:val="231F20"/>
          <w:spacing w:val="-2"/>
          <w:w w:val="105"/>
          <w:sz w:val="28"/>
          <w:szCs w:val="28"/>
        </w:rPr>
        <w:t>отражено</w:t>
      </w:r>
      <w:r w:rsidRPr="00DE2796">
        <w:rPr>
          <w:rFonts w:ascii="Times New Roman" w:hAnsi="Times New Roman" w:cs="Times New Roman"/>
          <w:color w:val="231F20"/>
          <w:spacing w:val="-3"/>
          <w:w w:val="105"/>
          <w:sz w:val="28"/>
          <w:szCs w:val="28"/>
        </w:rPr>
        <w:t xml:space="preserve"> </w:t>
      </w:r>
      <w:r w:rsidRPr="00DE2796">
        <w:rPr>
          <w:rFonts w:ascii="Times New Roman" w:hAnsi="Times New Roman" w:cs="Times New Roman"/>
          <w:color w:val="231F20"/>
          <w:spacing w:val="-2"/>
          <w:w w:val="105"/>
          <w:sz w:val="28"/>
          <w:szCs w:val="28"/>
        </w:rPr>
        <w:t>в</w:t>
      </w:r>
      <w:r w:rsidRPr="00DE2796">
        <w:rPr>
          <w:rFonts w:ascii="Times New Roman" w:hAnsi="Times New Roman" w:cs="Times New Roman"/>
          <w:color w:val="231F20"/>
          <w:spacing w:val="-3"/>
          <w:w w:val="105"/>
          <w:sz w:val="28"/>
          <w:szCs w:val="28"/>
        </w:rPr>
        <w:t xml:space="preserve"> </w:t>
      </w:r>
      <w:r w:rsidRPr="00DE2796">
        <w:rPr>
          <w:rFonts w:ascii="Times New Roman" w:hAnsi="Times New Roman" w:cs="Times New Roman"/>
          <w:color w:val="231F20"/>
          <w:spacing w:val="-2"/>
          <w:w w:val="105"/>
          <w:sz w:val="28"/>
          <w:szCs w:val="28"/>
        </w:rPr>
        <w:t>четырёх</w:t>
      </w:r>
      <w:r w:rsidRPr="00DE2796">
        <w:rPr>
          <w:rFonts w:ascii="Times New Roman" w:hAnsi="Times New Roman" w:cs="Times New Roman"/>
          <w:color w:val="231F20"/>
          <w:spacing w:val="-3"/>
          <w:w w:val="105"/>
          <w:sz w:val="28"/>
          <w:szCs w:val="28"/>
        </w:rPr>
        <w:t xml:space="preserve"> </w:t>
      </w:r>
      <w:r w:rsidRPr="00DE2796">
        <w:rPr>
          <w:rFonts w:ascii="Times New Roman" w:hAnsi="Times New Roman" w:cs="Times New Roman"/>
          <w:color w:val="231F20"/>
          <w:spacing w:val="-2"/>
          <w:w w:val="105"/>
          <w:sz w:val="28"/>
          <w:szCs w:val="28"/>
        </w:rPr>
        <w:t>разделах:</w:t>
      </w:r>
      <w:r w:rsidRPr="00DE2796">
        <w:rPr>
          <w:rFonts w:ascii="Times New Roman" w:hAnsi="Times New Roman" w:cs="Times New Roman"/>
          <w:color w:val="231F20"/>
          <w:spacing w:val="-3"/>
          <w:w w:val="105"/>
          <w:sz w:val="28"/>
          <w:szCs w:val="28"/>
        </w:rPr>
        <w:t xml:space="preserve"> </w:t>
      </w:r>
      <w:r w:rsidRPr="00DE2796">
        <w:rPr>
          <w:rFonts w:ascii="Times New Roman" w:hAnsi="Times New Roman" w:cs="Times New Roman"/>
          <w:color w:val="231F20"/>
          <w:spacing w:val="-2"/>
          <w:w w:val="105"/>
          <w:sz w:val="28"/>
          <w:szCs w:val="28"/>
        </w:rPr>
        <w:t>«Обучение</w:t>
      </w:r>
      <w:r w:rsidRPr="00DE2796">
        <w:rPr>
          <w:rFonts w:ascii="Times New Roman" w:hAnsi="Times New Roman" w:cs="Times New Roman"/>
          <w:color w:val="231F20"/>
          <w:spacing w:val="-3"/>
          <w:w w:val="105"/>
          <w:sz w:val="28"/>
          <w:szCs w:val="28"/>
        </w:rPr>
        <w:t xml:space="preserve"> </w:t>
      </w:r>
      <w:r w:rsidRPr="00DE2796">
        <w:rPr>
          <w:rFonts w:ascii="Times New Roman" w:hAnsi="Times New Roman" w:cs="Times New Roman"/>
          <w:color w:val="231F20"/>
          <w:spacing w:val="-2"/>
          <w:w w:val="105"/>
          <w:sz w:val="28"/>
          <w:szCs w:val="28"/>
        </w:rPr>
        <w:t>компози</w:t>
      </w:r>
      <w:r w:rsidRPr="00DE2796">
        <w:rPr>
          <w:rFonts w:ascii="Times New Roman" w:hAnsi="Times New Roman" w:cs="Times New Roman"/>
          <w:color w:val="231F20"/>
          <w:w w:val="105"/>
          <w:sz w:val="28"/>
          <w:szCs w:val="28"/>
        </w:rPr>
        <w:t>ционной</w:t>
      </w:r>
      <w:r w:rsidRPr="00DE2796">
        <w:rPr>
          <w:rFonts w:ascii="Times New Roman" w:hAnsi="Times New Roman" w:cs="Times New Roman"/>
          <w:color w:val="231F20"/>
          <w:spacing w:val="-9"/>
          <w:w w:val="105"/>
          <w:sz w:val="28"/>
          <w:szCs w:val="28"/>
        </w:rPr>
        <w:t xml:space="preserve"> </w:t>
      </w:r>
      <w:r w:rsidRPr="00DE2796">
        <w:rPr>
          <w:rFonts w:ascii="Times New Roman" w:hAnsi="Times New Roman" w:cs="Times New Roman"/>
          <w:color w:val="231F20"/>
          <w:w w:val="105"/>
          <w:sz w:val="28"/>
          <w:szCs w:val="28"/>
        </w:rPr>
        <w:t>деятельности»,</w:t>
      </w:r>
      <w:r w:rsidRPr="00DE2796">
        <w:rPr>
          <w:rFonts w:ascii="Times New Roman" w:hAnsi="Times New Roman" w:cs="Times New Roman"/>
          <w:color w:val="231F20"/>
          <w:spacing w:val="-9"/>
          <w:w w:val="105"/>
          <w:sz w:val="28"/>
          <w:szCs w:val="28"/>
        </w:rPr>
        <w:t xml:space="preserve"> </w:t>
      </w:r>
      <w:r w:rsidRPr="00DE2796">
        <w:rPr>
          <w:rFonts w:ascii="Times New Roman" w:hAnsi="Times New Roman" w:cs="Times New Roman"/>
          <w:color w:val="231F20"/>
          <w:w w:val="105"/>
          <w:sz w:val="28"/>
          <w:szCs w:val="28"/>
        </w:rPr>
        <w:t>«Развитие</w:t>
      </w:r>
      <w:r w:rsidRPr="00DE2796">
        <w:rPr>
          <w:rFonts w:ascii="Times New Roman" w:hAnsi="Times New Roman" w:cs="Times New Roman"/>
          <w:color w:val="231F20"/>
          <w:spacing w:val="-9"/>
          <w:w w:val="105"/>
          <w:sz w:val="28"/>
          <w:szCs w:val="28"/>
        </w:rPr>
        <w:t xml:space="preserve"> </w:t>
      </w:r>
      <w:r w:rsidRPr="00DE2796">
        <w:rPr>
          <w:rFonts w:ascii="Times New Roman" w:hAnsi="Times New Roman" w:cs="Times New Roman"/>
          <w:color w:val="231F20"/>
          <w:w w:val="105"/>
          <w:sz w:val="28"/>
          <w:szCs w:val="28"/>
        </w:rPr>
        <w:t>умений</w:t>
      </w:r>
      <w:r w:rsidRPr="00DE2796">
        <w:rPr>
          <w:rFonts w:ascii="Times New Roman" w:hAnsi="Times New Roman" w:cs="Times New Roman"/>
          <w:color w:val="231F20"/>
          <w:spacing w:val="-9"/>
          <w:w w:val="105"/>
          <w:sz w:val="28"/>
          <w:szCs w:val="28"/>
        </w:rPr>
        <w:t xml:space="preserve"> </w:t>
      </w:r>
      <w:r w:rsidRPr="00DE2796">
        <w:rPr>
          <w:rFonts w:ascii="Times New Roman" w:hAnsi="Times New Roman" w:cs="Times New Roman"/>
          <w:color w:val="231F20"/>
          <w:w w:val="105"/>
          <w:sz w:val="28"/>
          <w:szCs w:val="28"/>
        </w:rPr>
        <w:t>воспринимать</w:t>
      </w:r>
      <w:r w:rsidRPr="00DE2796">
        <w:rPr>
          <w:rFonts w:ascii="Times New Roman" w:hAnsi="Times New Roman" w:cs="Times New Roman"/>
          <w:color w:val="231F20"/>
          <w:spacing w:val="-9"/>
          <w:w w:val="105"/>
          <w:sz w:val="28"/>
          <w:szCs w:val="28"/>
        </w:rPr>
        <w:t xml:space="preserve"> </w:t>
      </w:r>
      <w:r w:rsidRPr="00DE2796">
        <w:rPr>
          <w:rFonts w:ascii="Times New Roman" w:hAnsi="Times New Roman" w:cs="Times New Roman"/>
          <w:color w:val="231F20"/>
          <w:w w:val="105"/>
          <w:sz w:val="28"/>
          <w:szCs w:val="28"/>
        </w:rPr>
        <w:t>и</w:t>
      </w:r>
      <w:r w:rsidRPr="00DE2796">
        <w:rPr>
          <w:rFonts w:ascii="Times New Roman" w:hAnsi="Times New Roman" w:cs="Times New Roman"/>
          <w:color w:val="231F20"/>
          <w:spacing w:val="-9"/>
          <w:w w:val="105"/>
          <w:sz w:val="28"/>
          <w:szCs w:val="28"/>
        </w:rPr>
        <w:t xml:space="preserve"> </w:t>
      </w:r>
      <w:r w:rsidRPr="00DE2796">
        <w:rPr>
          <w:rFonts w:ascii="Times New Roman" w:hAnsi="Times New Roman" w:cs="Times New Roman"/>
          <w:color w:val="231F20"/>
          <w:w w:val="105"/>
          <w:sz w:val="28"/>
          <w:szCs w:val="28"/>
        </w:rPr>
        <w:t>передавать</w:t>
      </w:r>
      <w:r w:rsidRPr="00DE2796">
        <w:rPr>
          <w:rFonts w:ascii="Times New Roman" w:hAnsi="Times New Roman" w:cs="Times New Roman"/>
          <w:color w:val="231F20"/>
          <w:spacing w:val="-9"/>
          <w:w w:val="105"/>
          <w:sz w:val="28"/>
          <w:szCs w:val="28"/>
        </w:rPr>
        <w:t xml:space="preserve"> </w:t>
      </w:r>
      <w:r w:rsidRPr="00DE2796">
        <w:rPr>
          <w:rFonts w:ascii="Times New Roman" w:hAnsi="Times New Roman" w:cs="Times New Roman"/>
          <w:color w:val="231F20"/>
          <w:w w:val="105"/>
          <w:sz w:val="28"/>
          <w:szCs w:val="28"/>
        </w:rPr>
        <w:t xml:space="preserve">форму </w:t>
      </w:r>
      <w:r w:rsidRPr="00DE2796">
        <w:rPr>
          <w:rFonts w:ascii="Times New Roman" w:hAnsi="Times New Roman" w:cs="Times New Roman"/>
          <w:color w:val="231F20"/>
          <w:sz w:val="28"/>
          <w:szCs w:val="28"/>
        </w:rPr>
        <w:t>предметов,</w:t>
      </w:r>
      <w:r w:rsidRPr="00DE2796">
        <w:rPr>
          <w:rFonts w:ascii="Times New Roman" w:hAnsi="Times New Roman" w:cs="Times New Roman"/>
          <w:color w:val="231F20"/>
          <w:spacing w:val="38"/>
          <w:sz w:val="28"/>
          <w:szCs w:val="28"/>
        </w:rPr>
        <w:t xml:space="preserve"> </w:t>
      </w:r>
      <w:r w:rsidRPr="00DE2796">
        <w:rPr>
          <w:rFonts w:ascii="Times New Roman" w:hAnsi="Times New Roman" w:cs="Times New Roman"/>
          <w:color w:val="231F20"/>
          <w:sz w:val="28"/>
          <w:szCs w:val="28"/>
        </w:rPr>
        <w:t>пропорции,</w:t>
      </w:r>
      <w:r w:rsidRPr="00DE2796">
        <w:rPr>
          <w:rFonts w:ascii="Times New Roman" w:hAnsi="Times New Roman" w:cs="Times New Roman"/>
          <w:color w:val="231F20"/>
          <w:spacing w:val="38"/>
          <w:sz w:val="28"/>
          <w:szCs w:val="28"/>
        </w:rPr>
        <w:t xml:space="preserve"> </w:t>
      </w:r>
      <w:r w:rsidRPr="00DE2796">
        <w:rPr>
          <w:rFonts w:ascii="Times New Roman" w:hAnsi="Times New Roman" w:cs="Times New Roman"/>
          <w:color w:val="231F20"/>
          <w:sz w:val="28"/>
          <w:szCs w:val="28"/>
        </w:rPr>
        <w:t>конструкцию»,</w:t>
      </w:r>
      <w:r w:rsidRPr="00DE2796">
        <w:rPr>
          <w:rFonts w:ascii="Times New Roman" w:hAnsi="Times New Roman" w:cs="Times New Roman"/>
          <w:color w:val="231F20"/>
          <w:spacing w:val="38"/>
          <w:sz w:val="28"/>
          <w:szCs w:val="28"/>
        </w:rPr>
        <w:t xml:space="preserve"> </w:t>
      </w:r>
      <w:r w:rsidRPr="00DE2796">
        <w:rPr>
          <w:rFonts w:ascii="Times New Roman" w:hAnsi="Times New Roman" w:cs="Times New Roman"/>
          <w:color w:val="231F20"/>
          <w:sz w:val="28"/>
          <w:szCs w:val="28"/>
        </w:rPr>
        <w:t>«Развитие</w:t>
      </w:r>
      <w:r w:rsidRPr="00DE2796">
        <w:rPr>
          <w:rFonts w:ascii="Times New Roman" w:hAnsi="Times New Roman" w:cs="Times New Roman"/>
          <w:color w:val="231F20"/>
          <w:spacing w:val="38"/>
          <w:sz w:val="28"/>
          <w:szCs w:val="28"/>
        </w:rPr>
        <w:t xml:space="preserve"> </w:t>
      </w:r>
      <w:r w:rsidRPr="00DE2796">
        <w:rPr>
          <w:rFonts w:ascii="Times New Roman" w:hAnsi="Times New Roman" w:cs="Times New Roman"/>
          <w:color w:val="231F20"/>
          <w:sz w:val="28"/>
          <w:szCs w:val="28"/>
        </w:rPr>
        <w:t>восприятия</w:t>
      </w:r>
      <w:r w:rsidRPr="00DE2796">
        <w:rPr>
          <w:rFonts w:ascii="Times New Roman" w:hAnsi="Times New Roman" w:cs="Times New Roman"/>
          <w:color w:val="231F20"/>
          <w:spacing w:val="38"/>
          <w:sz w:val="28"/>
          <w:szCs w:val="28"/>
        </w:rPr>
        <w:t xml:space="preserve"> </w:t>
      </w:r>
      <w:r w:rsidRPr="00DE2796">
        <w:rPr>
          <w:rFonts w:ascii="Times New Roman" w:hAnsi="Times New Roman" w:cs="Times New Roman"/>
          <w:color w:val="231F20"/>
          <w:sz w:val="28"/>
          <w:szCs w:val="28"/>
        </w:rPr>
        <w:t>цвета</w:t>
      </w:r>
      <w:r w:rsidRPr="00DE2796">
        <w:rPr>
          <w:rFonts w:ascii="Times New Roman" w:hAnsi="Times New Roman" w:cs="Times New Roman"/>
          <w:color w:val="231F20"/>
          <w:spacing w:val="38"/>
          <w:sz w:val="28"/>
          <w:szCs w:val="28"/>
        </w:rPr>
        <w:t xml:space="preserve"> </w:t>
      </w:r>
      <w:r w:rsidRPr="00DE2796">
        <w:rPr>
          <w:rFonts w:ascii="Times New Roman" w:hAnsi="Times New Roman" w:cs="Times New Roman"/>
          <w:color w:val="231F20"/>
          <w:sz w:val="28"/>
          <w:szCs w:val="28"/>
        </w:rPr>
        <w:t xml:space="preserve">предметов </w:t>
      </w:r>
      <w:r w:rsidRPr="00DE2796">
        <w:rPr>
          <w:rFonts w:ascii="Times New Roman" w:hAnsi="Times New Roman" w:cs="Times New Roman"/>
          <w:color w:val="231F20"/>
          <w:w w:val="105"/>
          <w:sz w:val="28"/>
          <w:szCs w:val="28"/>
        </w:rPr>
        <w:t>и</w:t>
      </w:r>
      <w:r w:rsidRPr="00DE2796">
        <w:rPr>
          <w:rFonts w:ascii="Times New Roman" w:hAnsi="Times New Roman" w:cs="Times New Roman"/>
          <w:color w:val="231F20"/>
          <w:spacing w:val="-1"/>
          <w:w w:val="105"/>
          <w:sz w:val="28"/>
          <w:szCs w:val="28"/>
        </w:rPr>
        <w:t xml:space="preserve"> </w:t>
      </w:r>
      <w:r w:rsidRPr="00DE2796">
        <w:rPr>
          <w:rFonts w:ascii="Times New Roman" w:hAnsi="Times New Roman" w:cs="Times New Roman"/>
          <w:color w:val="231F20"/>
          <w:w w:val="105"/>
          <w:sz w:val="28"/>
          <w:szCs w:val="28"/>
        </w:rPr>
        <w:t>формирование</w:t>
      </w:r>
      <w:r w:rsidRPr="00DE2796">
        <w:rPr>
          <w:rFonts w:ascii="Times New Roman" w:hAnsi="Times New Roman" w:cs="Times New Roman"/>
          <w:color w:val="231F20"/>
          <w:spacing w:val="-1"/>
          <w:w w:val="105"/>
          <w:sz w:val="28"/>
          <w:szCs w:val="28"/>
        </w:rPr>
        <w:t xml:space="preserve"> </w:t>
      </w:r>
      <w:r w:rsidRPr="00DE2796">
        <w:rPr>
          <w:rFonts w:ascii="Times New Roman" w:hAnsi="Times New Roman" w:cs="Times New Roman"/>
          <w:color w:val="231F20"/>
          <w:w w:val="105"/>
          <w:sz w:val="28"/>
          <w:szCs w:val="28"/>
        </w:rPr>
        <w:t>умения</w:t>
      </w:r>
      <w:r w:rsidRPr="00DE2796">
        <w:rPr>
          <w:rFonts w:ascii="Times New Roman" w:hAnsi="Times New Roman" w:cs="Times New Roman"/>
          <w:color w:val="231F20"/>
          <w:spacing w:val="-1"/>
          <w:w w:val="105"/>
          <w:sz w:val="28"/>
          <w:szCs w:val="28"/>
        </w:rPr>
        <w:t xml:space="preserve"> </w:t>
      </w:r>
      <w:r w:rsidRPr="00DE2796">
        <w:rPr>
          <w:rFonts w:ascii="Times New Roman" w:hAnsi="Times New Roman" w:cs="Times New Roman"/>
          <w:color w:val="231F20"/>
          <w:w w:val="105"/>
          <w:sz w:val="28"/>
          <w:szCs w:val="28"/>
        </w:rPr>
        <w:t>передавать</w:t>
      </w:r>
      <w:r w:rsidRPr="00DE2796">
        <w:rPr>
          <w:rFonts w:ascii="Times New Roman" w:hAnsi="Times New Roman" w:cs="Times New Roman"/>
          <w:color w:val="231F20"/>
          <w:spacing w:val="-1"/>
          <w:w w:val="105"/>
          <w:sz w:val="28"/>
          <w:szCs w:val="28"/>
        </w:rPr>
        <w:t xml:space="preserve"> </w:t>
      </w:r>
      <w:r w:rsidRPr="00DE2796">
        <w:rPr>
          <w:rFonts w:ascii="Times New Roman" w:hAnsi="Times New Roman" w:cs="Times New Roman"/>
          <w:color w:val="231F20"/>
          <w:w w:val="105"/>
          <w:sz w:val="28"/>
          <w:szCs w:val="28"/>
        </w:rPr>
        <w:t>его</w:t>
      </w:r>
      <w:r w:rsidRPr="00DE2796">
        <w:rPr>
          <w:rFonts w:ascii="Times New Roman" w:hAnsi="Times New Roman" w:cs="Times New Roman"/>
          <w:color w:val="231F20"/>
          <w:spacing w:val="-1"/>
          <w:w w:val="105"/>
          <w:sz w:val="28"/>
          <w:szCs w:val="28"/>
        </w:rPr>
        <w:t xml:space="preserve"> </w:t>
      </w:r>
      <w:r w:rsidRPr="00DE2796">
        <w:rPr>
          <w:rFonts w:ascii="Times New Roman" w:hAnsi="Times New Roman" w:cs="Times New Roman"/>
          <w:color w:val="231F20"/>
          <w:w w:val="105"/>
          <w:sz w:val="28"/>
          <w:szCs w:val="28"/>
        </w:rPr>
        <w:t>в</w:t>
      </w:r>
      <w:r w:rsidRPr="00DE2796">
        <w:rPr>
          <w:rFonts w:ascii="Times New Roman" w:hAnsi="Times New Roman" w:cs="Times New Roman"/>
          <w:color w:val="231F20"/>
          <w:spacing w:val="-1"/>
          <w:w w:val="105"/>
          <w:sz w:val="28"/>
          <w:szCs w:val="28"/>
        </w:rPr>
        <w:t xml:space="preserve"> </w:t>
      </w:r>
      <w:r w:rsidRPr="00DE2796">
        <w:rPr>
          <w:rFonts w:ascii="Times New Roman" w:hAnsi="Times New Roman" w:cs="Times New Roman"/>
          <w:color w:val="231F20"/>
          <w:w w:val="105"/>
          <w:sz w:val="28"/>
          <w:szCs w:val="28"/>
        </w:rPr>
        <w:t>живописи»,</w:t>
      </w:r>
      <w:r w:rsidRPr="00DE2796">
        <w:rPr>
          <w:rFonts w:ascii="Times New Roman" w:hAnsi="Times New Roman" w:cs="Times New Roman"/>
          <w:color w:val="231F20"/>
          <w:spacing w:val="-1"/>
          <w:w w:val="105"/>
          <w:sz w:val="28"/>
          <w:szCs w:val="28"/>
        </w:rPr>
        <w:t xml:space="preserve"> </w:t>
      </w:r>
      <w:r w:rsidRPr="00DE2796">
        <w:rPr>
          <w:rFonts w:ascii="Times New Roman" w:hAnsi="Times New Roman" w:cs="Times New Roman"/>
          <w:color w:val="231F20"/>
          <w:w w:val="105"/>
          <w:sz w:val="28"/>
          <w:szCs w:val="28"/>
        </w:rPr>
        <w:t>«Обучение</w:t>
      </w:r>
      <w:r w:rsidRPr="00DE2796">
        <w:rPr>
          <w:rFonts w:ascii="Times New Roman" w:hAnsi="Times New Roman" w:cs="Times New Roman"/>
          <w:color w:val="231F20"/>
          <w:spacing w:val="-1"/>
          <w:w w:val="105"/>
          <w:sz w:val="28"/>
          <w:szCs w:val="28"/>
        </w:rPr>
        <w:t xml:space="preserve"> </w:t>
      </w:r>
      <w:r w:rsidRPr="00DE2796">
        <w:rPr>
          <w:rFonts w:ascii="Times New Roman" w:hAnsi="Times New Roman" w:cs="Times New Roman"/>
          <w:color w:val="231F20"/>
          <w:w w:val="105"/>
          <w:sz w:val="28"/>
          <w:szCs w:val="28"/>
        </w:rPr>
        <w:t>восприятию произведений искусства».</w:t>
      </w:r>
    </w:p>
    <w:p w14:paraId="29307433" w14:textId="77777777" w:rsidR="003674CC" w:rsidRPr="00DE2796" w:rsidRDefault="003674CC" w:rsidP="001647DA">
      <w:pPr>
        <w:pStyle w:val="a5"/>
        <w:tabs>
          <w:tab w:val="left" w:pos="9586"/>
        </w:tabs>
        <w:ind w:left="0" w:right="-53" w:firstLine="851"/>
        <w:rPr>
          <w:rFonts w:ascii="Times New Roman" w:hAnsi="Times New Roman" w:cs="Times New Roman"/>
          <w:sz w:val="28"/>
          <w:szCs w:val="28"/>
        </w:rPr>
      </w:pPr>
      <w:r w:rsidRPr="00DE2796">
        <w:rPr>
          <w:rFonts w:ascii="Times New Roman" w:hAnsi="Times New Roman" w:cs="Times New Roman"/>
          <w:color w:val="231F20"/>
          <w:w w:val="105"/>
          <w:sz w:val="28"/>
          <w:szCs w:val="28"/>
        </w:rPr>
        <w:t>В соответствии с 1-м разделом программы «</w:t>
      </w:r>
      <w:r w:rsidRPr="00DE2796">
        <w:rPr>
          <w:rFonts w:ascii="Times New Roman" w:hAnsi="Times New Roman" w:cs="Times New Roman"/>
          <w:b/>
          <w:color w:val="231F20"/>
          <w:w w:val="105"/>
          <w:sz w:val="28"/>
          <w:szCs w:val="28"/>
        </w:rPr>
        <w:t xml:space="preserve">Обучение композиционной </w:t>
      </w:r>
      <w:r w:rsidRPr="00DE2796">
        <w:rPr>
          <w:rFonts w:ascii="Times New Roman" w:hAnsi="Times New Roman" w:cs="Times New Roman"/>
          <w:b/>
          <w:color w:val="231F20"/>
          <w:sz w:val="28"/>
          <w:szCs w:val="28"/>
        </w:rPr>
        <w:t xml:space="preserve">деятельности» </w:t>
      </w:r>
      <w:r w:rsidRPr="00DE2796">
        <w:rPr>
          <w:rFonts w:ascii="Times New Roman" w:hAnsi="Times New Roman" w:cs="Times New Roman"/>
          <w:color w:val="231F20"/>
          <w:sz w:val="28"/>
          <w:szCs w:val="28"/>
        </w:rPr>
        <w:t>у</w:t>
      </w:r>
      <w:r w:rsidRPr="00DE2796">
        <w:rPr>
          <w:rFonts w:ascii="Times New Roman" w:hAnsi="Times New Roman" w:cs="Times New Roman"/>
          <w:color w:val="231F20"/>
          <w:spacing w:val="32"/>
          <w:sz w:val="28"/>
          <w:szCs w:val="28"/>
        </w:rPr>
        <w:t xml:space="preserve"> </w:t>
      </w:r>
      <w:r w:rsidRPr="00DE2796">
        <w:rPr>
          <w:rFonts w:ascii="Times New Roman" w:hAnsi="Times New Roman" w:cs="Times New Roman"/>
          <w:color w:val="231F20"/>
          <w:sz w:val="28"/>
          <w:szCs w:val="28"/>
        </w:rPr>
        <w:t>обучающихся</w:t>
      </w:r>
      <w:r w:rsidRPr="00DE2796">
        <w:rPr>
          <w:rFonts w:ascii="Times New Roman" w:hAnsi="Times New Roman" w:cs="Times New Roman"/>
          <w:color w:val="231F20"/>
          <w:spacing w:val="32"/>
          <w:sz w:val="28"/>
          <w:szCs w:val="28"/>
        </w:rPr>
        <w:t xml:space="preserve"> </w:t>
      </w:r>
      <w:r w:rsidRPr="00DE2796">
        <w:rPr>
          <w:rFonts w:ascii="Times New Roman" w:hAnsi="Times New Roman" w:cs="Times New Roman"/>
          <w:color w:val="231F20"/>
          <w:sz w:val="28"/>
          <w:szCs w:val="28"/>
        </w:rPr>
        <w:t>формируются</w:t>
      </w:r>
      <w:r w:rsidRPr="00DE2796">
        <w:rPr>
          <w:rFonts w:ascii="Times New Roman" w:hAnsi="Times New Roman" w:cs="Times New Roman"/>
          <w:color w:val="231F20"/>
          <w:spacing w:val="32"/>
          <w:sz w:val="28"/>
          <w:szCs w:val="28"/>
        </w:rPr>
        <w:t xml:space="preserve"> </w:t>
      </w:r>
      <w:r w:rsidRPr="00DE2796">
        <w:rPr>
          <w:rFonts w:ascii="Times New Roman" w:hAnsi="Times New Roman" w:cs="Times New Roman"/>
          <w:color w:val="231F20"/>
          <w:sz w:val="28"/>
          <w:szCs w:val="28"/>
        </w:rPr>
        <w:t>умения</w:t>
      </w:r>
      <w:r w:rsidRPr="00DE2796">
        <w:rPr>
          <w:rFonts w:ascii="Times New Roman" w:hAnsi="Times New Roman" w:cs="Times New Roman"/>
          <w:color w:val="231F20"/>
          <w:spacing w:val="32"/>
          <w:sz w:val="28"/>
          <w:szCs w:val="28"/>
        </w:rPr>
        <w:t xml:space="preserve"> </w:t>
      </w:r>
      <w:r w:rsidRPr="00DE2796">
        <w:rPr>
          <w:rFonts w:ascii="Times New Roman" w:hAnsi="Times New Roman" w:cs="Times New Roman"/>
          <w:color w:val="231F20"/>
          <w:sz w:val="28"/>
          <w:szCs w:val="28"/>
        </w:rPr>
        <w:t>устанавливать</w:t>
      </w:r>
      <w:r w:rsidRPr="00DE2796">
        <w:rPr>
          <w:rFonts w:ascii="Times New Roman" w:hAnsi="Times New Roman" w:cs="Times New Roman"/>
          <w:color w:val="231F20"/>
          <w:spacing w:val="32"/>
          <w:sz w:val="28"/>
          <w:szCs w:val="28"/>
        </w:rPr>
        <w:t xml:space="preserve"> </w:t>
      </w:r>
      <w:r w:rsidRPr="00DE2796">
        <w:rPr>
          <w:rFonts w:ascii="Times New Roman" w:hAnsi="Times New Roman" w:cs="Times New Roman"/>
          <w:color w:val="231F20"/>
          <w:sz w:val="28"/>
          <w:szCs w:val="28"/>
        </w:rPr>
        <w:t xml:space="preserve">пространственные </w:t>
      </w:r>
      <w:r w:rsidRPr="00DE2796">
        <w:rPr>
          <w:rFonts w:ascii="Times New Roman" w:hAnsi="Times New Roman" w:cs="Times New Roman"/>
          <w:color w:val="231F20"/>
          <w:w w:val="105"/>
          <w:sz w:val="28"/>
          <w:szCs w:val="28"/>
        </w:rPr>
        <w:t>и смысловые связи на основе законов композиции, усвоение которых проис</w:t>
      </w:r>
      <w:r w:rsidRPr="00DE2796">
        <w:rPr>
          <w:rFonts w:ascii="Times New Roman" w:hAnsi="Times New Roman" w:cs="Times New Roman"/>
          <w:color w:val="231F20"/>
          <w:sz w:val="28"/>
          <w:szCs w:val="28"/>
        </w:rPr>
        <w:t>ходит в практической деятельности. Обучающихся учат приёмам объединения объектов</w:t>
      </w:r>
      <w:r w:rsidRPr="00DE2796">
        <w:rPr>
          <w:rFonts w:ascii="Times New Roman" w:hAnsi="Times New Roman" w:cs="Times New Roman"/>
          <w:color w:val="231F20"/>
          <w:spacing w:val="80"/>
          <w:sz w:val="28"/>
          <w:szCs w:val="28"/>
        </w:rPr>
        <w:t xml:space="preserve"> </w:t>
      </w:r>
      <w:r w:rsidRPr="00DE2796">
        <w:rPr>
          <w:rFonts w:ascii="Times New Roman" w:hAnsi="Times New Roman" w:cs="Times New Roman"/>
          <w:color w:val="231F20"/>
          <w:sz w:val="28"/>
          <w:szCs w:val="28"/>
        </w:rPr>
        <w:t>в</w:t>
      </w:r>
      <w:r w:rsidRPr="00DE2796">
        <w:rPr>
          <w:rFonts w:ascii="Times New Roman" w:hAnsi="Times New Roman" w:cs="Times New Roman"/>
          <w:color w:val="231F20"/>
          <w:spacing w:val="-1"/>
          <w:sz w:val="28"/>
          <w:szCs w:val="28"/>
        </w:rPr>
        <w:t xml:space="preserve"> </w:t>
      </w:r>
      <w:r w:rsidRPr="00DE2796">
        <w:rPr>
          <w:rFonts w:ascii="Times New Roman" w:hAnsi="Times New Roman" w:cs="Times New Roman"/>
          <w:color w:val="231F20"/>
          <w:sz w:val="28"/>
          <w:szCs w:val="28"/>
        </w:rPr>
        <w:t>сюжете,</w:t>
      </w:r>
      <w:r w:rsidRPr="00DE2796">
        <w:rPr>
          <w:rFonts w:ascii="Times New Roman" w:hAnsi="Times New Roman" w:cs="Times New Roman"/>
          <w:color w:val="231F20"/>
          <w:spacing w:val="-1"/>
          <w:sz w:val="28"/>
          <w:szCs w:val="28"/>
        </w:rPr>
        <w:t xml:space="preserve"> </w:t>
      </w:r>
      <w:r w:rsidRPr="00DE2796">
        <w:rPr>
          <w:rFonts w:ascii="Times New Roman" w:hAnsi="Times New Roman" w:cs="Times New Roman"/>
          <w:color w:val="231F20"/>
          <w:sz w:val="28"/>
          <w:szCs w:val="28"/>
        </w:rPr>
        <w:t>натюрморте,</w:t>
      </w:r>
      <w:r w:rsidRPr="00DE2796">
        <w:rPr>
          <w:rFonts w:ascii="Times New Roman" w:hAnsi="Times New Roman" w:cs="Times New Roman"/>
          <w:color w:val="231F20"/>
          <w:spacing w:val="-1"/>
          <w:sz w:val="28"/>
          <w:szCs w:val="28"/>
        </w:rPr>
        <w:t xml:space="preserve"> </w:t>
      </w:r>
      <w:r w:rsidRPr="00DE2796">
        <w:rPr>
          <w:rFonts w:ascii="Times New Roman" w:hAnsi="Times New Roman" w:cs="Times New Roman"/>
          <w:color w:val="231F20"/>
          <w:sz w:val="28"/>
          <w:szCs w:val="28"/>
        </w:rPr>
        <w:t>пейзаже</w:t>
      </w:r>
      <w:r w:rsidRPr="00DE2796">
        <w:rPr>
          <w:rFonts w:ascii="Times New Roman" w:hAnsi="Times New Roman" w:cs="Times New Roman"/>
          <w:color w:val="231F20"/>
          <w:spacing w:val="-1"/>
          <w:sz w:val="28"/>
          <w:szCs w:val="28"/>
        </w:rPr>
        <w:t xml:space="preserve"> </w:t>
      </w:r>
      <w:r w:rsidRPr="00DE2796">
        <w:rPr>
          <w:rFonts w:ascii="Times New Roman" w:hAnsi="Times New Roman" w:cs="Times New Roman"/>
          <w:color w:val="231F20"/>
          <w:sz w:val="28"/>
          <w:szCs w:val="28"/>
        </w:rPr>
        <w:t>и</w:t>
      </w:r>
      <w:r w:rsidRPr="00DE2796">
        <w:rPr>
          <w:rFonts w:ascii="Times New Roman" w:hAnsi="Times New Roman" w:cs="Times New Roman"/>
          <w:color w:val="231F20"/>
          <w:spacing w:val="-1"/>
          <w:sz w:val="28"/>
          <w:szCs w:val="28"/>
        </w:rPr>
        <w:t xml:space="preserve"> </w:t>
      </w:r>
      <w:r w:rsidRPr="00DE2796">
        <w:rPr>
          <w:rFonts w:ascii="Times New Roman" w:hAnsi="Times New Roman" w:cs="Times New Roman"/>
          <w:color w:val="231F20"/>
          <w:sz w:val="28"/>
          <w:szCs w:val="28"/>
        </w:rPr>
        <w:t>т.</w:t>
      </w:r>
      <w:r w:rsidRPr="00DE2796">
        <w:rPr>
          <w:rFonts w:ascii="Times New Roman" w:hAnsi="Times New Roman" w:cs="Times New Roman"/>
          <w:color w:val="231F20"/>
          <w:spacing w:val="-1"/>
          <w:sz w:val="28"/>
          <w:szCs w:val="28"/>
        </w:rPr>
        <w:t xml:space="preserve"> </w:t>
      </w:r>
      <w:r w:rsidRPr="00DE2796">
        <w:rPr>
          <w:rFonts w:ascii="Times New Roman" w:hAnsi="Times New Roman" w:cs="Times New Roman"/>
          <w:color w:val="231F20"/>
          <w:sz w:val="28"/>
          <w:szCs w:val="28"/>
        </w:rPr>
        <w:t>д.</w:t>
      </w:r>
      <w:r w:rsidRPr="00DE2796">
        <w:rPr>
          <w:rFonts w:ascii="Times New Roman" w:hAnsi="Times New Roman" w:cs="Times New Roman"/>
          <w:color w:val="231F20"/>
          <w:spacing w:val="-1"/>
          <w:sz w:val="28"/>
          <w:szCs w:val="28"/>
        </w:rPr>
        <w:t xml:space="preserve"> </w:t>
      </w:r>
      <w:r w:rsidRPr="00DE2796">
        <w:rPr>
          <w:rFonts w:ascii="Times New Roman" w:hAnsi="Times New Roman" w:cs="Times New Roman"/>
          <w:color w:val="231F20"/>
          <w:sz w:val="28"/>
          <w:szCs w:val="28"/>
        </w:rPr>
        <w:t>Задачи</w:t>
      </w:r>
      <w:r w:rsidRPr="00DE2796">
        <w:rPr>
          <w:rFonts w:ascii="Times New Roman" w:hAnsi="Times New Roman" w:cs="Times New Roman"/>
          <w:color w:val="231F20"/>
          <w:spacing w:val="-1"/>
          <w:sz w:val="28"/>
          <w:szCs w:val="28"/>
        </w:rPr>
        <w:t xml:space="preserve"> </w:t>
      </w:r>
      <w:r w:rsidRPr="00DE2796">
        <w:rPr>
          <w:rFonts w:ascii="Times New Roman" w:hAnsi="Times New Roman" w:cs="Times New Roman"/>
          <w:color w:val="231F20"/>
          <w:sz w:val="28"/>
          <w:szCs w:val="28"/>
        </w:rPr>
        <w:t>работы</w:t>
      </w:r>
      <w:r w:rsidRPr="00DE2796">
        <w:rPr>
          <w:rFonts w:ascii="Times New Roman" w:hAnsi="Times New Roman" w:cs="Times New Roman"/>
          <w:color w:val="231F20"/>
          <w:spacing w:val="-1"/>
          <w:sz w:val="28"/>
          <w:szCs w:val="28"/>
        </w:rPr>
        <w:t xml:space="preserve"> </w:t>
      </w:r>
      <w:r w:rsidRPr="00DE2796">
        <w:rPr>
          <w:rFonts w:ascii="Times New Roman" w:hAnsi="Times New Roman" w:cs="Times New Roman"/>
          <w:color w:val="231F20"/>
          <w:sz w:val="28"/>
          <w:szCs w:val="28"/>
        </w:rPr>
        <w:t>над</w:t>
      </w:r>
      <w:r w:rsidRPr="00DE2796">
        <w:rPr>
          <w:rFonts w:ascii="Times New Roman" w:hAnsi="Times New Roman" w:cs="Times New Roman"/>
          <w:color w:val="231F20"/>
          <w:spacing w:val="-1"/>
          <w:sz w:val="28"/>
          <w:szCs w:val="28"/>
        </w:rPr>
        <w:t xml:space="preserve"> </w:t>
      </w:r>
      <w:r w:rsidRPr="00DE2796">
        <w:rPr>
          <w:rFonts w:ascii="Times New Roman" w:hAnsi="Times New Roman" w:cs="Times New Roman"/>
          <w:color w:val="231F20"/>
          <w:sz w:val="28"/>
          <w:szCs w:val="28"/>
        </w:rPr>
        <w:t>композицией</w:t>
      </w:r>
      <w:r w:rsidRPr="00DE2796">
        <w:rPr>
          <w:rFonts w:ascii="Times New Roman" w:hAnsi="Times New Roman" w:cs="Times New Roman"/>
          <w:color w:val="231F20"/>
          <w:spacing w:val="-1"/>
          <w:sz w:val="28"/>
          <w:szCs w:val="28"/>
        </w:rPr>
        <w:t xml:space="preserve"> </w:t>
      </w:r>
      <w:r w:rsidRPr="00DE2796">
        <w:rPr>
          <w:rFonts w:ascii="Times New Roman" w:hAnsi="Times New Roman" w:cs="Times New Roman"/>
          <w:color w:val="231F20"/>
          <w:sz w:val="28"/>
          <w:szCs w:val="28"/>
        </w:rPr>
        <w:t xml:space="preserve">решаются в разных видах изобразительной деятельности (в рисунке, аппликации, лепке). </w:t>
      </w:r>
      <w:r w:rsidRPr="00DE2796">
        <w:rPr>
          <w:rFonts w:ascii="Times New Roman" w:hAnsi="Times New Roman" w:cs="Times New Roman"/>
          <w:color w:val="231F20"/>
          <w:w w:val="105"/>
          <w:sz w:val="28"/>
          <w:szCs w:val="28"/>
        </w:rPr>
        <w:t>При этом работа над аппликацией, лепка предваряют рисунок.</w:t>
      </w:r>
    </w:p>
    <w:p w14:paraId="42E68DD6" w14:textId="77777777" w:rsidR="003674CC" w:rsidRPr="00DE2796" w:rsidRDefault="003674CC" w:rsidP="001647DA">
      <w:pPr>
        <w:pStyle w:val="a5"/>
        <w:tabs>
          <w:tab w:val="left" w:pos="9586"/>
        </w:tabs>
        <w:ind w:left="0" w:right="-53" w:firstLine="851"/>
        <w:rPr>
          <w:rFonts w:ascii="Times New Roman" w:hAnsi="Times New Roman" w:cs="Times New Roman"/>
          <w:sz w:val="28"/>
          <w:szCs w:val="28"/>
        </w:rPr>
      </w:pPr>
      <w:r w:rsidRPr="00DE2796">
        <w:rPr>
          <w:rFonts w:ascii="Times New Roman" w:hAnsi="Times New Roman" w:cs="Times New Roman"/>
          <w:color w:val="231F20"/>
          <w:w w:val="105"/>
          <w:sz w:val="28"/>
          <w:szCs w:val="28"/>
        </w:rPr>
        <w:t>Пропедевтической частью решения этой проблемы является формирова</w:t>
      </w:r>
      <w:r w:rsidRPr="00DE2796">
        <w:rPr>
          <w:rFonts w:ascii="Times New Roman" w:hAnsi="Times New Roman" w:cs="Times New Roman"/>
          <w:color w:val="231F20"/>
          <w:sz w:val="28"/>
          <w:szCs w:val="28"/>
        </w:rPr>
        <w:t xml:space="preserve">ние или актуализация у обучающихся представлений пространственного характера </w:t>
      </w:r>
      <w:r w:rsidRPr="00DE2796">
        <w:rPr>
          <w:rFonts w:ascii="Times New Roman" w:hAnsi="Times New Roman" w:cs="Times New Roman"/>
          <w:color w:val="231F20"/>
          <w:w w:val="105"/>
          <w:sz w:val="28"/>
          <w:szCs w:val="28"/>
        </w:rPr>
        <w:t>(«слева — справа — посередине»):</w:t>
      </w:r>
    </w:p>
    <w:p w14:paraId="21DC2542" w14:textId="77777777" w:rsidR="003674CC" w:rsidRPr="00DE2796" w:rsidRDefault="003674CC" w:rsidP="001647DA">
      <w:pPr>
        <w:pStyle w:val="a5"/>
        <w:tabs>
          <w:tab w:val="left" w:pos="9586"/>
        </w:tabs>
        <w:ind w:left="0" w:right="-53" w:firstLine="851"/>
        <w:jc w:val="left"/>
        <w:rPr>
          <w:rFonts w:ascii="Times New Roman" w:hAnsi="Times New Roman" w:cs="Times New Roman"/>
          <w:sz w:val="28"/>
          <w:szCs w:val="28"/>
        </w:rPr>
      </w:pPr>
      <w:r w:rsidRPr="00DE2796">
        <w:rPr>
          <w:rFonts w:ascii="Times New Roman" w:hAnsi="Times New Roman" w:cs="Times New Roman"/>
          <w:color w:val="231F20"/>
          <w:w w:val="105"/>
          <w:sz w:val="28"/>
          <w:szCs w:val="28"/>
        </w:rPr>
        <w:t xml:space="preserve">а) между частями своего тела; </w:t>
      </w:r>
      <w:r w:rsidRPr="00DE2796">
        <w:rPr>
          <w:rFonts w:ascii="Times New Roman" w:hAnsi="Times New Roman" w:cs="Times New Roman"/>
          <w:color w:val="231F20"/>
          <w:spacing w:val="-2"/>
          <w:w w:val="105"/>
          <w:sz w:val="28"/>
          <w:szCs w:val="28"/>
        </w:rPr>
        <w:t>б)</w:t>
      </w:r>
      <w:r w:rsidRPr="00DE2796">
        <w:rPr>
          <w:rFonts w:ascii="Times New Roman" w:hAnsi="Times New Roman" w:cs="Times New Roman"/>
          <w:color w:val="231F20"/>
          <w:spacing w:val="-6"/>
          <w:w w:val="105"/>
          <w:sz w:val="28"/>
          <w:szCs w:val="28"/>
        </w:rPr>
        <w:t xml:space="preserve"> </w:t>
      </w:r>
      <w:r w:rsidRPr="00DE2796">
        <w:rPr>
          <w:rFonts w:ascii="Times New Roman" w:hAnsi="Times New Roman" w:cs="Times New Roman"/>
          <w:color w:val="231F20"/>
          <w:spacing w:val="-2"/>
          <w:w w:val="105"/>
          <w:sz w:val="28"/>
          <w:szCs w:val="28"/>
        </w:rPr>
        <w:t>в</w:t>
      </w:r>
      <w:r w:rsidRPr="00DE2796">
        <w:rPr>
          <w:rFonts w:ascii="Times New Roman" w:hAnsi="Times New Roman" w:cs="Times New Roman"/>
          <w:color w:val="231F20"/>
          <w:spacing w:val="-6"/>
          <w:w w:val="105"/>
          <w:sz w:val="28"/>
          <w:szCs w:val="28"/>
        </w:rPr>
        <w:t xml:space="preserve"> </w:t>
      </w:r>
      <w:r w:rsidRPr="00DE2796">
        <w:rPr>
          <w:rFonts w:ascii="Times New Roman" w:hAnsi="Times New Roman" w:cs="Times New Roman"/>
          <w:color w:val="231F20"/>
          <w:spacing w:val="-2"/>
          <w:w w:val="105"/>
          <w:sz w:val="28"/>
          <w:szCs w:val="28"/>
        </w:rPr>
        <w:t>окружающем</w:t>
      </w:r>
      <w:r w:rsidRPr="00DE2796">
        <w:rPr>
          <w:rFonts w:ascii="Times New Roman" w:hAnsi="Times New Roman" w:cs="Times New Roman"/>
          <w:color w:val="231F20"/>
          <w:spacing w:val="-6"/>
          <w:w w:val="105"/>
          <w:sz w:val="28"/>
          <w:szCs w:val="28"/>
        </w:rPr>
        <w:t xml:space="preserve"> </w:t>
      </w:r>
      <w:r w:rsidRPr="00DE2796">
        <w:rPr>
          <w:rFonts w:ascii="Times New Roman" w:hAnsi="Times New Roman" w:cs="Times New Roman"/>
          <w:color w:val="231F20"/>
          <w:spacing w:val="-2"/>
          <w:w w:val="105"/>
          <w:sz w:val="28"/>
          <w:szCs w:val="28"/>
        </w:rPr>
        <w:t>пространстве;</w:t>
      </w:r>
      <w:r w:rsidRPr="00DE2796">
        <w:rPr>
          <w:rFonts w:ascii="Times New Roman" w:hAnsi="Times New Roman" w:cs="Times New Roman"/>
          <w:color w:val="231F20"/>
          <w:w w:val="105"/>
          <w:sz w:val="28"/>
          <w:szCs w:val="28"/>
        </w:rPr>
        <w:t xml:space="preserve"> в)</w:t>
      </w:r>
      <w:r w:rsidRPr="00DE2796">
        <w:rPr>
          <w:rFonts w:ascii="Times New Roman" w:hAnsi="Times New Roman" w:cs="Times New Roman"/>
          <w:color w:val="231F20"/>
          <w:spacing w:val="-8"/>
          <w:w w:val="105"/>
          <w:sz w:val="28"/>
          <w:szCs w:val="28"/>
        </w:rPr>
        <w:t xml:space="preserve"> </w:t>
      </w:r>
      <w:r w:rsidRPr="00DE2796">
        <w:rPr>
          <w:rFonts w:ascii="Times New Roman" w:hAnsi="Times New Roman" w:cs="Times New Roman"/>
          <w:color w:val="231F20"/>
          <w:w w:val="105"/>
          <w:sz w:val="28"/>
          <w:szCs w:val="28"/>
        </w:rPr>
        <w:t>в</w:t>
      </w:r>
      <w:r w:rsidRPr="00DE2796">
        <w:rPr>
          <w:rFonts w:ascii="Times New Roman" w:hAnsi="Times New Roman" w:cs="Times New Roman"/>
          <w:color w:val="231F20"/>
          <w:spacing w:val="-7"/>
          <w:w w:val="105"/>
          <w:sz w:val="28"/>
          <w:szCs w:val="28"/>
        </w:rPr>
        <w:t xml:space="preserve"> </w:t>
      </w:r>
      <w:r w:rsidRPr="00DE2796">
        <w:rPr>
          <w:rFonts w:ascii="Times New Roman" w:hAnsi="Times New Roman" w:cs="Times New Roman"/>
          <w:color w:val="231F20"/>
          <w:w w:val="105"/>
          <w:sz w:val="28"/>
          <w:szCs w:val="28"/>
        </w:rPr>
        <w:t>пространстве</w:t>
      </w:r>
      <w:r w:rsidRPr="00DE2796">
        <w:rPr>
          <w:rFonts w:ascii="Times New Roman" w:hAnsi="Times New Roman" w:cs="Times New Roman"/>
          <w:color w:val="231F20"/>
          <w:spacing w:val="-7"/>
          <w:w w:val="105"/>
          <w:sz w:val="28"/>
          <w:szCs w:val="28"/>
        </w:rPr>
        <w:t xml:space="preserve"> </w:t>
      </w:r>
      <w:r w:rsidRPr="00DE2796">
        <w:rPr>
          <w:rFonts w:ascii="Times New Roman" w:hAnsi="Times New Roman" w:cs="Times New Roman"/>
          <w:color w:val="231F20"/>
          <w:w w:val="105"/>
          <w:sz w:val="28"/>
          <w:szCs w:val="28"/>
        </w:rPr>
        <w:t>изобразительной</w:t>
      </w:r>
      <w:r w:rsidRPr="00DE2796">
        <w:rPr>
          <w:rFonts w:ascii="Times New Roman" w:hAnsi="Times New Roman" w:cs="Times New Roman"/>
          <w:color w:val="231F20"/>
          <w:spacing w:val="-7"/>
          <w:w w:val="105"/>
          <w:sz w:val="28"/>
          <w:szCs w:val="28"/>
        </w:rPr>
        <w:t xml:space="preserve"> </w:t>
      </w:r>
      <w:r w:rsidRPr="00DE2796">
        <w:rPr>
          <w:rFonts w:ascii="Times New Roman" w:hAnsi="Times New Roman" w:cs="Times New Roman"/>
          <w:color w:val="231F20"/>
          <w:spacing w:val="-2"/>
          <w:w w:val="105"/>
          <w:sz w:val="28"/>
          <w:szCs w:val="28"/>
        </w:rPr>
        <w:t>плоскости.</w:t>
      </w:r>
    </w:p>
    <w:p w14:paraId="158E18A4" w14:textId="77777777" w:rsidR="003674CC" w:rsidRPr="00DE2796" w:rsidRDefault="003674CC" w:rsidP="001647DA">
      <w:pPr>
        <w:pStyle w:val="a5"/>
        <w:tabs>
          <w:tab w:val="left" w:pos="9586"/>
        </w:tabs>
        <w:ind w:left="0" w:right="-53" w:firstLine="851"/>
        <w:rPr>
          <w:rFonts w:ascii="Times New Roman" w:hAnsi="Times New Roman" w:cs="Times New Roman"/>
          <w:sz w:val="28"/>
          <w:szCs w:val="28"/>
        </w:rPr>
      </w:pPr>
      <w:r w:rsidRPr="00DE2796">
        <w:rPr>
          <w:rFonts w:ascii="Times New Roman" w:hAnsi="Times New Roman" w:cs="Times New Roman"/>
          <w:color w:val="231F20"/>
          <w:w w:val="105"/>
          <w:sz w:val="28"/>
          <w:szCs w:val="28"/>
        </w:rPr>
        <w:t>По этой же схеме устанавливаются другие пространственные отношения («над</w:t>
      </w:r>
      <w:r w:rsidRPr="00DE2796">
        <w:rPr>
          <w:rFonts w:ascii="Times New Roman" w:hAnsi="Times New Roman" w:cs="Times New Roman"/>
          <w:color w:val="231F20"/>
          <w:spacing w:val="-13"/>
          <w:w w:val="105"/>
          <w:sz w:val="28"/>
          <w:szCs w:val="28"/>
        </w:rPr>
        <w:t xml:space="preserve"> </w:t>
      </w:r>
      <w:r w:rsidRPr="00DE2796">
        <w:rPr>
          <w:rFonts w:ascii="Times New Roman" w:hAnsi="Times New Roman" w:cs="Times New Roman"/>
          <w:color w:val="231F20"/>
          <w:w w:val="105"/>
          <w:sz w:val="28"/>
          <w:szCs w:val="28"/>
        </w:rPr>
        <w:t>—</w:t>
      </w:r>
      <w:r w:rsidRPr="00DE2796">
        <w:rPr>
          <w:rFonts w:ascii="Times New Roman" w:hAnsi="Times New Roman" w:cs="Times New Roman"/>
          <w:color w:val="231F20"/>
          <w:spacing w:val="-13"/>
          <w:w w:val="105"/>
          <w:sz w:val="28"/>
          <w:szCs w:val="28"/>
        </w:rPr>
        <w:t xml:space="preserve"> </w:t>
      </w:r>
      <w:r w:rsidRPr="00DE2796">
        <w:rPr>
          <w:rFonts w:ascii="Times New Roman" w:hAnsi="Times New Roman" w:cs="Times New Roman"/>
          <w:color w:val="231F20"/>
          <w:w w:val="105"/>
          <w:sz w:val="28"/>
          <w:szCs w:val="28"/>
        </w:rPr>
        <w:t>под»,</w:t>
      </w:r>
      <w:r w:rsidRPr="00DE2796">
        <w:rPr>
          <w:rFonts w:ascii="Times New Roman" w:hAnsi="Times New Roman" w:cs="Times New Roman"/>
          <w:color w:val="231F20"/>
          <w:spacing w:val="-12"/>
          <w:w w:val="105"/>
          <w:sz w:val="28"/>
          <w:szCs w:val="28"/>
        </w:rPr>
        <w:t xml:space="preserve"> </w:t>
      </w:r>
      <w:r w:rsidRPr="00DE2796">
        <w:rPr>
          <w:rFonts w:ascii="Times New Roman" w:hAnsi="Times New Roman" w:cs="Times New Roman"/>
          <w:color w:val="231F20"/>
          <w:w w:val="105"/>
          <w:sz w:val="28"/>
          <w:szCs w:val="28"/>
        </w:rPr>
        <w:t>«наверху</w:t>
      </w:r>
      <w:r w:rsidRPr="00DE2796">
        <w:rPr>
          <w:rFonts w:ascii="Times New Roman" w:hAnsi="Times New Roman" w:cs="Times New Roman"/>
          <w:color w:val="231F20"/>
          <w:spacing w:val="-13"/>
          <w:w w:val="105"/>
          <w:sz w:val="28"/>
          <w:szCs w:val="28"/>
        </w:rPr>
        <w:t xml:space="preserve"> </w:t>
      </w:r>
      <w:r w:rsidRPr="00DE2796">
        <w:rPr>
          <w:rFonts w:ascii="Times New Roman" w:hAnsi="Times New Roman" w:cs="Times New Roman"/>
          <w:color w:val="231F20"/>
          <w:w w:val="105"/>
          <w:sz w:val="28"/>
          <w:szCs w:val="28"/>
        </w:rPr>
        <w:t>—</w:t>
      </w:r>
      <w:r w:rsidRPr="00DE2796">
        <w:rPr>
          <w:rFonts w:ascii="Times New Roman" w:hAnsi="Times New Roman" w:cs="Times New Roman"/>
          <w:color w:val="231F20"/>
          <w:spacing w:val="-12"/>
          <w:w w:val="105"/>
          <w:sz w:val="28"/>
          <w:szCs w:val="28"/>
        </w:rPr>
        <w:t xml:space="preserve"> </w:t>
      </w:r>
      <w:r w:rsidRPr="00DE2796">
        <w:rPr>
          <w:rFonts w:ascii="Times New Roman" w:hAnsi="Times New Roman" w:cs="Times New Roman"/>
          <w:color w:val="231F20"/>
          <w:w w:val="105"/>
          <w:sz w:val="28"/>
          <w:szCs w:val="28"/>
        </w:rPr>
        <w:t>внизу»,</w:t>
      </w:r>
      <w:r w:rsidRPr="00DE2796">
        <w:rPr>
          <w:rFonts w:ascii="Times New Roman" w:hAnsi="Times New Roman" w:cs="Times New Roman"/>
          <w:color w:val="231F20"/>
          <w:spacing w:val="-13"/>
          <w:w w:val="105"/>
          <w:sz w:val="28"/>
          <w:szCs w:val="28"/>
        </w:rPr>
        <w:t xml:space="preserve"> </w:t>
      </w:r>
      <w:r w:rsidRPr="00DE2796">
        <w:rPr>
          <w:rFonts w:ascii="Times New Roman" w:hAnsi="Times New Roman" w:cs="Times New Roman"/>
          <w:color w:val="231F20"/>
          <w:w w:val="105"/>
          <w:sz w:val="28"/>
          <w:szCs w:val="28"/>
        </w:rPr>
        <w:t>«сбоку</w:t>
      </w:r>
      <w:r w:rsidRPr="00DE2796">
        <w:rPr>
          <w:rFonts w:ascii="Times New Roman" w:hAnsi="Times New Roman" w:cs="Times New Roman"/>
          <w:color w:val="231F20"/>
          <w:spacing w:val="-13"/>
          <w:w w:val="105"/>
          <w:sz w:val="28"/>
          <w:szCs w:val="28"/>
        </w:rPr>
        <w:t xml:space="preserve"> </w:t>
      </w:r>
      <w:r w:rsidRPr="00DE2796">
        <w:rPr>
          <w:rFonts w:ascii="Times New Roman" w:hAnsi="Times New Roman" w:cs="Times New Roman"/>
          <w:color w:val="231F20"/>
          <w:w w:val="105"/>
          <w:sz w:val="28"/>
          <w:szCs w:val="28"/>
        </w:rPr>
        <w:t>—</w:t>
      </w:r>
      <w:r w:rsidRPr="00DE2796">
        <w:rPr>
          <w:rFonts w:ascii="Times New Roman" w:hAnsi="Times New Roman" w:cs="Times New Roman"/>
          <w:color w:val="231F20"/>
          <w:spacing w:val="-12"/>
          <w:w w:val="105"/>
          <w:sz w:val="28"/>
          <w:szCs w:val="28"/>
        </w:rPr>
        <w:t xml:space="preserve"> </w:t>
      </w:r>
      <w:r w:rsidRPr="00DE2796">
        <w:rPr>
          <w:rFonts w:ascii="Times New Roman" w:hAnsi="Times New Roman" w:cs="Times New Roman"/>
          <w:color w:val="231F20"/>
          <w:w w:val="105"/>
          <w:sz w:val="28"/>
          <w:szCs w:val="28"/>
        </w:rPr>
        <w:t>между»)</w:t>
      </w:r>
      <w:r w:rsidRPr="00DE2796">
        <w:rPr>
          <w:rFonts w:ascii="Times New Roman" w:hAnsi="Times New Roman" w:cs="Times New Roman"/>
          <w:color w:val="231F20"/>
          <w:spacing w:val="-13"/>
          <w:w w:val="105"/>
          <w:sz w:val="28"/>
          <w:szCs w:val="28"/>
        </w:rPr>
        <w:t xml:space="preserve"> </w:t>
      </w:r>
      <w:r w:rsidRPr="00DE2796">
        <w:rPr>
          <w:rFonts w:ascii="Times New Roman" w:hAnsi="Times New Roman" w:cs="Times New Roman"/>
          <w:color w:val="231F20"/>
          <w:w w:val="105"/>
          <w:sz w:val="28"/>
          <w:szCs w:val="28"/>
        </w:rPr>
        <w:t>и</w:t>
      </w:r>
      <w:r w:rsidRPr="00DE2796">
        <w:rPr>
          <w:rFonts w:ascii="Times New Roman" w:hAnsi="Times New Roman" w:cs="Times New Roman"/>
          <w:color w:val="231F20"/>
          <w:spacing w:val="-12"/>
          <w:w w:val="105"/>
          <w:sz w:val="28"/>
          <w:szCs w:val="28"/>
        </w:rPr>
        <w:t xml:space="preserve"> </w:t>
      </w:r>
      <w:r w:rsidRPr="00DE2796">
        <w:rPr>
          <w:rFonts w:ascii="Times New Roman" w:hAnsi="Times New Roman" w:cs="Times New Roman"/>
          <w:color w:val="231F20"/>
          <w:w w:val="105"/>
          <w:sz w:val="28"/>
          <w:szCs w:val="28"/>
        </w:rPr>
        <w:t>направления</w:t>
      </w:r>
      <w:r w:rsidRPr="00DE2796">
        <w:rPr>
          <w:rFonts w:ascii="Times New Roman" w:hAnsi="Times New Roman" w:cs="Times New Roman"/>
          <w:color w:val="231F20"/>
          <w:spacing w:val="-13"/>
          <w:w w:val="105"/>
          <w:sz w:val="28"/>
          <w:szCs w:val="28"/>
        </w:rPr>
        <w:t xml:space="preserve"> </w:t>
      </w:r>
      <w:r w:rsidRPr="00DE2796">
        <w:rPr>
          <w:rFonts w:ascii="Times New Roman" w:hAnsi="Times New Roman" w:cs="Times New Roman"/>
          <w:color w:val="231F20"/>
          <w:w w:val="105"/>
          <w:sz w:val="28"/>
          <w:szCs w:val="28"/>
        </w:rPr>
        <w:t>в</w:t>
      </w:r>
      <w:r w:rsidRPr="00DE2796">
        <w:rPr>
          <w:rFonts w:ascii="Times New Roman" w:hAnsi="Times New Roman" w:cs="Times New Roman"/>
          <w:color w:val="231F20"/>
          <w:spacing w:val="-13"/>
          <w:w w:val="105"/>
          <w:sz w:val="28"/>
          <w:szCs w:val="28"/>
        </w:rPr>
        <w:t xml:space="preserve"> </w:t>
      </w:r>
      <w:r w:rsidRPr="00DE2796">
        <w:rPr>
          <w:rFonts w:ascii="Times New Roman" w:hAnsi="Times New Roman" w:cs="Times New Roman"/>
          <w:color w:val="231F20"/>
          <w:w w:val="105"/>
          <w:sz w:val="28"/>
          <w:szCs w:val="28"/>
        </w:rPr>
        <w:t>пространстве («вертикально», «горизонтально», «наклонно»).</w:t>
      </w:r>
    </w:p>
    <w:p w14:paraId="0753FFE2" w14:textId="77777777" w:rsidR="003674CC" w:rsidRPr="00DE2796" w:rsidRDefault="003674CC" w:rsidP="001647DA">
      <w:pPr>
        <w:pStyle w:val="a5"/>
        <w:tabs>
          <w:tab w:val="left" w:pos="9586"/>
        </w:tabs>
        <w:ind w:left="0" w:right="-53" w:firstLine="851"/>
        <w:rPr>
          <w:rFonts w:ascii="Times New Roman" w:hAnsi="Times New Roman" w:cs="Times New Roman"/>
          <w:sz w:val="28"/>
          <w:szCs w:val="28"/>
        </w:rPr>
      </w:pPr>
      <w:r w:rsidRPr="00DE2796">
        <w:rPr>
          <w:rFonts w:ascii="Times New Roman" w:hAnsi="Times New Roman" w:cs="Times New Roman"/>
          <w:color w:val="231F20"/>
          <w:w w:val="105"/>
          <w:sz w:val="28"/>
          <w:szCs w:val="28"/>
        </w:rPr>
        <w:t>Началом работы над композицией в графической деятельности является привлечение внимания обучающихся к связям, существующим между изображением и изобразительной плоскостью. С 1 класса умения устанавливать смысловые</w:t>
      </w:r>
      <w:r w:rsidRPr="00DE2796">
        <w:rPr>
          <w:rFonts w:ascii="Times New Roman" w:hAnsi="Times New Roman" w:cs="Times New Roman"/>
          <w:color w:val="231F20"/>
          <w:spacing w:val="40"/>
          <w:w w:val="105"/>
          <w:sz w:val="28"/>
          <w:szCs w:val="28"/>
        </w:rPr>
        <w:t xml:space="preserve"> </w:t>
      </w:r>
      <w:r w:rsidRPr="00DE2796">
        <w:rPr>
          <w:rFonts w:ascii="Times New Roman" w:hAnsi="Times New Roman" w:cs="Times New Roman"/>
          <w:color w:val="231F20"/>
          <w:w w:val="105"/>
          <w:sz w:val="28"/>
          <w:szCs w:val="28"/>
        </w:rPr>
        <w:t>и</w:t>
      </w:r>
      <w:r w:rsidRPr="00DE2796">
        <w:rPr>
          <w:rFonts w:ascii="Times New Roman" w:hAnsi="Times New Roman" w:cs="Times New Roman"/>
          <w:color w:val="231F20"/>
          <w:spacing w:val="40"/>
          <w:w w:val="105"/>
          <w:sz w:val="28"/>
          <w:szCs w:val="28"/>
        </w:rPr>
        <w:t xml:space="preserve"> </w:t>
      </w:r>
      <w:r w:rsidRPr="00DE2796">
        <w:rPr>
          <w:rFonts w:ascii="Times New Roman" w:hAnsi="Times New Roman" w:cs="Times New Roman"/>
          <w:color w:val="231F20"/>
          <w:w w:val="105"/>
          <w:sz w:val="28"/>
          <w:szCs w:val="28"/>
        </w:rPr>
        <w:t>пространственные</w:t>
      </w:r>
      <w:r w:rsidRPr="00DE2796">
        <w:rPr>
          <w:rFonts w:ascii="Times New Roman" w:hAnsi="Times New Roman" w:cs="Times New Roman"/>
          <w:color w:val="231F20"/>
          <w:spacing w:val="40"/>
          <w:w w:val="105"/>
          <w:sz w:val="28"/>
          <w:szCs w:val="28"/>
        </w:rPr>
        <w:t xml:space="preserve"> </w:t>
      </w:r>
      <w:r w:rsidRPr="00DE2796">
        <w:rPr>
          <w:rFonts w:ascii="Times New Roman" w:hAnsi="Times New Roman" w:cs="Times New Roman"/>
          <w:color w:val="231F20"/>
          <w:w w:val="105"/>
          <w:sz w:val="28"/>
          <w:szCs w:val="28"/>
        </w:rPr>
        <w:t>связи</w:t>
      </w:r>
      <w:r w:rsidRPr="00DE2796">
        <w:rPr>
          <w:rFonts w:ascii="Times New Roman" w:hAnsi="Times New Roman" w:cs="Times New Roman"/>
          <w:color w:val="231F20"/>
          <w:spacing w:val="40"/>
          <w:w w:val="105"/>
          <w:sz w:val="28"/>
          <w:szCs w:val="28"/>
        </w:rPr>
        <w:t xml:space="preserve"> </w:t>
      </w:r>
      <w:r w:rsidRPr="00DE2796">
        <w:rPr>
          <w:rFonts w:ascii="Times New Roman" w:hAnsi="Times New Roman" w:cs="Times New Roman"/>
          <w:color w:val="231F20"/>
          <w:w w:val="105"/>
          <w:sz w:val="28"/>
          <w:szCs w:val="28"/>
        </w:rPr>
        <w:t>формируются</w:t>
      </w:r>
      <w:r w:rsidRPr="00DE2796">
        <w:rPr>
          <w:rFonts w:ascii="Times New Roman" w:hAnsi="Times New Roman" w:cs="Times New Roman"/>
          <w:color w:val="231F20"/>
          <w:spacing w:val="40"/>
          <w:w w:val="105"/>
          <w:sz w:val="28"/>
          <w:szCs w:val="28"/>
        </w:rPr>
        <w:t xml:space="preserve"> </w:t>
      </w:r>
      <w:r w:rsidRPr="00DE2796">
        <w:rPr>
          <w:rFonts w:ascii="Times New Roman" w:hAnsi="Times New Roman" w:cs="Times New Roman"/>
          <w:color w:val="231F20"/>
          <w:w w:val="105"/>
          <w:sz w:val="28"/>
          <w:szCs w:val="28"/>
        </w:rPr>
        <w:t>при</w:t>
      </w:r>
      <w:r w:rsidRPr="00DE2796">
        <w:rPr>
          <w:rFonts w:ascii="Times New Roman" w:hAnsi="Times New Roman" w:cs="Times New Roman"/>
          <w:color w:val="231F20"/>
          <w:spacing w:val="40"/>
          <w:w w:val="105"/>
          <w:sz w:val="28"/>
          <w:szCs w:val="28"/>
        </w:rPr>
        <w:t xml:space="preserve"> </w:t>
      </w:r>
      <w:r w:rsidRPr="00DE2796">
        <w:rPr>
          <w:rFonts w:ascii="Times New Roman" w:hAnsi="Times New Roman" w:cs="Times New Roman"/>
          <w:color w:val="231F20"/>
          <w:w w:val="105"/>
          <w:sz w:val="28"/>
          <w:szCs w:val="28"/>
        </w:rPr>
        <w:lastRenderedPageBreak/>
        <w:t>выполнении</w:t>
      </w:r>
      <w:r w:rsidRPr="00DE2796">
        <w:rPr>
          <w:rFonts w:ascii="Times New Roman" w:hAnsi="Times New Roman" w:cs="Times New Roman"/>
          <w:color w:val="231F20"/>
          <w:spacing w:val="40"/>
          <w:w w:val="105"/>
          <w:sz w:val="28"/>
          <w:szCs w:val="28"/>
        </w:rPr>
        <w:t xml:space="preserve"> </w:t>
      </w:r>
      <w:r w:rsidRPr="00DE2796">
        <w:rPr>
          <w:rFonts w:ascii="Times New Roman" w:hAnsi="Times New Roman" w:cs="Times New Roman"/>
          <w:color w:val="231F20"/>
          <w:w w:val="105"/>
          <w:sz w:val="28"/>
          <w:szCs w:val="28"/>
        </w:rPr>
        <w:t>заданий</w:t>
      </w:r>
      <w:r w:rsidRPr="00DE2796">
        <w:rPr>
          <w:rFonts w:ascii="Times New Roman" w:hAnsi="Times New Roman" w:cs="Times New Roman"/>
          <w:color w:val="231F20"/>
          <w:spacing w:val="80"/>
          <w:w w:val="105"/>
          <w:sz w:val="28"/>
          <w:szCs w:val="28"/>
        </w:rPr>
        <w:t xml:space="preserve"> </w:t>
      </w:r>
      <w:r w:rsidRPr="00DE2796">
        <w:rPr>
          <w:rFonts w:ascii="Times New Roman" w:hAnsi="Times New Roman" w:cs="Times New Roman"/>
          <w:color w:val="231F20"/>
          <w:w w:val="105"/>
          <w:sz w:val="28"/>
          <w:szCs w:val="28"/>
        </w:rPr>
        <w:t>с использованием готовых изображений или силуэтов на «подвижной аппликации». В работе над декоративной композицией применение шаблонов-силуэтов (форм элементов узора) помогает обучающимся достигать ритма, осевой и центральной симметрии в построении орнамента, понимать сущность этих явлений.</w:t>
      </w:r>
    </w:p>
    <w:p w14:paraId="3C8C2C56" w14:textId="77777777" w:rsidR="003674CC" w:rsidRPr="00DE2796" w:rsidRDefault="003674CC" w:rsidP="001647DA">
      <w:pPr>
        <w:pStyle w:val="a5"/>
        <w:tabs>
          <w:tab w:val="left" w:pos="9586"/>
        </w:tabs>
        <w:ind w:left="0" w:right="-53" w:firstLine="851"/>
        <w:rPr>
          <w:rFonts w:ascii="Times New Roman" w:hAnsi="Times New Roman" w:cs="Times New Roman"/>
          <w:sz w:val="28"/>
          <w:szCs w:val="28"/>
        </w:rPr>
      </w:pPr>
      <w:r w:rsidRPr="00DE2796">
        <w:rPr>
          <w:rFonts w:ascii="Times New Roman" w:hAnsi="Times New Roman" w:cs="Times New Roman"/>
          <w:color w:val="231F20"/>
          <w:sz w:val="28"/>
          <w:szCs w:val="28"/>
        </w:rPr>
        <w:t>Успешная работа над композицией рисунка (лепки, аппликации) возможна тогда, когда у обучающихся сформированы полные и отчётливые представления об объ</w:t>
      </w:r>
      <w:r w:rsidRPr="00DE2796">
        <w:rPr>
          <w:rFonts w:ascii="Times New Roman" w:hAnsi="Times New Roman" w:cs="Times New Roman"/>
          <w:color w:val="231F20"/>
          <w:spacing w:val="-2"/>
          <w:w w:val="105"/>
          <w:sz w:val="28"/>
          <w:szCs w:val="28"/>
        </w:rPr>
        <w:t>ектах</w:t>
      </w:r>
      <w:r w:rsidRPr="00DE2796">
        <w:rPr>
          <w:rFonts w:ascii="Times New Roman" w:hAnsi="Times New Roman" w:cs="Times New Roman"/>
          <w:color w:val="231F20"/>
          <w:spacing w:val="-4"/>
          <w:w w:val="105"/>
          <w:sz w:val="28"/>
          <w:szCs w:val="28"/>
        </w:rPr>
        <w:t xml:space="preserve"> </w:t>
      </w:r>
      <w:r w:rsidRPr="00DE2796">
        <w:rPr>
          <w:rFonts w:ascii="Times New Roman" w:hAnsi="Times New Roman" w:cs="Times New Roman"/>
          <w:color w:val="231F20"/>
          <w:spacing w:val="-2"/>
          <w:w w:val="105"/>
          <w:sz w:val="28"/>
          <w:szCs w:val="28"/>
        </w:rPr>
        <w:t>и</w:t>
      </w:r>
      <w:r w:rsidRPr="00DE2796">
        <w:rPr>
          <w:rFonts w:ascii="Times New Roman" w:hAnsi="Times New Roman" w:cs="Times New Roman"/>
          <w:color w:val="231F20"/>
          <w:spacing w:val="-4"/>
          <w:w w:val="105"/>
          <w:sz w:val="28"/>
          <w:szCs w:val="28"/>
        </w:rPr>
        <w:t xml:space="preserve"> </w:t>
      </w:r>
      <w:r w:rsidRPr="00DE2796">
        <w:rPr>
          <w:rFonts w:ascii="Times New Roman" w:hAnsi="Times New Roman" w:cs="Times New Roman"/>
          <w:color w:val="231F20"/>
          <w:spacing w:val="-2"/>
          <w:w w:val="105"/>
          <w:sz w:val="28"/>
          <w:szCs w:val="28"/>
        </w:rPr>
        <w:t>способах</w:t>
      </w:r>
      <w:r w:rsidRPr="00DE2796">
        <w:rPr>
          <w:rFonts w:ascii="Times New Roman" w:hAnsi="Times New Roman" w:cs="Times New Roman"/>
          <w:color w:val="231F20"/>
          <w:spacing w:val="-4"/>
          <w:w w:val="105"/>
          <w:sz w:val="28"/>
          <w:szCs w:val="28"/>
        </w:rPr>
        <w:t xml:space="preserve"> </w:t>
      </w:r>
      <w:r w:rsidRPr="00DE2796">
        <w:rPr>
          <w:rFonts w:ascii="Times New Roman" w:hAnsi="Times New Roman" w:cs="Times New Roman"/>
          <w:color w:val="231F20"/>
          <w:spacing w:val="-2"/>
          <w:w w:val="105"/>
          <w:sz w:val="28"/>
          <w:szCs w:val="28"/>
        </w:rPr>
        <w:t>их</w:t>
      </w:r>
      <w:r w:rsidRPr="00DE2796">
        <w:rPr>
          <w:rFonts w:ascii="Times New Roman" w:hAnsi="Times New Roman" w:cs="Times New Roman"/>
          <w:color w:val="231F20"/>
          <w:spacing w:val="-4"/>
          <w:w w:val="105"/>
          <w:sz w:val="28"/>
          <w:szCs w:val="28"/>
        </w:rPr>
        <w:t xml:space="preserve"> </w:t>
      </w:r>
      <w:r w:rsidRPr="00DE2796">
        <w:rPr>
          <w:rFonts w:ascii="Times New Roman" w:hAnsi="Times New Roman" w:cs="Times New Roman"/>
          <w:color w:val="231F20"/>
          <w:spacing w:val="-2"/>
          <w:w w:val="105"/>
          <w:sz w:val="28"/>
          <w:szCs w:val="28"/>
        </w:rPr>
        <w:t>изображения.</w:t>
      </w:r>
      <w:r w:rsidRPr="00DE2796">
        <w:rPr>
          <w:rFonts w:ascii="Times New Roman" w:hAnsi="Times New Roman" w:cs="Times New Roman"/>
          <w:color w:val="231F20"/>
          <w:spacing w:val="-4"/>
          <w:w w:val="105"/>
          <w:sz w:val="28"/>
          <w:szCs w:val="28"/>
        </w:rPr>
        <w:t xml:space="preserve"> </w:t>
      </w:r>
      <w:r w:rsidRPr="00DE2796">
        <w:rPr>
          <w:rFonts w:ascii="Times New Roman" w:hAnsi="Times New Roman" w:cs="Times New Roman"/>
          <w:color w:val="231F20"/>
          <w:spacing w:val="-2"/>
          <w:w w:val="105"/>
          <w:sz w:val="28"/>
          <w:szCs w:val="28"/>
        </w:rPr>
        <w:t>Для</w:t>
      </w:r>
      <w:r w:rsidRPr="00DE2796">
        <w:rPr>
          <w:rFonts w:ascii="Times New Roman" w:hAnsi="Times New Roman" w:cs="Times New Roman"/>
          <w:color w:val="231F20"/>
          <w:spacing w:val="-4"/>
          <w:w w:val="105"/>
          <w:sz w:val="28"/>
          <w:szCs w:val="28"/>
        </w:rPr>
        <w:t xml:space="preserve"> </w:t>
      </w:r>
      <w:r w:rsidRPr="00DE2796">
        <w:rPr>
          <w:rFonts w:ascii="Times New Roman" w:hAnsi="Times New Roman" w:cs="Times New Roman"/>
          <w:color w:val="231F20"/>
          <w:spacing w:val="-2"/>
          <w:w w:val="105"/>
          <w:sz w:val="28"/>
          <w:szCs w:val="28"/>
        </w:rPr>
        <w:t>сюжетной</w:t>
      </w:r>
      <w:r w:rsidRPr="00DE2796">
        <w:rPr>
          <w:rFonts w:ascii="Times New Roman" w:hAnsi="Times New Roman" w:cs="Times New Roman"/>
          <w:color w:val="231F20"/>
          <w:spacing w:val="-4"/>
          <w:w w:val="105"/>
          <w:sz w:val="28"/>
          <w:szCs w:val="28"/>
        </w:rPr>
        <w:t xml:space="preserve"> </w:t>
      </w:r>
      <w:r w:rsidRPr="00DE2796">
        <w:rPr>
          <w:rFonts w:ascii="Times New Roman" w:hAnsi="Times New Roman" w:cs="Times New Roman"/>
          <w:color w:val="231F20"/>
          <w:spacing w:val="-2"/>
          <w:w w:val="105"/>
          <w:sz w:val="28"/>
          <w:szCs w:val="28"/>
        </w:rPr>
        <w:t>композиции</w:t>
      </w:r>
      <w:r w:rsidRPr="00DE2796">
        <w:rPr>
          <w:rFonts w:ascii="Times New Roman" w:hAnsi="Times New Roman" w:cs="Times New Roman"/>
          <w:color w:val="231F20"/>
          <w:spacing w:val="-4"/>
          <w:w w:val="105"/>
          <w:sz w:val="28"/>
          <w:szCs w:val="28"/>
        </w:rPr>
        <w:t xml:space="preserve"> </w:t>
      </w:r>
      <w:r w:rsidRPr="00DE2796">
        <w:rPr>
          <w:rFonts w:ascii="Times New Roman" w:hAnsi="Times New Roman" w:cs="Times New Roman"/>
          <w:color w:val="231F20"/>
          <w:spacing w:val="-2"/>
          <w:w w:val="105"/>
          <w:sz w:val="28"/>
          <w:szCs w:val="28"/>
        </w:rPr>
        <w:t>это,</w:t>
      </w:r>
      <w:r w:rsidRPr="00DE2796">
        <w:rPr>
          <w:rFonts w:ascii="Times New Roman" w:hAnsi="Times New Roman" w:cs="Times New Roman"/>
          <w:color w:val="231F20"/>
          <w:spacing w:val="-4"/>
          <w:w w:val="105"/>
          <w:sz w:val="28"/>
          <w:szCs w:val="28"/>
        </w:rPr>
        <w:t xml:space="preserve"> </w:t>
      </w:r>
      <w:r w:rsidRPr="00DE2796">
        <w:rPr>
          <w:rFonts w:ascii="Times New Roman" w:hAnsi="Times New Roman" w:cs="Times New Roman"/>
          <w:color w:val="231F20"/>
          <w:spacing w:val="-2"/>
          <w:w w:val="105"/>
          <w:sz w:val="28"/>
          <w:szCs w:val="28"/>
        </w:rPr>
        <w:t>прежде</w:t>
      </w:r>
      <w:r w:rsidRPr="00DE2796">
        <w:rPr>
          <w:rFonts w:ascii="Times New Roman" w:hAnsi="Times New Roman" w:cs="Times New Roman"/>
          <w:color w:val="231F20"/>
          <w:spacing w:val="-4"/>
          <w:w w:val="105"/>
          <w:sz w:val="28"/>
          <w:szCs w:val="28"/>
        </w:rPr>
        <w:t xml:space="preserve"> </w:t>
      </w:r>
      <w:r w:rsidRPr="00DE2796">
        <w:rPr>
          <w:rFonts w:ascii="Times New Roman" w:hAnsi="Times New Roman" w:cs="Times New Roman"/>
          <w:color w:val="231F20"/>
          <w:spacing w:val="-2"/>
          <w:w w:val="105"/>
          <w:sz w:val="28"/>
          <w:szCs w:val="28"/>
        </w:rPr>
        <w:t xml:space="preserve">всего, </w:t>
      </w:r>
      <w:r w:rsidRPr="00DE2796">
        <w:rPr>
          <w:rFonts w:ascii="Times New Roman" w:hAnsi="Times New Roman" w:cs="Times New Roman"/>
          <w:color w:val="231F20"/>
          <w:w w:val="105"/>
          <w:sz w:val="28"/>
          <w:szCs w:val="28"/>
        </w:rPr>
        <w:t>образы человека, деревьев, дома, животных.</w:t>
      </w:r>
    </w:p>
    <w:p w14:paraId="688DB1A9" w14:textId="77777777" w:rsidR="003674CC" w:rsidRPr="00DE2796" w:rsidRDefault="003674CC" w:rsidP="001647DA">
      <w:pPr>
        <w:tabs>
          <w:tab w:val="left" w:pos="9586"/>
        </w:tabs>
        <w:spacing w:after="0" w:line="240" w:lineRule="auto"/>
        <w:ind w:right="-53" w:firstLine="851"/>
        <w:jc w:val="both"/>
        <w:rPr>
          <w:rFonts w:ascii="Times New Roman" w:hAnsi="Times New Roman" w:cs="Times New Roman"/>
          <w:sz w:val="28"/>
          <w:szCs w:val="28"/>
        </w:rPr>
      </w:pPr>
      <w:r w:rsidRPr="00DE2796">
        <w:rPr>
          <w:rFonts w:ascii="Times New Roman" w:hAnsi="Times New Roman" w:cs="Times New Roman"/>
          <w:b/>
          <w:color w:val="231F20"/>
          <w:sz w:val="28"/>
          <w:szCs w:val="28"/>
        </w:rPr>
        <w:t>Развитие</w:t>
      </w:r>
      <w:r w:rsidRPr="00DE2796">
        <w:rPr>
          <w:rFonts w:ascii="Times New Roman" w:hAnsi="Times New Roman" w:cs="Times New Roman"/>
          <w:b/>
          <w:color w:val="231F20"/>
          <w:spacing w:val="-1"/>
          <w:sz w:val="28"/>
          <w:szCs w:val="28"/>
        </w:rPr>
        <w:t xml:space="preserve"> </w:t>
      </w:r>
      <w:r w:rsidRPr="00DE2796">
        <w:rPr>
          <w:rFonts w:ascii="Times New Roman" w:hAnsi="Times New Roman" w:cs="Times New Roman"/>
          <w:b/>
          <w:color w:val="231F20"/>
          <w:sz w:val="28"/>
          <w:szCs w:val="28"/>
        </w:rPr>
        <w:t>у</w:t>
      </w:r>
      <w:r w:rsidRPr="00DE2796">
        <w:rPr>
          <w:rFonts w:ascii="Times New Roman" w:hAnsi="Times New Roman" w:cs="Times New Roman"/>
          <w:b/>
          <w:color w:val="231F20"/>
          <w:spacing w:val="-1"/>
          <w:sz w:val="28"/>
          <w:szCs w:val="28"/>
        </w:rPr>
        <w:t xml:space="preserve"> об</w:t>
      </w:r>
      <w:r w:rsidRPr="00DE2796">
        <w:rPr>
          <w:rFonts w:ascii="Times New Roman" w:hAnsi="Times New Roman" w:cs="Times New Roman"/>
          <w:b/>
          <w:color w:val="231F20"/>
          <w:sz w:val="28"/>
          <w:szCs w:val="28"/>
        </w:rPr>
        <w:t>учающихся</w:t>
      </w:r>
      <w:r w:rsidRPr="00DE2796">
        <w:rPr>
          <w:rFonts w:ascii="Times New Roman" w:hAnsi="Times New Roman" w:cs="Times New Roman"/>
          <w:b/>
          <w:color w:val="231F20"/>
          <w:spacing w:val="-1"/>
          <w:sz w:val="28"/>
          <w:szCs w:val="28"/>
        </w:rPr>
        <w:t xml:space="preserve"> </w:t>
      </w:r>
      <w:r w:rsidRPr="00DE2796">
        <w:rPr>
          <w:rFonts w:ascii="Times New Roman" w:hAnsi="Times New Roman" w:cs="Times New Roman"/>
          <w:b/>
          <w:color w:val="231F20"/>
          <w:sz w:val="28"/>
          <w:szCs w:val="28"/>
        </w:rPr>
        <w:t>умений</w:t>
      </w:r>
      <w:r w:rsidRPr="00DE2796">
        <w:rPr>
          <w:rFonts w:ascii="Times New Roman" w:hAnsi="Times New Roman" w:cs="Times New Roman"/>
          <w:b/>
          <w:color w:val="231F20"/>
          <w:spacing w:val="-1"/>
          <w:sz w:val="28"/>
          <w:szCs w:val="28"/>
        </w:rPr>
        <w:t xml:space="preserve"> </w:t>
      </w:r>
      <w:r w:rsidRPr="00DE2796">
        <w:rPr>
          <w:rFonts w:ascii="Times New Roman" w:hAnsi="Times New Roman" w:cs="Times New Roman"/>
          <w:b/>
          <w:color w:val="231F20"/>
          <w:sz w:val="28"/>
          <w:szCs w:val="28"/>
        </w:rPr>
        <w:t>воспринимать</w:t>
      </w:r>
      <w:r w:rsidRPr="00DE2796">
        <w:rPr>
          <w:rFonts w:ascii="Times New Roman" w:hAnsi="Times New Roman" w:cs="Times New Roman"/>
          <w:b/>
          <w:color w:val="231F20"/>
          <w:spacing w:val="-1"/>
          <w:sz w:val="28"/>
          <w:szCs w:val="28"/>
        </w:rPr>
        <w:t xml:space="preserve"> </w:t>
      </w:r>
      <w:r w:rsidRPr="00DE2796">
        <w:rPr>
          <w:rFonts w:ascii="Times New Roman" w:hAnsi="Times New Roman" w:cs="Times New Roman"/>
          <w:b/>
          <w:color w:val="231F20"/>
          <w:sz w:val="28"/>
          <w:szCs w:val="28"/>
        </w:rPr>
        <w:t>и</w:t>
      </w:r>
      <w:r w:rsidRPr="00DE2796">
        <w:rPr>
          <w:rFonts w:ascii="Times New Roman" w:hAnsi="Times New Roman" w:cs="Times New Roman"/>
          <w:b/>
          <w:color w:val="231F20"/>
          <w:spacing w:val="-1"/>
          <w:sz w:val="28"/>
          <w:szCs w:val="28"/>
        </w:rPr>
        <w:t xml:space="preserve"> </w:t>
      </w:r>
      <w:r w:rsidRPr="00DE2796">
        <w:rPr>
          <w:rFonts w:ascii="Times New Roman" w:hAnsi="Times New Roman" w:cs="Times New Roman"/>
          <w:b/>
          <w:color w:val="231F20"/>
          <w:sz w:val="28"/>
          <w:szCs w:val="28"/>
        </w:rPr>
        <w:t>передавать</w:t>
      </w:r>
      <w:r w:rsidRPr="00DE2796">
        <w:rPr>
          <w:rFonts w:ascii="Times New Roman" w:hAnsi="Times New Roman" w:cs="Times New Roman"/>
          <w:b/>
          <w:color w:val="231F20"/>
          <w:spacing w:val="-1"/>
          <w:sz w:val="28"/>
          <w:szCs w:val="28"/>
        </w:rPr>
        <w:t xml:space="preserve"> </w:t>
      </w:r>
      <w:r w:rsidRPr="00DE2796">
        <w:rPr>
          <w:rFonts w:ascii="Times New Roman" w:hAnsi="Times New Roman" w:cs="Times New Roman"/>
          <w:b/>
          <w:color w:val="231F20"/>
          <w:sz w:val="28"/>
          <w:szCs w:val="28"/>
        </w:rPr>
        <w:t>форму</w:t>
      </w:r>
      <w:r w:rsidRPr="00DE2796">
        <w:rPr>
          <w:rFonts w:ascii="Times New Roman" w:hAnsi="Times New Roman" w:cs="Times New Roman"/>
          <w:b/>
          <w:color w:val="231F20"/>
          <w:spacing w:val="-1"/>
          <w:sz w:val="28"/>
          <w:szCs w:val="28"/>
        </w:rPr>
        <w:t xml:space="preserve"> </w:t>
      </w:r>
      <w:r w:rsidRPr="00DE2796">
        <w:rPr>
          <w:rFonts w:ascii="Times New Roman" w:hAnsi="Times New Roman" w:cs="Times New Roman"/>
          <w:b/>
          <w:color w:val="231F20"/>
          <w:sz w:val="28"/>
          <w:szCs w:val="28"/>
        </w:rPr>
        <w:t xml:space="preserve">предметов, пропорции и конструкцию </w:t>
      </w:r>
      <w:r w:rsidRPr="00DE2796">
        <w:rPr>
          <w:rFonts w:ascii="Times New Roman" w:hAnsi="Times New Roman" w:cs="Times New Roman"/>
          <w:color w:val="231F20"/>
          <w:sz w:val="28"/>
          <w:szCs w:val="28"/>
        </w:rPr>
        <w:t xml:space="preserve">в разных видах изобразительной деятельности, </w:t>
      </w:r>
      <w:r w:rsidRPr="00DE2796">
        <w:rPr>
          <w:rFonts w:ascii="Times New Roman" w:hAnsi="Times New Roman" w:cs="Times New Roman"/>
          <w:color w:val="231F20"/>
          <w:w w:val="105"/>
          <w:sz w:val="28"/>
          <w:szCs w:val="28"/>
        </w:rPr>
        <w:t>достигая</w:t>
      </w:r>
      <w:r w:rsidRPr="00DE2796">
        <w:rPr>
          <w:rFonts w:ascii="Times New Roman" w:hAnsi="Times New Roman" w:cs="Times New Roman"/>
          <w:color w:val="231F20"/>
          <w:spacing w:val="-4"/>
          <w:w w:val="105"/>
          <w:sz w:val="28"/>
          <w:szCs w:val="28"/>
        </w:rPr>
        <w:t xml:space="preserve"> </w:t>
      </w:r>
      <w:r w:rsidRPr="00DE2796">
        <w:rPr>
          <w:rFonts w:ascii="Times New Roman" w:hAnsi="Times New Roman" w:cs="Times New Roman"/>
          <w:color w:val="231F20"/>
          <w:w w:val="105"/>
          <w:sz w:val="28"/>
          <w:szCs w:val="28"/>
        </w:rPr>
        <w:t>сходства,</w:t>
      </w:r>
      <w:r w:rsidRPr="00DE2796">
        <w:rPr>
          <w:rFonts w:ascii="Times New Roman" w:hAnsi="Times New Roman" w:cs="Times New Roman"/>
          <w:color w:val="231F20"/>
          <w:spacing w:val="-4"/>
          <w:w w:val="105"/>
          <w:sz w:val="28"/>
          <w:szCs w:val="28"/>
        </w:rPr>
        <w:t xml:space="preserve"> </w:t>
      </w:r>
      <w:r w:rsidRPr="00DE2796">
        <w:rPr>
          <w:rFonts w:ascii="Times New Roman" w:hAnsi="Times New Roman" w:cs="Times New Roman"/>
          <w:color w:val="231F20"/>
          <w:w w:val="105"/>
          <w:sz w:val="28"/>
          <w:szCs w:val="28"/>
        </w:rPr>
        <w:t>является</w:t>
      </w:r>
      <w:r w:rsidRPr="00DE2796">
        <w:rPr>
          <w:rFonts w:ascii="Times New Roman" w:hAnsi="Times New Roman" w:cs="Times New Roman"/>
          <w:color w:val="231F20"/>
          <w:spacing w:val="-4"/>
          <w:w w:val="105"/>
          <w:sz w:val="28"/>
          <w:szCs w:val="28"/>
        </w:rPr>
        <w:t xml:space="preserve"> </w:t>
      </w:r>
      <w:r w:rsidRPr="00DE2796">
        <w:rPr>
          <w:rFonts w:ascii="Times New Roman" w:hAnsi="Times New Roman" w:cs="Times New Roman"/>
          <w:color w:val="231F20"/>
          <w:w w:val="105"/>
          <w:sz w:val="28"/>
          <w:szCs w:val="28"/>
        </w:rPr>
        <w:t>центральной</w:t>
      </w:r>
      <w:r w:rsidRPr="00DE2796">
        <w:rPr>
          <w:rFonts w:ascii="Times New Roman" w:hAnsi="Times New Roman" w:cs="Times New Roman"/>
          <w:color w:val="231F20"/>
          <w:spacing w:val="-4"/>
          <w:w w:val="105"/>
          <w:sz w:val="28"/>
          <w:szCs w:val="28"/>
        </w:rPr>
        <w:t xml:space="preserve"> </w:t>
      </w:r>
      <w:r w:rsidRPr="00DE2796">
        <w:rPr>
          <w:rFonts w:ascii="Times New Roman" w:hAnsi="Times New Roman" w:cs="Times New Roman"/>
          <w:color w:val="231F20"/>
          <w:w w:val="105"/>
          <w:sz w:val="28"/>
          <w:szCs w:val="28"/>
        </w:rPr>
        <w:t>задачей</w:t>
      </w:r>
      <w:r w:rsidRPr="00DE2796">
        <w:rPr>
          <w:rFonts w:ascii="Times New Roman" w:hAnsi="Times New Roman" w:cs="Times New Roman"/>
          <w:color w:val="231F20"/>
          <w:spacing w:val="-4"/>
          <w:w w:val="105"/>
          <w:sz w:val="28"/>
          <w:szCs w:val="28"/>
        </w:rPr>
        <w:t xml:space="preserve"> </w:t>
      </w:r>
      <w:r w:rsidRPr="00DE2796">
        <w:rPr>
          <w:rFonts w:ascii="Times New Roman" w:hAnsi="Times New Roman" w:cs="Times New Roman"/>
          <w:color w:val="231F20"/>
          <w:w w:val="105"/>
          <w:sz w:val="28"/>
          <w:szCs w:val="28"/>
        </w:rPr>
        <w:t>2-го</w:t>
      </w:r>
      <w:r w:rsidRPr="00DE2796">
        <w:rPr>
          <w:rFonts w:ascii="Times New Roman" w:hAnsi="Times New Roman" w:cs="Times New Roman"/>
          <w:color w:val="231F20"/>
          <w:spacing w:val="-4"/>
          <w:w w:val="105"/>
          <w:sz w:val="28"/>
          <w:szCs w:val="28"/>
        </w:rPr>
        <w:t xml:space="preserve"> </w:t>
      </w:r>
      <w:r w:rsidRPr="00DE2796">
        <w:rPr>
          <w:rFonts w:ascii="Times New Roman" w:hAnsi="Times New Roman" w:cs="Times New Roman"/>
          <w:color w:val="231F20"/>
          <w:w w:val="105"/>
          <w:sz w:val="28"/>
          <w:szCs w:val="28"/>
        </w:rPr>
        <w:t>раздела</w:t>
      </w:r>
      <w:r w:rsidRPr="00DE2796">
        <w:rPr>
          <w:rFonts w:ascii="Times New Roman" w:hAnsi="Times New Roman" w:cs="Times New Roman"/>
          <w:color w:val="231F20"/>
          <w:spacing w:val="-4"/>
          <w:w w:val="105"/>
          <w:sz w:val="28"/>
          <w:szCs w:val="28"/>
        </w:rPr>
        <w:t xml:space="preserve"> </w:t>
      </w:r>
      <w:r w:rsidRPr="00DE2796">
        <w:rPr>
          <w:rFonts w:ascii="Times New Roman" w:hAnsi="Times New Roman" w:cs="Times New Roman"/>
          <w:color w:val="231F20"/>
          <w:w w:val="105"/>
          <w:sz w:val="28"/>
          <w:szCs w:val="28"/>
        </w:rPr>
        <w:t>программы.</w:t>
      </w:r>
      <w:r w:rsidRPr="00DE2796">
        <w:rPr>
          <w:rFonts w:ascii="Times New Roman" w:hAnsi="Times New Roman" w:cs="Times New Roman"/>
          <w:color w:val="231F20"/>
          <w:spacing w:val="-4"/>
          <w:w w:val="105"/>
          <w:sz w:val="28"/>
          <w:szCs w:val="28"/>
        </w:rPr>
        <w:t xml:space="preserve"> </w:t>
      </w:r>
      <w:r w:rsidRPr="00DE2796">
        <w:rPr>
          <w:rFonts w:ascii="Times New Roman" w:hAnsi="Times New Roman" w:cs="Times New Roman"/>
          <w:color w:val="231F20"/>
          <w:w w:val="105"/>
          <w:sz w:val="28"/>
          <w:szCs w:val="28"/>
        </w:rPr>
        <w:t xml:space="preserve">На </w:t>
      </w:r>
      <w:r w:rsidRPr="00DE2796">
        <w:rPr>
          <w:rFonts w:ascii="Times New Roman" w:hAnsi="Times New Roman" w:cs="Times New Roman"/>
          <w:color w:val="231F20"/>
          <w:sz w:val="28"/>
          <w:szCs w:val="28"/>
        </w:rPr>
        <w:t xml:space="preserve">этих же занятиях у обучающихся формируются художественно-изобразительные навыки </w:t>
      </w:r>
      <w:r w:rsidRPr="00DE2796">
        <w:rPr>
          <w:rFonts w:ascii="Times New Roman" w:hAnsi="Times New Roman" w:cs="Times New Roman"/>
          <w:color w:val="231F20"/>
          <w:w w:val="105"/>
          <w:sz w:val="28"/>
          <w:szCs w:val="28"/>
        </w:rPr>
        <w:t>работы с разными принадлежностями и художественными материалами.</w:t>
      </w:r>
    </w:p>
    <w:p w14:paraId="1EE5991B" w14:textId="77777777" w:rsidR="003674CC" w:rsidRPr="00DE2796" w:rsidRDefault="003674CC" w:rsidP="001647DA">
      <w:pPr>
        <w:pStyle w:val="a5"/>
        <w:tabs>
          <w:tab w:val="left" w:pos="9586"/>
        </w:tabs>
        <w:ind w:left="0" w:right="-53" w:firstLine="851"/>
        <w:rPr>
          <w:rFonts w:ascii="Times New Roman" w:hAnsi="Times New Roman" w:cs="Times New Roman"/>
          <w:sz w:val="28"/>
          <w:szCs w:val="28"/>
        </w:rPr>
      </w:pPr>
      <w:r w:rsidRPr="00DE2796">
        <w:rPr>
          <w:rFonts w:ascii="Times New Roman" w:hAnsi="Times New Roman" w:cs="Times New Roman"/>
          <w:color w:val="231F20"/>
          <w:w w:val="105"/>
          <w:sz w:val="28"/>
          <w:szCs w:val="28"/>
        </w:rPr>
        <w:t>Рисование</w:t>
      </w:r>
      <w:r w:rsidRPr="00DE2796">
        <w:rPr>
          <w:rFonts w:ascii="Times New Roman" w:hAnsi="Times New Roman" w:cs="Times New Roman"/>
          <w:color w:val="231F20"/>
          <w:spacing w:val="-5"/>
          <w:w w:val="105"/>
          <w:sz w:val="28"/>
          <w:szCs w:val="28"/>
        </w:rPr>
        <w:t xml:space="preserve"> </w:t>
      </w:r>
      <w:r w:rsidRPr="00DE2796">
        <w:rPr>
          <w:rFonts w:ascii="Times New Roman" w:hAnsi="Times New Roman" w:cs="Times New Roman"/>
          <w:color w:val="231F20"/>
          <w:w w:val="105"/>
          <w:sz w:val="28"/>
          <w:szCs w:val="28"/>
        </w:rPr>
        <w:t>с</w:t>
      </w:r>
      <w:r w:rsidRPr="00DE2796">
        <w:rPr>
          <w:rFonts w:ascii="Times New Roman" w:hAnsi="Times New Roman" w:cs="Times New Roman"/>
          <w:color w:val="231F20"/>
          <w:spacing w:val="-5"/>
          <w:w w:val="105"/>
          <w:sz w:val="28"/>
          <w:szCs w:val="28"/>
        </w:rPr>
        <w:t xml:space="preserve"> </w:t>
      </w:r>
      <w:r w:rsidRPr="00DE2796">
        <w:rPr>
          <w:rFonts w:ascii="Times New Roman" w:hAnsi="Times New Roman" w:cs="Times New Roman"/>
          <w:color w:val="231F20"/>
          <w:w w:val="105"/>
          <w:sz w:val="28"/>
          <w:szCs w:val="28"/>
        </w:rPr>
        <w:t>натуры</w:t>
      </w:r>
      <w:r w:rsidRPr="00DE2796">
        <w:rPr>
          <w:rFonts w:ascii="Times New Roman" w:hAnsi="Times New Roman" w:cs="Times New Roman"/>
          <w:color w:val="231F20"/>
          <w:spacing w:val="-5"/>
          <w:w w:val="105"/>
          <w:sz w:val="28"/>
          <w:szCs w:val="28"/>
        </w:rPr>
        <w:t xml:space="preserve"> </w:t>
      </w:r>
      <w:r w:rsidRPr="00DE2796">
        <w:rPr>
          <w:rFonts w:ascii="Times New Roman" w:hAnsi="Times New Roman" w:cs="Times New Roman"/>
          <w:color w:val="231F20"/>
          <w:w w:val="105"/>
          <w:sz w:val="28"/>
          <w:szCs w:val="28"/>
        </w:rPr>
        <w:t>как</w:t>
      </w:r>
      <w:r w:rsidRPr="00DE2796">
        <w:rPr>
          <w:rFonts w:ascii="Times New Roman" w:hAnsi="Times New Roman" w:cs="Times New Roman"/>
          <w:color w:val="231F20"/>
          <w:spacing w:val="-5"/>
          <w:w w:val="105"/>
          <w:sz w:val="28"/>
          <w:szCs w:val="28"/>
        </w:rPr>
        <w:t xml:space="preserve"> </w:t>
      </w:r>
      <w:r w:rsidRPr="00DE2796">
        <w:rPr>
          <w:rFonts w:ascii="Times New Roman" w:hAnsi="Times New Roman" w:cs="Times New Roman"/>
          <w:color w:val="231F20"/>
          <w:w w:val="105"/>
          <w:sz w:val="28"/>
          <w:szCs w:val="28"/>
        </w:rPr>
        <w:t>вид</w:t>
      </w:r>
      <w:r w:rsidRPr="00DE2796">
        <w:rPr>
          <w:rFonts w:ascii="Times New Roman" w:hAnsi="Times New Roman" w:cs="Times New Roman"/>
          <w:color w:val="231F20"/>
          <w:spacing w:val="-5"/>
          <w:w w:val="105"/>
          <w:sz w:val="28"/>
          <w:szCs w:val="28"/>
        </w:rPr>
        <w:t xml:space="preserve"> </w:t>
      </w:r>
      <w:r w:rsidRPr="00DE2796">
        <w:rPr>
          <w:rFonts w:ascii="Times New Roman" w:hAnsi="Times New Roman" w:cs="Times New Roman"/>
          <w:color w:val="231F20"/>
          <w:w w:val="105"/>
          <w:sz w:val="28"/>
          <w:szCs w:val="28"/>
        </w:rPr>
        <w:t>изобразительной</w:t>
      </w:r>
      <w:r w:rsidRPr="00DE2796">
        <w:rPr>
          <w:rFonts w:ascii="Times New Roman" w:hAnsi="Times New Roman" w:cs="Times New Roman"/>
          <w:color w:val="231F20"/>
          <w:spacing w:val="-5"/>
          <w:w w:val="105"/>
          <w:sz w:val="28"/>
          <w:szCs w:val="28"/>
        </w:rPr>
        <w:t xml:space="preserve"> </w:t>
      </w:r>
      <w:r w:rsidRPr="00DE2796">
        <w:rPr>
          <w:rFonts w:ascii="Times New Roman" w:hAnsi="Times New Roman" w:cs="Times New Roman"/>
          <w:color w:val="231F20"/>
          <w:w w:val="105"/>
          <w:sz w:val="28"/>
          <w:szCs w:val="28"/>
        </w:rPr>
        <w:t>деятельности</w:t>
      </w:r>
      <w:r w:rsidRPr="00DE2796">
        <w:rPr>
          <w:rFonts w:ascii="Times New Roman" w:hAnsi="Times New Roman" w:cs="Times New Roman"/>
          <w:color w:val="231F20"/>
          <w:spacing w:val="-5"/>
          <w:w w:val="105"/>
          <w:sz w:val="28"/>
          <w:szCs w:val="28"/>
        </w:rPr>
        <w:t xml:space="preserve"> </w:t>
      </w:r>
      <w:r w:rsidRPr="00DE2796">
        <w:rPr>
          <w:rFonts w:ascii="Times New Roman" w:hAnsi="Times New Roman" w:cs="Times New Roman"/>
          <w:color w:val="231F20"/>
          <w:w w:val="105"/>
          <w:sz w:val="28"/>
          <w:szCs w:val="28"/>
        </w:rPr>
        <w:t>является</w:t>
      </w:r>
      <w:r w:rsidRPr="00DE2796">
        <w:rPr>
          <w:rFonts w:ascii="Times New Roman" w:hAnsi="Times New Roman" w:cs="Times New Roman"/>
          <w:color w:val="231F20"/>
          <w:spacing w:val="-5"/>
          <w:w w:val="105"/>
          <w:sz w:val="28"/>
          <w:szCs w:val="28"/>
        </w:rPr>
        <w:t xml:space="preserve"> </w:t>
      </w:r>
      <w:r w:rsidRPr="00DE2796">
        <w:rPr>
          <w:rFonts w:ascii="Times New Roman" w:hAnsi="Times New Roman" w:cs="Times New Roman"/>
          <w:color w:val="231F20"/>
          <w:w w:val="105"/>
          <w:sz w:val="28"/>
          <w:szCs w:val="28"/>
        </w:rPr>
        <w:t>ведущим, с которым тесно взаимосвязаны и которому нередко подчинены лепка и работа над аппликацией. Благодаря этой тесной взаимосвязи у обучающихся легче формируются</w:t>
      </w:r>
      <w:r w:rsidRPr="00DE2796">
        <w:rPr>
          <w:rFonts w:ascii="Times New Roman" w:hAnsi="Times New Roman" w:cs="Times New Roman"/>
          <w:color w:val="231F20"/>
          <w:spacing w:val="-5"/>
          <w:w w:val="105"/>
          <w:sz w:val="28"/>
          <w:szCs w:val="28"/>
        </w:rPr>
        <w:t xml:space="preserve"> </w:t>
      </w:r>
      <w:r w:rsidRPr="00DE2796">
        <w:rPr>
          <w:rFonts w:ascii="Times New Roman" w:hAnsi="Times New Roman" w:cs="Times New Roman"/>
          <w:color w:val="231F20"/>
          <w:w w:val="105"/>
          <w:sz w:val="28"/>
          <w:szCs w:val="28"/>
        </w:rPr>
        <w:t>умения</w:t>
      </w:r>
      <w:r w:rsidRPr="00DE2796">
        <w:rPr>
          <w:rFonts w:ascii="Times New Roman" w:hAnsi="Times New Roman" w:cs="Times New Roman"/>
          <w:color w:val="231F20"/>
          <w:spacing w:val="-5"/>
          <w:w w:val="105"/>
          <w:sz w:val="28"/>
          <w:szCs w:val="28"/>
        </w:rPr>
        <w:t xml:space="preserve"> </w:t>
      </w:r>
      <w:r w:rsidRPr="00DE2796">
        <w:rPr>
          <w:rFonts w:ascii="Times New Roman" w:hAnsi="Times New Roman" w:cs="Times New Roman"/>
          <w:color w:val="231F20"/>
          <w:w w:val="105"/>
          <w:sz w:val="28"/>
          <w:szCs w:val="28"/>
        </w:rPr>
        <w:t>обследовать</w:t>
      </w:r>
      <w:r w:rsidRPr="00DE2796">
        <w:rPr>
          <w:rFonts w:ascii="Times New Roman" w:hAnsi="Times New Roman" w:cs="Times New Roman"/>
          <w:color w:val="231F20"/>
          <w:spacing w:val="-5"/>
          <w:w w:val="105"/>
          <w:sz w:val="28"/>
          <w:szCs w:val="28"/>
        </w:rPr>
        <w:t xml:space="preserve"> </w:t>
      </w:r>
      <w:r w:rsidRPr="00DE2796">
        <w:rPr>
          <w:rFonts w:ascii="Times New Roman" w:hAnsi="Times New Roman" w:cs="Times New Roman"/>
          <w:color w:val="231F20"/>
          <w:w w:val="105"/>
          <w:sz w:val="28"/>
          <w:szCs w:val="28"/>
        </w:rPr>
        <w:t>предмет</w:t>
      </w:r>
      <w:r w:rsidRPr="00DE2796">
        <w:rPr>
          <w:rFonts w:ascii="Times New Roman" w:hAnsi="Times New Roman" w:cs="Times New Roman"/>
          <w:color w:val="231F20"/>
          <w:spacing w:val="-5"/>
          <w:w w:val="105"/>
          <w:sz w:val="28"/>
          <w:szCs w:val="28"/>
        </w:rPr>
        <w:t xml:space="preserve"> </w:t>
      </w:r>
      <w:r w:rsidRPr="00DE2796">
        <w:rPr>
          <w:rFonts w:ascii="Times New Roman" w:hAnsi="Times New Roman" w:cs="Times New Roman"/>
          <w:color w:val="231F20"/>
          <w:w w:val="105"/>
          <w:sz w:val="28"/>
          <w:szCs w:val="28"/>
        </w:rPr>
        <w:t>и</w:t>
      </w:r>
      <w:r w:rsidRPr="00DE2796">
        <w:rPr>
          <w:rFonts w:ascii="Times New Roman" w:hAnsi="Times New Roman" w:cs="Times New Roman"/>
          <w:color w:val="231F20"/>
          <w:spacing w:val="-5"/>
          <w:w w:val="105"/>
          <w:sz w:val="28"/>
          <w:szCs w:val="28"/>
        </w:rPr>
        <w:t xml:space="preserve"> </w:t>
      </w:r>
      <w:r w:rsidRPr="00DE2796">
        <w:rPr>
          <w:rFonts w:ascii="Times New Roman" w:hAnsi="Times New Roman" w:cs="Times New Roman"/>
          <w:color w:val="231F20"/>
          <w:w w:val="105"/>
          <w:sz w:val="28"/>
          <w:szCs w:val="28"/>
        </w:rPr>
        <w:t>анализировать</w:t>
      </w:r>
      <w:r w:rsidRPr="00DE2796">
        <w:rPr>
          <w:rFonts w:ascii="Times New Roman" w:hAnsi="Times New Roman" w:cs="Times New Roman"/>
          <w:color w:val="231F20"/>
          <w:spacing w:val="-5"/>
          <w:w w:val="105"/>
          <w:sz w:val="28"/>
          <w:szCs w:val="28"/>
        </w:rPr>
        <w:t xml:space="preserve"> </w:t>
      </w:r>
      <w:r w:rsidRPr="00DE2796">
        <w:rPr>
          <w:rFonts w:ascii="Times New Roman" w:hAnsi="Times New Roman" w:cs="Times New Roman"/>
          <w:color w:val="231F20"/>
          <w:w w:val="105"/>
          <w:sz w:val="28"/>
          <w:szCs w:val="28"/>
        </w:rPr>
        <w:t>его</w:t>
      </w:r>
      <w:r w:rsidRPr="00DE2796">
        <w:rPr>
          <w:rFonts w:ascii="Times New Roman" w:hAnsi="Times New Roman" w:cs="Times New Roman"/>
          <w:color w:val="231F20"/>
          <w:spacing w:val="-5"/>
          <w:w w:val="105"/>
          <w:sz w:val="28"/>
          <w:szCs w:val="28"/>
        </w:rPr>
        <w:t xml:space="preserve"> </w:t>
      </w:r>
      <w:r w:rsidRPr="00DE2796">
        <w:rPr>
          <w:rFonts w:ascii="Times New Roman" w:hAnsi="Times New Roman" w:cs="Times New Roman"/>
          <w:color w:val="231F20"/>
          <w:w w:val="105"/>
          <w:sz w:val="28"/>
          <w:szCs w:val="28"/>
        </w:rPr>
        <w:t xml:space="preserve">изображение, </w:t>
      </w:r>
      <w:r w:rsidRPr="00DE2796">
        <w:rPr>
          <w:rFonts w:ascii="Times New Roman" w:hAnsi="Times New Roman" w:cs="Times New Roman"/>
          <w:color w:val="231F20"/>
          <w:sz w:val="28"/>
          <w:szCs w:val="28"/>
        </w:rPr>
        <w:t>а именно: выделять форму предмета, сопоставлять её с формой геометрических эталонов (кругом, квадратом и др.); выделять части в форме предмета и устанав</w:t>
      </w:r>
      <w:r w:rsidRPr="00DE2796">
        <w:rPr>
          <w:rFonts w:ascii="Times New Roman" w:hAnsi="Times New Roman" w:cs="Times New Roman"/>
          <w:color w:val="231F20"/>
          <w:w w:val="105"/>
          <w:sz w:val="28"/>
          <w:szCs w:val="28"/>
        </w:rPr>
        <w:t>ливать</w:t>
      </w:r>
      <w:r w:rsidRPr="00DE2796">
        <w:rPr>
          <w:rFonts w:ascii="Times New Roman" w:hAnsi="Times New Roman" w:cs="Times New Roman"/>
          <w:color w:val="231F20"/>
          <w:spacing w:val="-13"/>
          <w:w w:val="105"/>
          <w:sz w:val="28"/>
          <w:szCs w:val="28"/>
        </w:rPr>
        <w:t xml:space="preserve"> </w:t>
      </w:r>
      <w:r w:rsidRPr="00DE2796">
        <w:rPr>
          <w:rFonts w:ascii="Times New Roman" w:hAnsi="Times New Roman" w:cs="Times New Roman"/>
          <w:color w:val="231F20"/>
          <w:w w:val="105"/>
          <w:sz w:val="28"/>
          <w:szCs w:val="28"/>
        </w:rPr>
        <w:t>их</w:t>
      </w:r>
      <w:r w:rsidRPr="00DE2796">
        <w:rPr>
          <w:rFonts w:ascii="Times New Roman" w:hAnsi="Times New Roman" w:cs="Times New Roman"/>
          <w:color w:val="231F20"/>
          <w:spacing w:val="-13"/>
          <w:w w:val="105"/>
          <w:sz w:val="28"/>
          <w:szCs w:val="28"/>
        </w:rPr>
        <w:t xml:space="preserve"> </w:t>
      </w:r>
      <w:r w:rsidRPr="00DE2796">
        <w:rPr>
          <w:rFonts w:ascii="Times New Roman" w:hAnsi="Times New Roman" w:cs="Times New Roman"/>
          <w:color w:val="231F20"/>
          <w:w w:val="105"/>
          <w:sz w:val="28"/>
          <w:szCs w:val="28"/>
        </w:rPr>
        <w:t>место</w:t>
      </w:r>
      <w:r w:rsidRPr="00DE2796">
        <w:rPr>
          <w:rFonts w:ascii="Times New Roman" w:hAnsi="Times New Roman" w:cs="Times New Roman"/>
          <w:color w:val="231F20"/>
          <w:spacing w:val="-12"/>
          <w:w w:val="105"/>
          <w:sz w:val="28"/>
          <w:szCs w:val="28"/>
        </w:rPr>
        <w:t xml:space="preserve"> </w:t>
      </w:r>
      <w:r w:rsidRPr="00DE2796">
        <w:rPr>
          <w:rFonts w:ascii="Times New Roman" w:hAnsi="Times New Roman" w:cs="Times New Roman"/>
          <w:color w:val="231F20"/>
          <w:w w:val="105"/>
          <w:sz w:val="28"/>
          <w:szCs w:val="28"/>
        </w:rPr>
        <w:t>в</w:t>
      </w:r>
      <w:r w:rsidRPr="00DE2796">
        <w:rPr>
          <w:rFonts w:ascii="Times New Roman" w:hAnsi="Times New Roman" w:cs="Times New Roman"/>
          <w:color w:val="231F20"/>
          <w:spacing w:val="-13"/>
          <w:w w:val="105"/>
          <w:sz w:val="28"/>
          <w:szCs w:val="28"/>
        </w:rPr>
        <w:t xml:space="preserve"> </w:t>
      </w:r>
      <w:r w:rsidRPr="00DE2796">
        <w:rPr>
          <w:rFonts w:ascii="Times New Roman" w:hAnsi="Times New Roman" w:cs="Times New Roman"/>
          <w:color w:val="231F20"/>
          <w:w w:val="105"/>
          <w:sz w:val="28"/>
          <w:szCs w:val="28"/>
        </w:rPr>
        <w:t>конструкции</w:t>
      </w:r>
      <w:r w:rsidRPr="00DE2796">
        <w:rPr>
          <w:rFonts w:ascii="Times New Roman" w:hAnsi="Times New Roman" w:cs="Times New Roman"/>
          <w:color w:val="231F20"/>
          <w:spacing w:val="-12"/>
          <w:w w:val="105"/>
          <w:sz w:val="28"/>
          <w:szCs w:val="28"/>
        </w:rPr>
        <w:t xml:space="preserve"> </w:t>
      </w:r>
      <w:r w:rsidRPr="00DE2796">
        <w:rPr>
          <w:rFonts w:ascii="Times New Roman" w:hAnsi="Times New Roman" w:cs="Times New Roman"/>
          <w:color w:val="231F20"/>
          <w:w w:val="105"/>
          <w:sz w:val="28"/>
          <w:szCs w:val="28"/>
        </w:rPr>
        <w:t>(строении)</w:t>
      </w:r>
      <w:r w:rsidRPr="00DE2796">
        <w:rPr>
          <w:rFonts w:ascii="Times New Roman" w:hAnsi="Times New Roman" w:cs="Times New Roman"/>
          <w:color w:val="231F20"/>
          <w:spacing w:val="-13"/>
          <w:w w:val="105"/>
          <w:sz w:val="28"/>
          <w:szCs w:val="28"/>
        </w:rPr>
        <w:t xml:space="preserve"> </w:t>
      </w:r>
      <w:r w:rsidRPr="00DE2796">
        <w:rPr>
          <w:rFonts w:ascii="Times New Roman" w:hAnsi="Times New Roman" w:cs="Times New Roman"/>
          <w:color w:val="231F20"/>
          <w:w w:val="105"/>
          <w:sz w:val="28"/>
          <w:szCs w:val="28"/>
        </w:rPr>
        <w:t>предмета;</w:t>
      </w:r>
      <w:r w:rsidRPr="00DE2796">
        <w:rPr>
          <w:rFonts w:ascii="Times New Roman" w:hAnsi="Times New Roman" w:cs="Times New Roman"/>
          <w:color w:val="231F20"/>
          <w:spacing w:val="-13"/>
          <w:w w:val="105"/>
          <w:sz w:val="28"/>
          <w:szCs w:val="28"/>
        </w:rPr>
        <w:t xml:space="preserve"> </w:t>
      </w:r>
      <w:r w:rsidRPr="00DE2796">
        <w:rPr>
          <w:rFonts w:ascii="Times New Roman" w:hAnsi="Times New Roman" w:cs="Times New Roman"/>
          <w:color w:val="231F20"/>
          <w:w w:val="105"/>
          <w:sz w:val="28"/>
          <w:szCs w:val="28"/>
        </w:rPr>
        <w:t>соотносить</w:t>
      </w:r>
      <w:r w:rsidRPr="00DE2796">
        <w:rPr>
          <w:rFonts w:ascii="Times New Roman" w:hAnsi="Times New Roman" w:cs="Times New Roman"/>
          <w:color w:val="231F20"/>
          <w:spacing w:val="-12"/>
          <w:w w:val="105"/>
          <w:sz w:val="28"/>
          <w:szCs w:val="28"/>
        </w:rPr>
        <w:t xml:space="preserve"> </w:t>
      </w:r>
      <w:r w:rsidRPr="00DE2796">
        <w:rPr>
          <w:rFonts w:ascii="Times New Roman" w:hAnsi="Times New Roman" w:cs="Times New Roman"/>
          <w:color w:val="231F20"/>
          <w:w w:val="105"/>
          <w:sz w:val="28"/>
          <w:szCs w:val="28"/>
        </w:rPr>
        <w:t>конструктив</w:t>
      </w:r>
      <w:r w:rsidRPr="00DE2796">
        <w:rPr>
          <w:rFonts w:ascii="Times New Roman" w:hAnsi="Times New Roman" w:cs="Times New Roman"/>
          <w:color w:val="231F20"/>
          <w:sz w:val="28"/>
          <w:szCs w:val="28"/>
        </w:rPr>
        <w:t>ные части по размеру, т. е. устанавливать пропорциональные отношения частей</w:t>
      </w:r>
      <w:r w:rsidRPr="00DE2796">
        <w:rPr>
          <w:rFonts w:ascii="Times New Roman" w:hAnsi="Times New Roman" w:cs="Times New Roman"/>
          <w:color w:val="231F20"/>
          <w:spacing w:val="80"/>
          <w:w w:val="105"/>
          <w:sz w:val="28"/>
          <w:szCs w:val="28"/>
        </w:rPr>
        <w:t xml:space="preserve"> </w:t>
      </w:r>
      <w:r w:rsidRPr="00DE2796">
        <w:rPr>
          <w:rFonts w:ascii="Times New Roman" w:hAnsi="Times New Roman" w:cs="Times New Roman"/>
          <w:color w:val="231F20"/>
          <w:w w:val="105"/>
          <w:sz w:val="28"/>
          <w:szCs w:val="28"/>
        </w:rPr>
        <w:t>в целом.</w:t>
      </w:r>
    </w:p>
    <w:p w14:paraId="692F6C2F" w14:textId="77777777" w:rsidR="003674CC" w:rsidRPr="00DE2796" w:rsidRDefault="003674CC" w:rsidP="001647DA">
      <w:pPr>
        <w:tabs>
          <w:tab w:val="left" w:pos="9586"/>
        </w:tabs>
        <w:spacing w:after="0" w:line="240" w:lineRule="auto"/>
        <w:ind w:right="-53" w:firstLine="851"/>
        <w:jc w:val="both"/>
        <w:rPr>
          <w:rFonts w:ascii="Times New Roman" w:hAnsi="Times New Roman" w:cs="Times New Roman"/>
          <w:sz w:val="28"/>
          <w:szCs w:val="28"/>
        </w:rPr>
      </w:pPr>
      <w:r w:rsidRPr="00DE2796">
        <w:rPr>
          <w:rFonts w:ascii="Times New Roman" w:hAnsi="Times New Roman" w:cs="Times New Roman"/>
          <w:color w:val="231F20"/>
          <w:w w:val="105"/>
          <w:sz w:val="28"/>
          <w:szCs w:val="28"/>
        </w:rPr>
        <w:t>3-й</w:t>
      </w:r>
      <w:r w:rsidRPr="00DE2796">
        <w:rPr>
          <w:rFonts w:ascii="Times New Roman" w:hAnsi="Times New Roman" w:cs="Times New Roman"/>
          <w:color w:val="231F20"/>
          <w:spacing w:val="-7"/>
          <w:w w:val="105"/>
          <w:sz w:val="28"/>
          <w:szCs w:val="28"/>
        </w:rPr>
        <w:t xml:space="preserve"> </w:t>
      </w:r>
      <w:r w:rsidRPr="00DE2796">
        <w:rPr>
          <w:rFonts w:ascii="Times New Roman" w:hAnsi="Times New Roman" w:cs="Times New Roman"/>
          <w:color w:val="231F20"/>
          <w:w w:val="105"/>
          <w:sz w:val="28"/>
          <w:szCs w:val="28"/>
        </w:rPr>
        <w:t>раздел</w:t>
      </w:r>
      <w:r w:rsidRPr="00DE2796">
        <w:rPr>
          <w:rFonts w:ascii="Times New Roman" w:hAnsi="Times New Roman" w:cs="Times New Roman"/>
          <w:color w:val="231F20"/>
          <w:spacing w:val="-7"/>
          <w:w w:val="105"/>
          <w:sz w:val="28"/>
          <w:szCs w:val="28"/>
        </w:rPr>
        <w:t xml:space="preserve"> </w:t>
      </w:r>
      <w:r w:rsidRPr="00DE2796">
        <w:rPr>
          <w:rFonts w:ascii="Times New Roman" w:hAnsi="Times New Roman" w:cs="Times New Roman"/>
          <w:color w:val="231F20"/>
          <w:w w:val="105"/>
          <w:sz w:val="28"/>
          <w:szCs w:val="28"/>
        </w:rPr>
        <w:t>программы</w:t>
      </w:r>
      <w:r w:rsidRPr="00DE2796">
        <w:rPr>
          <w:rFonts w:ascii="Times New Roman" w:hAnsi="Times New Roman" w:cs="Times New Roman"/>
          <w:color w:val="231F20"/>
          <w:spacing w:val="-7"/>
          <w:w w:val="105"/>
          <w:sz w:val="28"/>
          <w:szCs w:val="28"/>
        </w:rPr>
        <w:t xml:space="preserve"> </w:t>
      </w:r>
      <w:r w:rsidRPr="00DE2796">
        <w:rPr>
          <w:rFonts w:ascii="Times New Roman" w:hAnsi="Times New Roman" w:cs="Times New Roman"/>
          <w:color w:val="231F20"/>
          <w:w w:val="105"/>
          <w:sz w:val="28"/>
          <w:szCs w:val="28"/>
        </w:rPr>
        <w:t>содержит</w:t>
      </w:r>
      <w:r w:rsidRPr="00DE2796">
        <w:rPr>
          <w:rFonts w:ascii="Times New Roman" w:hAnsi="Times New Roman" w:cs="Times New Roman"/>
          <w:color w:val="231F20"/>
          <w:spacing w:val="-7"/>
          <w:w w:val="105"/>
          <w:sz w:val="28"/>
          <w:szCs w:val="28"/>
        </w:rPr>
        <w:t xml:space="preserve"> </w:t>
      </w:r>
      <w:r w:rsidRPr="00DE2796">
        <w:rPr>
          <w:rFonts w:ascii="Times New Roman" w:hAnsi="Times New Roman" w:cs="Times New Roman"/>
          <w:color w:val="231F20"/>
          <w:w w:val="105"/>
          <w:sz w:val="28"/>
          <w:szCs w:val="28"/>
        </w:rPr>
        <w:t>два</w:t>
      </w:r>
      <w:r w:rsidRPr="00DE2796">
        <w:rPr>
          <w:rFonts w:ascii="Times New Roman" w:hAnsi="Times New Roman" w:cs="Times New Roman"/>
          <w:color w:val="231F20"/>
          <w:spacing w:val="-7"/>
          <w:w w:val="105"/>
          <w:sz w:val="28"/>
          <w:szCs w:val="28"/>
        </w:rPr>
        <w:t xml:space="preserve"> </w:t>
      </w:r>
      <w:r w:rsidRPr="00DE2796">
        <w:rPr>
          <w:rFonts w:ascii="Times New Roman" w:hAnsi="Times New Roman" w:cs="Times New Roman"/>
          <w:color w:val="231F20"/>
          <w:w w:val="105"/>
          <w:sz w:val="28"/>
          <w:szCs w:val="28"/>
        </w:rPr>
        <w:t>направления</w:t>
      </w:r>
      <w:r w:rsidRPr="00DE2796">
        <w:rPr>
          <w:rFonts w:ascii="Times New Roman" w:hAnsi="Times New Roman" w:cs="Times New Roman"/>
          <w:color w:val="231F20"/>
          <w:spacing w:val="-7"/>
          <w:w w:val="105"/>
          <w:sz w:val="28"/>
          <w:szCs w:val="28"/>
        </w:rPr>
        <w:t xml:space="preserve"> </w:t>
      </w:r>
      <w:r w:rsidRPr="00DE2796">
        <w:rPr>
          <w:rFonts w:ascii="Times New Roman" w:hAnsi="Times New Roman" w:cs="Times New Roman"/>
          <w:color w:val="231F20"/>
          <w:w w:val="105"/>
          <w:sz w:val="28"/>
          <w:szCs w:val="28"/>
        </w:rPr>
        <w:t>работы:</w:t>
      </w:r>
      <w:r w:rsidRPr="00DE2796">
        <w:rPr>
          <w:rFonts w:ascii="Times New Roman" w:hAnsi="Times New Roman" w:cs="Times New Roman"/>
          <w:color w:val="231F20"/>
          <w:spacing w:val="-7"/>
          <w:w w:val="105"/>
          <w:sz w:val="28"/>
          <w:szCs w:val="28"/>
        </w:rPr>
        <w:t xml:space="preserve"> </w:t>
      </w:r>
      <w:r w:rsidRPr="00DE2796">
        <w:rPr>
          <w:rFonts w:ascii="Times New Roman" w:hAnsi="Times New Roman" w:cs="Times New Roman"/>
          <w:b/>
          <w:color w:val="231F20"/>
          <w:w w:val="105"/>
          <w:sz w:val="28"/>
          <w:szCs w:val="28"/>
        </w:rPr>
        <w:t>развитие</w:t>
      </w:r>
      <w:r w:rsidRPr="00DE2796">
        <w:rPr>
          <w:rFonts w:ascii="Times New Roman" w:hAnsi="Times New Roman" w:cs="Times New Roman"/>
          <w:b/>
          <w:color w:val="231F20"/>
          <w:spacing w:val="-8"/>
          <w:w w:val="105"/>
          <w:sz w:val="28"/>
          <w:szCs w:val="28"/>
        </w:rPr>
        <w:t xml:space="preserve"> </w:t>
      </w:r>
      <w:r w:rsidRPr="00DE2796">
        <w:rPr>
          <w:rFonts w:ascii="Times New Roman" w:hAnsi="Times New Roman" w:cs="Times New Roman"/>
          <w:b/>
          <w:color w:val="231F20"/>
          <w:w w:val="105"/>
          <w:sz w:val="28"/>
          <w:szCs w:val="28"/>
        </w:rPr>
        <w:t>у</w:t>
      </w:r>
      <w:r w:rsidRPr="00DE2796">
        <w:rPr>
          <w:rFonts w:ascii="Times New Roman" w:hAnsi="Times New Roman" w:cs="Times New Roman"/>
          <w:b/>
          <w:color w:val="231F20"/>
          <w:spacing w:val="-8"/>
          <w:w w:val="105"/>
          <w:sz w:val="28"/>
          <w:szCs w:val="28"/>
        </w:rPr>
        <w:t xml:space="preserve"> об</w:t>
      </w:r>
      <w:r w:rsidRPr="00DE2796">
        <w:rPr>
          <w:rFonts w:ascii="Times New Roman" w:hAnsi="Times New Roman" w:cs="Times New Roman"/>
          <w:b/>
          <w:color w:val="231F20"/>
          <w:w w:val="105"/>
          <w:sz w:val="28"/>
          <w:szCs w:val="28"/>
        </w:rPr>
        <w:t>учающихся восприятия цвета предметов и формирование умений передавать его в живописи</w:t>
      </w:r>
      <w:r w:rsidRPr="00DE2796">
        <w:rPr>
          <w:rFonts w:ascii="Times New Roman" w:hAnsi="Times New Roman" w:cs="Times New Roman"/>
          <w:color w:val="231F20"/>
          <w:w w:val="105"/>
          <w:sz w:val="28"/>
          <w:szCs w:val="28"/>
        </w:rPr>
        <w:t>. На протяжении всех лет обучения у обучающихся развиваются, расширяются</w:t>
      </w:r>
      <w:r w:rsidRPr="00DE2796">
        <w:rPr>
          <w:rFonts w:ascii="Times New Roman" w:hAnsi="Times New Roman" w:cs="Times New Roman"/>
          <w:color w:val="231F20"/>
          <w:spacing w:val="-6"/>
          <w:w w:val="105"/>
          <w:sz w:val="28"/>
          <w:szCs w:val="28"/>
        </w:rPr>
        <w:t xml:space="preserve"> </w:t>
      </w:r>
      <w:r w:rsidRPr="00DE2796">
        <w:rPr>
          <w:rFonts w:ascii="Times New Roman" w:hAnsi="Times New Roman" w:cs="Times New Roman"/>
          <w:color w:val="231F20"/>
          <w:w w:val="105"/>
          <w:sz w:val="28"/>
          <w:szCs w:val="28"/>
        </w:rPr>
        <w:t>представления</w:t>
      </w:r>
      <w:r w:rsidRPr="00DE2796">
        <w:rPr>
          <w:rFonts w:ascii="Times New Roman" w:hAnsi="Times New Roman" w:cs="Times New Roman"/>
          <w:color w:val="231F20"/>
          <w:spacing w:val="-6"/>
          <w:w w:val="105"/>
          <w:sz w:val="28"/>
          <w:szCs w:val="28"/>
        </w:rPr>
        <w:t xml:space="preserve"> </w:t>
      </w:r>
      <w:r w:rsidRPr="00DE2796">
        <w:rPr>
          <w:rFonts w:ascii="Times New Roman" w:hAnsi="Times New Roman" w:cs="Times New Roman"/>
          <w:color w:val="231F20"/>
          <w:w w:val="105"/>
          <w:sz w:val="28"/>
          <w:szCs w:val="28"/>
        </w:rPr>
        <w:t>о</w:t>
      </w:r>
      <w:r w:rsidRPr="00DE2796">
        <w:rPr>
          <w:rFonts w:ascii="Times New Roman" w:hAnsi="Times New Roman" w:cs="Times New Roman"/>
          <w:color w:val="231F20"/>
          <w:spacing w:val="-6"/>
          <w:w w:val="105"/>
          <w:sz w:val="28"/>
          <w:szCs w:val="28"/>
        </w:rPr>
        <w:t xml:space="preserve"> </w:t>
      </w:r>
      <w:r w:rsidRPr="00DE2796">
        <w:rPr>
          <w:rFonts w:ascii="Times New Roman" w:hAnsi="Times New Roman" w:cs="Times New Roman"/>
          <w:color w:val="231F20"/>
          <w:w w:val="105"/>
          <w:sz w:val="28"/>
          <w:szCs w:val="28"/>
        </w:rPr>
        <w:t>цвете,</w:t>
      </w:r>
      <w:r w:rsidRPr="00DE2796">
        <w:rPr>
          <w:rFonts w:ascii="Times New Roman" w:hAnsi="Times New Roman" w:cs="Times New Roman"/>
          <w:color w:val="231F20"/>
          <w:spacing w:val="-6"/>
          <w:w w:val="105"/>
          <w:sz w:val="28"/>
          <w:szCs w:val="28"/>
        </w:rPr>
        <w:t xml:space="preserve"> </w:t>
      </w:r>
      <w:r w:rsidRPr="00DE2796">
        <w:rPr>
          <w:rFonts w:ascii="Times New Roman" w:hAnsi="Times New Roman" w:cs="Times New Roman"/>
          <w:color w:val="231F20"/>
          <w:w w:val="105"/>
          <w:sz w:val="28"/>
          <w:szCs w:val="28"/>
        </w:rPr>
        <w:t>его</w:t>
      </w:r>
      <w:r w:rsidRPr="00DE2796">
        <w:rPr>
          <w:rFonts w:ascii="Times New Roman" w:hAnsi="Times New Roman" w:cs="Times New Roman"/>
          <w:color w:val="231F20"/>
          <w:spacing w:val="-6"/>
          <w:w w:val="105"/>
          <w:sz w:val="28"/>
          <w:szCs w:val="28"/>
        </w:rPr>
        <w:t xml:space="preserve"> </w:t>
      </w:r>
      <w:r w:rsidRPr="00DE2796">
        <w:rPr>
          <w:rFonts w:ascii="Times New Roman" w:hAnsi="Times New Roman" w:cs="Times New Roman"/>
          <w:color w:val="231F20"/>
          <w:w w:val="105"/>
          <w:sz w:val="28"/>
          <w:szCs w:val="28"/>
        </w:rPr>
        <w:t>многообразии,</w:t>
      </w:r>
      <w:r w:rsidRPr="00DE2796">
        <w:rPr>
          <w:rFonts w:ascii="Times New Roman" w:hAnsi="Times New Roman" w:cs="Times New Roman"/>
          <w:color w:val="231F20"/>
          <w:spacing w:val="-6"/>
          <w:w w:val="105"/>
          <w:sz w:val="28"/>
          <w:szCs w:val="28"/>
        </w:rPr>
        <w:t xml:space="preserve"> </w:t>
      </w:r>
      <w:r w:rsidRPr="00DE2796">
        <w:rPr>
          <w:rFonts w:ascii="Times New Roman" w:hAnsi="Times New Roman" w:cs="Times New Roman"/>
          <w:color w:val="231F20"/>
          <w:w w:val="105"/>
          <w:sz w:val="28"/>
          <w:szCs w:val="28"/>
        </w:rPr>
        <w:t>богатстве</w:t>
      </w:r>
      <w:r w:rsidRPr="00DE2796">
        <w:rPr>
          <w:rFonts w:ascii="Times New Roman" w:hAnsi="Times New Roman" w:cs="Times New Roman"/>
          <w:color w:val="231F20"/>
          <w:spacing w:val="-6"/>
          <w:w w:val="105"/>
          <w:sz w:val="28"/>
          <w:szCs w:val="28"/>
        </w:rPr>
        <w:t xml:space="preserve"> </w:t>
      </w:r>
      <w:r w:rsidRPr="00DE2796">
        <w:rPr>
          <w:rFonts w:ascii="Times New Roman" w:hAnsi="Times New Roman" w:cs="Times New Roman"/>
          <w:color w:val="231F20"/>
          <w:w w:val="105"/>
          <w:sz w:val="28"/>
          <w:szCs w:val="28"/>
        </w:rPr>
        <w:t>и</w:t>
      </w:r>
      <w:r w:rsidRPr="00DE2796">
        <w:rPr>
          <w:rFonts w:ascii="Times New Roman" w:hAnsi="Times New Roman" w:cs="Times New Roman"/>
          <w:color w:val="231F20"/>
          <w:spacing w:val="-6"/>
          <w:w w:val="105"/>
          <w:sz w:val="28"/>
          <w:szCs w:val="28"/>
        </w:rPr>
        <w:t xml:space="preserve"> </w:t>
      </w:r>
      <w:r w:rsidRPr="00DE2796">
        <w:rPr>
          <w:rFonts w:ascii="Times New Roman" w:hAnsi="Times New Roman" w:cs="Times New Roman"/>
          <w:color w:val="231F20"/>
          <w:w w:val="105"/>
          <w:sz w:val="28"/>
          <w:szCs w:val="28"/>
        </w:rPr>
        <w:t>красоте</w:t>
      </w:r>
      <w:r w:rsidRPr="00DE2796">
        <w:rPr>
          <w:rFonts w:ascii="Times New Roman" w:hAnsi="Times New Roman" w:cs="Times New Roman"/>
          <w:color w:val="231F20"/>
          <w:spacing w:val="-6"/>
          <w:w w:val="105"/>
          <w:sz w:val="28"/>
          <w:szCs w:val="28"/>
        </w:rPr>
        <w:t xml:space="preserve"> </w:t>
      </w:r>
      <w:r w:rsidRPr="00DE2796">
        <w:rPr>
          <w:rFonts w:ascii="Times New Roman" w:hAnsi="Times New Roman" w:cs="Times New Roman"/>
          <w:color w:val="231F20"/>
          <w:w w:val="105"/>
          <w:sz w:val="28"/>
          <w:szCs w:val="28"/>
        </w:rPr>
        <w:t>проявляющихся свойств цвета в окружающей действительности.</w:t>
      </w:r>
    </w:p>
    <w:p w14:paraId="5B563CEF" w14:textId="77777777" w:rsidR="003674CC" w:rsidRPr="00DE2796" w:rsidRDefault="003674CC" w:rsidP="001647DA">
      <w:pPr>
        <w:tabs>
          <w:tab w:val="left" w:pos="9586"/>
        </w:tabs>
        <w:spacing w:after="0" w:line="240" w:lineRule="auto"/>
        <w:ind w:right="-53" w:firstLine="851"/>
        <w:jc w:val="both"/>
        <w:rPr>
          <w:rFonts w:ascii="Times New Roman" w:hAnsi="Times New Roman" w:cs="Times New Roman"/>
          <w:sz w:val="28"/>
          <w:szCs w:val="28"/>
        </w:rPr>
      </w:pPr>
      <w:r w:rsidRPr="00DE2796">
        <w:rPr>
          <w:rFonts w:ascii="Times New Roman" w:hAnsi="Times New Roman" w:cs="Times New Roman"/>
          <w:b/>
          <w:color w:val="231F20"/>
          <w:spacing w:val="-2"/>
          <w:w w:val="105"/>
          <w:sz w:val="28"/>
          <w:szCs w:val="28"/>
        </w:rPr>
        <w:t>В</w:t>
      </w:r>
      <w:r w:rsidRPr="00DE2796">
        <w:rPr>
          <w:rFonts w:ascii="Times New Roman" w:hAnsi="Times New Roman" w:cs="Times New Roman"/>
          <w:b/>
          <w:color w:val="231F20"/>
          <w:spacing w:val="-10"/>
          <w:w w:val="105"/>
          <w:sz w:val="28"/>
          <w:szCs w:val="28"/>
        </w:rPr>
        <w:t xml:space="preserve"> </w:t>
      </w:r>
      <w:r w:rsidRPr="00DE2796">
        <w:rPr>
          <w:rFonts w:ascii="Times New Roman" w:hAnsi="Times New Roman" w:cs="Times New Roman"/>
          <w:b/>
          <w:color w:val="231F20"/>
          <w:spacing w:val="-2"/>
          <w:w w:val="105"/>
          <w:sz w:val="28"/>
          <w:szCs w:val="28"/>
        </w:rPr>
        <w:t>обучении</w:t>
      </w:r>
      <w:r w:rsidRPr="00DE2796">
        <w:rPr>
          <w:rFonts w:ascii="Times New Roman" w:hAnsi="Times New Roman" w:cs="Times New Roman"/>
          <w:b/>
          <w:color w:val="231F20"/>
          <w:spacing w:val="-9"/>
          <w:w w:val="105"/>
          <w:sz w:val="28"/>
          <w:szCs w:val="28"/>
        </w:rPr>
        <w:t xml:space="preserve"> </w:t>
      </w:r>
      <w:r w:rsidRPr="00DE2796">
        <w:rPr>
          <w:rFonts w:ascii="Times New Roman" w:hAnsi="Times New Roman" w:cs="Times New Roman"/>
          <w:b/>
          <w:color w:val="231F20"/>
          <w:spacing w:val="-2"/>
          <w:w w:val="105"/>
          <w:sz w:val="28"/>
          <w:szCs w:val="28"/>
        </w:rPr>
        <w:t>восприятию</w:t>
      </w:r>
      <w:r w:rsidRPr="00DE2796">
        <w:rPr>
          <w:rFonts w:ascii="Times New Roman" w:hAnsi="Times New Roman" w:cs="Times New Roman"/>
          <w:b/>
          <w:color w:val="231F20"/>
          <w:spacing w:val="-9"/>
          <w:w w:val="105"/>
          <w:sz w:val="28"/>
          <w:szCs w:val="28"/>
        </w:rPr>
        <w:t xml:space="preserve"> </w:t>
      </w:r>
      <w:r w:rsidRPr="00DE2796">
        <w:rPr>
          <w:rFonts w:ascii="Times New Roman" w:hAnsi="Times New Roman" w:cs="Times New Roman"/>
          <w:b/>
          <w:color w:val="231F20"/>
          <w:spacing w:val="-2"/>
          <w:w w:val="105"/>
          <w:sz w:val="28"/>
          <w:szCs w:val="28"/>
        </w:rPr>
        <w:t>произведений</w:t>
      </w:r>
      <w:r w:rsidRPr="00DE2796">
        <w:rPr>
          <w:rFonts w:ascii="Times New Roman" w:hAnsi="Times New Roman" w:cs="Times New Roman"/>
          <w:b/>
          <w:color w:val="231F20"/>
          <w:spacing w:val="-9"/>
          <w:w w:val="105"/>
          <w:sz w:val="28"/>
          <w:szCs w:val="28"/>
        </w:rPr>
        <w:t xml:space="preserve"> </w:t>
      </w:r>
      <w:r w:rsidRPr="00DE2796">
        <w:rPr>
          <w:rFonts w:ascii="Times New Roman" w:hAnsi="Times New Roman" w:cs="Times New Roman"/>
          <w:b/>
          <w:color w:val="231F20"/>
          <w:spacing w:val="-2"/>
          <w:w w:val="105"/>
          <w:sz w:val="28"/>
          <w:szCs w:val="28"/>
        </w:rPr>
        <w:t>искусства</w:t>
      </w:r>
      <w:r w:rsidRPr="00DE2796">
        <w:rPr>
          <w:rFonts w:ascii="Times New Roman" w:hAnsi="Times New Roman" w:cs="Times New Roman"/>
          <w:b/>
          <w:color w:val="231F20"/>
          <w:spacing w:val="-13"/>
          <w:w w:val="105"/>
          <w:sz w:val="28"/>
          <w:szCs w:val="28"/>
        </w:rPr>
        <w:t xml:space="preserve"> </w:t>
      </w:r>
      <w:r w:rsidRPr="00DE2796">
        <w:rPr>
          <w:rFonts w:ascii="Times New Roman" w:hAnsi="Times New Roman" w:cs="Times New Roman"/>
          <w:color w:val="231F20"/>
          <w:spacing w:val="-2"/>
          <w:w w:val="105"/>
          <w:sz w:val="28"/>
          <w:szCs w:val="28"/>
        </w:rPr>
        <w:t>ставятся</w:t>
      </w:r>
      <w:r w:rsidRPr="00DE2796">
        <w:rPr>
          <w:rFonts w:ascii="Times New Roman" w:hAnsi="Times New Roman" w:cs="Times New Roman"/>
          <w:color w:val="231F20"/>
          <w:spacing w:val="-7"/>
          <w:w w:val="105"/>
          <w:sz w:val="28"/>
          <w:szCs w:val="28"/>
        </w:rPr>
        <w:t xml:space="preserve"> </w:t>
      </w:r>
      <w:r w:rsidRPr="00DE2796">
        <w:rPr>
          <w:rFonts w:ascii="Times New Roman" w:hAnsi="Times New Roman" w:cs="Times New Roman"/>
          <w:color w:val="231F20"/>
          <w:spacing w:val="-2"/>
          <w:w w:val="105"/>
          <w:sz w:val="28"/>
          <w:szCs w:val="28"/>
        </w:rPr>
        <w:t>за</w:t>
      </w:r>
      <w:r w:rsidRPr="00DE2796">
        <w:rPr>
          <w:rFonts w:ascii="Times New Roman" w:hAnsi="Times New Roman" w:cs="Times New Roman"/>
          <w:color w:val="231F20"/>
          <w:sz w:val="28"/>
          <w:szCs w:val="28"/>
        </w:rPr>
        <w:t>дачи систематического развития у обучающихся способности осознавать содержание про</w:t>
      </w:r>
      <w:r w:rsidRPr="00DE2796">
        <w:rPr>
          <w:rFonts w:ascii="Times New Roman" w:hAnsi="Times New Roman" w:cs="Times New Roman"/>
          <w:color w:val="231F20"/>
          <w:w w:val="105"/>
          <w:sz w:val="28"/>
          <w:szCs w:val="28"/>
        </w:rPr>
        <w:t>изведений</w:t>
      </w:r>
      <w:r w:rsidRPr="00DE2796">
        <w:rPr>
          <w:rFonts w:ascii="Times New Roman" w:hAnsi="Times New Roman" w:cs="Times New Roman"/>
          <w:color w:val="231F20"/>
          <w:spacing w:val="-13"/>
          <w:w w:val="105"/>
          <w:sz w:val="28"/>
          <w:szCs w:val="28"/>
        </w:rPr>
        <w:t xml:space="preserve"> </w:t>
      </w:r>
      <w:r w:rsidRPr="00DE2796">
        <w:rPr>
          <w:rFonts w:ascii="Times New Roman" w:hAnsi="Times New Roman" w:cs="Times New Roman"/>
          <w:color w:val="231F20"/>
          <w:w w:val="105"/>
          <w:sz w:val="28"/>
          <w:szCs w:val="28"/>
        </w:rPr>
        <w:t>художественной</w:t>
      </w:r>
      <w:r w:rsidRPr="00DE2796">
        <w:rPr>
          <w:rFonts w:ascii="Times New Roman" w:hAnsi="Times New Roman" w:cs="Times New Roman"/>
          <w:color w:val="231F20"/>
          <w:spacing w:val="-13"/>
          <w:w w:val="105"/>
          <w:sz w:val="28"/>
          <w:szCs w:val="28"/>
        </w:rPr>
        <w:t xml:space="preserve"> </w:t>
      </w:r>
      <w:r w:rsidRPr="00DE2796">
        <w:rPr>
          <w:rFonts w:ascii="Times New Roman" w:hAnsi="Times New Roman" w:cs="Times New Roman"/>
          <w:color w:val="231F20"/>
          <w:w w:val="105"/>
          <w:sz w:val="28"/>
          <w:szCs w:val="28"/>
        </w:rPr>
        <w:t>культуры,</w:t>
      </w:r>
      <w:r w:rsidRPr="00DE2796">
        <w:rPr>
          <w:rFonts w:ascii="Times New Roman" w:hAnsi="Times New Roman" w:cs="Times New Roman"/>
          <w:color w:val="231F20"/>
          <w:spacing w:val="-12"/>
          <w:w w:val="105"/>
          <w:sz w:val="28"/>
          <w:szCs w:val="28"/>
        </w:rPr>
        <w:t xml:space="preserve"> </w:t>
      </w:r>
      <w:r w:rsidRPr="00DE2796">
        <w:rPr>
          <w:rFonts w:ascii="Times New Roman" w:hAnsi="Times New Roman" w:cs="Times New Roman"/>
          <w:color w:val="231F20"/>
          <w:w w:val="105"/>
          <w:sz w:val="28"/>
          <w:szCs w:val="28"/>
        </w:rPr>
        <w:t>их</w:t>
      </w:r>
      <w:r w:rsidRPr="00DE2796">
        <w:rPr>
          <w:rFonts w:ascii="Times New Roman" w:hAnsi="Times New Roman" w:cs="Times New Roman"/>
          <w:color w:val="231F20"/>
          <w:spacing w:val="-13"/>
          <w:w w:val="105"/>
          <w:sz w:val="28"/>
          <w:szCs w:val="28"/>
        </w:rPr>
        <w:t xml:space="preserve"> </w:t>
      </w:r>
      <w:r w:rsidRPr="00DE2796">
        <w:rPr>
          <w:rFonts w:ascii="Times New Roman" w:hAnsi="Times New Roman" w:cs="Times New Roman"/>
          <w:color w:val="231F20"/>
          <w:w w:val="105"/>
          <w:sz w:val="28"/>
          <w:szCs w:val="28"/>
        </w:rPr>
        <w:t>художественную</w:t>
      </w:r>
      <w:r w:rsidRPr="00DE2796">
        <w:rPr>
          <w:rFonts w:ascii="Times New Roman" w:hAnsi="Times New Roman" w:cs="Times New Roman"/>
          <w:color w:val="231F20"/>
          <w:spacing w:val="-12"/>
          <w:w w:val="105"/>
          <w:sz w:val="28"/>
          <w:szCs w:val="28"/>
        </w:rPr>
        <w:t xml:space="preserve"> </w:t>
      </w:r>
      <w:r w:rsidRPr="00DE2796">
        <w:rPr>
          <w:rFonts w:ascii="Times New Roman" w:hAnsi="Times New Roman" w:cs="Times New Roman"/>
          <w:color w:val="231F20"/>
          <w:w w:val="105"/>
          <w:sz w:val="28"/>
          <w:szCs w:val="28"/>
        </w:rPr>
        <w:t>ценность,</w:t>
      </w:r>
      <w:r w:rsidRPr="00DE2796">
        <w:rPr>
          <w:rFonts w:ascii="Times New Roman" w:hAnsi="Times New Roman" w:cs="Times New Roman"/>
          <w:color w:val="231F20"/>
          <w:spacing w:val="-13"/>
          <w:w w:val="105"/>
          <w:sz w:val="28"/>
          <w:szCs w:val="28"/>
        </w:rPr>
        <w:t xml:space="preserve"> </w:t>
      </w:r>
      <w:r w:rsidRPr="00DE2796">
        <w:rPr>
          <w:rFonts w:ascii="Times New Roman" w:hAnsi="Times New Roman" w:cs="Times New Roman"/>
          <w:color w:val="231F20"/>
          <w:w w:val="105"/>
          <w:sz w:val="28"/>
          <w:szCs w:val="28"/>
        </w:rPr>
        <w:t>понимать значение искусства в жизни общества.</w:t>
      </w:r>
    </w:p>
    <w:p w14:paraId="166C9251" w14:textId="77777777" w:rsidR="003674CC" w:rsidRPr="00DE2796" w:rsidRDefault="003674CC" w:rsidP="001647DA">
      <w:pPr>
        <w:pStyle w:val="a5"/>
        <w:tabs>
          <w:tab w:val="left" w:pos="9586"/>
        </w:tabs>
        <w:ind w:left="0" w:right="-53" w:firstLine="851"/>
        <w:rPr>
          <w:rFonts w:ascii="Times New Roman" w:hAnsi="Times New Roman" w:cs="Times New Roman"/>
          <w:sz w:val="28"/>
          <w:szCs w:val="28"/>
        </w:rPr>
      </w:pPr>
      <w:r w:rsidRPr="00DE2796">
        <w:rPr>
          <w:rFonts w:ascii="Times New Roman" w:hAnsi="Times New Roman" w:cs="Times New Roman"/>
          <w:color w:val="231F20"/>
          <w:w w:val="105"/>
          <w:sz w:val="28"/>
          <w:szCs w:val="28"/>
        </w:rPr>
        <w:t xml:space="preserve">С 1 класса обучающиеся овладевают приёмами рассматривания картины, </w:t>
      </w:r>
      <w:r w:rsidRPr="00DE2796">
        <w:rPr>
          <w:rFonts w:ascii="Times New Roman" w:hAnsi="Times New Roman" w:cs="Times New Roman"/>
          <w:color w:val="231F20"/>
          <w:sz w:val="28"/>
          <w:szCs w:val="28"/>
        </w:rPr>
        <w:t>скульптуры, декоративно-прикладной работы. Обучающихся учат различать и называть произведения, определять взаимоотношения персонажей, их настроение и по</w:t>
      </w:r>
      <w:r w:rsidRPr="00DE2796">
        <w:rPr>
          <w:rFonts w:ascii="Times New Roman" w:hAnsi="Times New Roman" w:cs="Times New Roman"/>
          <w:color w:val="231F20"/>
          <w:w w:val="105"/>
          <w:sz w:val="28"/>
          <w:szCs w:val="28"/>
        </w:rPr>
        <w:t>нимать содержание произведения в целом.</w:t>
      </w:r>
    </w:p>
    <w:p w14:paraId="5E35D9B5" w14:textId="77777777" w:rsidR="003674CC" w:rsidRPr="00DE2796" w:rsidRDefault="003674CC" w:rsidP="001647DA">
      <w:pPr>
        <w:pStyle w:val="a5"/>
        <w:tabs>
          <w:tab w:val="left" w:pos="9586"/>
        </w:tabs>
        <w:ind w:left="0" w:right="-53" w:firstLine="851"/>
        <w:rPr>
          <w:rFonts w:ascii="Times New Roman" w:hAnsi="Times New Roman" w:cs="Times New Roman"/>
          <w:sz w:val="28"/>
          <w:szCs w:val="28"/>
        </w:rPr>
      </w:pPr>
      <w:r w:rsidRPr="00DE2796">
        <w:rPr>
          <w:rFonts w:ascii="Times New Roman" w:hAnsi="Times New Roman" w:cs="Times New Roman"/>
          <w:color w:val="231F20"/>
          <w:w w:val="105"/>
          <w:sz w:val="28"/>
          <w:szCs w:val="28"/>
        </w:rPr>
        <w:t xml:space="preserve">На уроках изобразительного искусства является обязательной работа над </w:t>
      </w:r>
      <w:r w:rsidRPr="00DE2796">
        <w:rPr>
          <w:rFonts w:ascii="Times New Roman" w:hAnsi="Times New Roman" w:cs="Times New Roman"/>
          <w:color w:val="231F20"/>
          <w:sz w:val="28"/>
          <w:szCs w:val="28"/>
        </w:rPr>
        <w:t xml:space="preserve">развитием речи глухих школьников, закреплением правильного произношения. </w:t>
      </w:r>
      <w:r w:rsidRPr="00DE2796">
        <w:rPr>
          <w:rFonts w:ascii="Times New Roman" w:hAnsi="Times New Roman" w:cs="Times New Roman"/>
          <w:color w:val="231F20"/>
          <w:w w:val="105"/>
          <w:sz w:val="28"/>
          <w:szCs w:val="28"/>
        </w:rPr>
        <w:t>Направления обучения речи и словесных высказываний в рамках изобрази</w:t>
      </w:r>
      <w:r w:rsidRPr="00DE2796">
        <w:rPr>
          <w:rFonts w:ascii="Times New Roman" w:hAnsi="Times New Roman" w:cs="Times New Roman"/>
          <w:color w:val="231F20"/>
          <w:sz w:val="28"/>
          <w:szCs w:val="28"/>
        </w:rPr>
        <w:t xml:space="preserve">тельной деятельности систематизируются в накоплении слов, словосочетаний, </w:t>
      </w:r>
      <w:r w:rsidRPr="00DE2796">
        <w:rPr>
          <w:rFonts w:ascii="Times New Roman" w:hAnsi="Times New Roman" w:cs="Times New Roman"/>
          <w:color w:val="231F20"/>
          <w:w w:val="105"/>
          <w:sz w:val="28"/>
          <w:szCs w:val="28"/>
        </w:rPr>
        <w:t>терминов,</w:t>
      </w:r>
      <w:r w:rsidRPr="00DE2796">
        <w:rPr>
          <w:rFonts w:ascii="Times New Roman" w:hAnsi="Times New Roman" w:cs="Times New Roman"/>
          <w:color w:val="231F20"/>
          <w:spacing w:val="-10"/>
          <w:w w:val="105"/>
          <w:sz w:val="28"/>
          <w:szCs w:val="28"/>
        </w:rPr>
        <w:t xml:space="preserve"> </w:t>
      </w:r>
      <w:r w:rsidRPr="00DE2796">
        <w:rPr>
          <w:rFonts w:ascii="Times New Roman" w:hAnsi="Times New Roman" w:cs="Times New Roman"/>
          <w:color w:val="231F20"/>
          <w:w w:val="105"/>
          <w:sz w:val="28"/>
          <w:szCs w:val="28"/>
        </w:rPr>
        <w:t>речевых</w:t>
      </w:r>
      <w:r w:rsidRPr="00DE2796">
        <w:rPr>
          <w:rFonts w:ascii="Times New Roman" w:hAnsi="Times New Roman" w:cs="Times New Roman"/>
          <w:color w:val="231F20"/>
          <w:spacing w:val="-10"/>
          <w:w w:val="105"/>
          <w:sz w:val="28"/>
          <w:szCs w:val="28"/>
        </w:rPr>
        <w:t xml:space="preserve"> </w:t>
      </w:r>
      <w:r w:rsidRPr="00DE2796">
        <w:rPr>
          <w:rFonts w:ascii="Times New Roman" w:hAnsi="Times New Roman" w:cs="Times New Roman"/>
          <w:color w:val="231F20"/>
          <w:w w:val="105"/>
          <w:sz w:val="28"/>
          <w:szCs w:val="28"/>
        </w:rPr>
        <w:t>оборотов,</w:t>
      </w:r>
      <w:r w:rsidRPr="00DE2796">
        <w:rPr>
          <w:rFonts w:ascii="Times New Roman" w:hAnsi="Times New Roman" w:cs="Times New Roman"/>
          <w:color w:val="231F20"/>
          <w:spacing w:val="-10"/>
          <w:w w:val="105"/>
          <w:sz w:val="28"/>
          <w:szCs w:val="28"/>
        </w:rPr>
        <w:t xml:space="preserve"> </w:t>
      </w:r>
      <w:r w:rsidRPr="00DE2796">
        <w:rPr>
          <w:rFonts w:ascii="Times New Roman" w:hAnsi="Times New Roman" w:cs="Times New Roman"/>
          <w:color w:val="231F20"/>
          <w:w w:val="105"/>
          <w:sz w:val="28"/>
          <w:szCs w:val="28"/>
        </w:rPr>
        <w:t>обозначающих:</w:t>
      </w:r>
      <w:r w:rsidRPr="00DE2796">
        <w:rPr>
          <w:rFonts w:ascii="Times New Roman" w:hAnsi="Times New Roman" w:cs="Times New Roman"/>
          <w:color w:val="231F20"/>
          <w:spacing w:val="-10"/>
          <w:w w:val="105"/>
          <w:sz w:val="28"/>
          <w:szCs w:val="28"/>
        </w:rPr>
        <w:t xml:space="preserve"> </w:t>
      </w:r>
      <w:r w:rsidRPr="00DE2796">
        <w:rPr>
          <w:rFonts w:ascii="Times New Roman" w:hAnsi="Times New Roman" w:cs="Times New Roman"/>
          <w:color w:val="231F20"/>
          <w:w w:val="105"/>
          <w:sz w:val="28"/>
          <w:szCs w:val="28"/>
        </w:rPr>
        <w:t>а)</w:t>
      </w:r>
      <w:r w:rsidRPr="00DE2796">
        <w:rPr>
          <w:rFonts w:ascii="Times New Roman" w:hAnsi="Times New Roman" w:cs="Times New Roman"/>
          <w:color w:val="231F20"/>
          <w:spacing w:val="-10"/>
          <w:w w:val="105"/>
          <w:sz w:val="28"/>
          <w:szCs w:val="28"/>
        </w:rPr>
        <w:t xml:space="preserve"> </w:t>
      </w:r>
      <w:r w:rsidRPr="00DE2796">
        <w:rPr>
          <w:rFonts w:ascii="Times New Roman" w:hAnsi="Times New Roman" w:cs="Times New Roman"/>
          <w:color w:val="231F20"/>
          <w:w w:val="105"/>
          <w:sz w:val="28"/>
          <w:szCs w:val="28"/>
        </w:rPr>
        <w:t>материалы</w:t>
      </w:r>
      <w:r w:rsidRPr="00DE2796">
        <w:rPr>
          <w:rFonts w:ascii="Times New Roman" w:hAnsi="Times New Roman" w:cs="Times New Roman"/>
          <w:color w:val="231F20"/>
          <w:spacing w:val="-10"/>
          <w:w w:val="105"/>
          <w:sz w:val="28"/>
          <w:szCs w:val="28"/>
        </w:rPr>
        <w:t xml:space="preserve"> </w:t>
      </w:r>
      <w:r w:rsidRPr="00DE2796">
        <w:rPr>
          <w:rFonts w:ascii="Times New Roman" w:hAnsi="Times New Roman" w:cs="Times New Roman"/>
          <w:color w:val="231F20"/>
          <w:w w:val="105"/>
          <w:sz w:val="28"/>
          <w:szCs w:val="28"/>
        </w:rPr>
        <w:t>и</w:t>
      </w:r>
      <w:r w:rsidRPr="00DE2796">
        <w:rPr>
          <w:rFonts w:ascii="Times New Roman" w:hAnsi="Times New Roman" w:cs="Times New Roman"/>
          <w:color w:val="231F20"/>
          <w:spacing w:val="-10"/>
          <w:w w:val="105"/>
          <w:sz w:val="28"/>
          <w:szCs w:val="28"/>
        </w:rPr>
        <w:t xml:space="preserve"> </w:t>
      </w:r>
      <w:r w:rsidRPr="00DE2796">
        <w:rPr>
          <w:rFonts w:ascii="Times New Roman" w:hAnsi="Times New Roman" w:cs="Times New Roman"/>
          <w:color w:val="231F20"/>
          <w:w w:val="105"/>
          <w:sz w:val="28"/>
          <w:szCs w:val="28"/>
        </w:rPr>
        <w:t xml:space="preserve">принадлежности </w:t>
      </w:r>
      <w:r w:rsidRPr="00DE2796">
        <w:rPr>
          <w:rFonts w:ascii="Times New Roman" w:hAnsi="Times New Roman" w:cs="Times New Roman"/>
          <w:color w:val="231F20"/>
          <w:sz w:val="28"/>
          <w:szCs w:val="28"/>
        </w:rPr>
        <w:t xml:space="preserve">изобразительной деятельности; б) </w:t>
      </w:r>
      <w:r w:rsidRPr="00DE2796">
        <w:rPr>
          <w:rFonts w:ascii="Times New Roman" w:hAnsi="Times New Roman" w:cs="Times New Roman"/>
          <w:color w:val="231F20"/>
          <w:sz w:val="28"/>
          <w:szCs w:val="28"/>
        </w:rPr>
        <w:lastRenderedPageBreak/>
        <w:t>практические действия, связанные с изобра</w:t>
      </w:r>
      <w:r w:rsidRPr="00DE2796">
        <w:rPr>
          <w:rFonts w:ascii="Times New Roman" w:hAnsi="Times New Roman" w:cs="Times New Roman"/>
          <w:color w:val="231F20"/>
          <w:w w:val="105"/>
          <w:sz w:val="28"/>
          <w:szCs w:val="28"/>
        </w:rPr>
        <w:t>зительной</w:t>
      </w:r>
      <w:r w:rsidRPr="00DE2796">
        <w:rPr>
          <w:rFonts w:ascii="Times New Roman" w:hAnsi="Times New Roman" w:cs="Times New Roman"/>
          <w:color w:val="231F20"/>
          <w:spacing w:val="-8"/>
          <w:w w:val="105"/>
          <w:sz w:val="28"/>
          <w:szCs w:val="28"/>
        </w:rPr>
        <w:t xml:space="preserve"> </w:t>
      </w:r>
      <w:r w:rsidRPr="00DE2796">
        <w:rPr>
          <w:rFonts w:ascii="Times New Roman" w:hAnsi="Times New Roman" w:cs="Times New Roman"/>
          <w:color w:val="231F20"/>
          <w:w w:val="105"/>
          <w:sz w:val="28"/>
          <w:szCs w:val="28"/>
        </w:rPr>
        <w:t>деятельностью;</w:t>
      </w:r>
      <w:r w:rsidRPr="00DE2796">
        <w:rPr>
          <w:rFonts w:ascii="Times New Roman" w:hAnsi="Times New Roman" w:cs="Times New Roman"/>
          <w:color w:val="231F20"/>
          <w:spacing w:val="-8"/>
          <w:w w:val="105"/>
          <w:sz w:val="28"/>
          <w:szCs w:val="28"/>
        </w:rPr>
        <w:t xml:space="preserve"> </w:t>
      </w:r>
      <w:r w:rsidRPr="00DE2796">
        <w:rPr>
          <w:rFonts w:ascii="Times New Roman" w:hAnsi="Times New Roman" w:cs="Times New Roman"/>
          <w:color w:val="231F20"/>
          <w:w w:val="105"/>
          <w:sz w:val="28"/>
          <w:szCs w:val="28"/>
        </w:rPr>
        <w:t>в)</w:t>
      </w:r>
      <w:r w:rsidRPr="00DE2796">
        <w:rPr>
          <w:rFonts w:ascii="Times New Roman" w:hAnsi="Times New Roman" w:cs="Times New Roman"/>
          <w:color w:val="231F20"/>
          <w:spacing w:val="-8"/>
          <w:w w:val="105"/>
          <w:sz w:val="28"/>
          <w:szCs w:val="28"/>
        </w:rPr>
        <w:t xml:space="preserve"> </w:t>
      </w:r>
      <w:r w:rsidRPr="00DE2796">
        <w:rPr>
          <w:rFonts w:ascii="Times New Roman" w:hAnsi="Times New Roman" w:cs="Times New Roman"/>
          <w:color w:val="231F20"/>
          <w:w w:val="105"/>
          <w:sz w:val="28"/>
          <w:szCs w:val="28"/>
        </w:rPr>
        <w:t>мыслительные</w:t>
      </w:r>
      <w:r w:rsidRPr="00DE2796">
        <w:rPr>
          <w:rFonts w:ascii="Times New Roman" w:hAnsi="Times New Roman" w:cs="Times New Roman"/>
          <w:color w:val="231F20"/>
          <w:spacing w:val="-8"/>
          <w:w w:val="105"/>
          <w:sz w:val="28"/>
          <w:szCs w:val="28"/>
        </w:rPr>
        <w:t xml:space="preserve"> </w:t>
      </w:r>
      <w:r w:rsidRPr="00DE2796">
        <w:rPr>
          <w:rFonts w:ascii="Times New Roman" w:hAnsi="Times New Roman" w:cs="Times New Roman"/>
          <w:color w:val="231F20"/>
          <w:w w:val="105"/>
          <w:sz w:val="28"/>
          <w:szCs w:val="28"/>
        </w:rPr>
        <w:t>операции</w:t>
      </w:r>
      <w:r w:rsidRPr="00DE2796">
        <w:rPr>
          <w:rFonts w:ascii="Times New Roman" w:hAnsi="Times New Roman" w:cs="Times New Roman"/>
          <w:color w:val="231F20"/>
          <w:spacing w:val="-8"/>
          <w:w w:val="105"/>
          <w:sz w:val="28"/>
          <w:szCs w:val="28"/>
        </w:rPr>
        <w:t xml:space="preserve"> </w:t>
      </w:r>
      <w:r w:rsidRPr="00DE2796">
        <w:rPr>
          <w:rFonts w:ascii="Times New Roman" w:hAnsi="Times New Roman" w:cs="Times New Roman"/>
          <w:color w:val="231F20"/>
          <w:w w:val="105"/>
          <w:sz w:val="28"/>
          <w:szCs w:val="28"/>
        </w:rPr>
        <w:t>(рассматривание,</w:t>
      </w:r>
      <w:r w:rsidRPr="00DE2796">
        <w:rPr>
          <w:rFonts w:ascii="Times New Roman" w:hAnsi="Times New Roman" w:cs="Times New Roman"/>
          <w:color w:val="231F20"/>
          <w:spacing w:val="-8"/>
          <w:w w:val="105"/>
          <w:sz w:val="28"/>
          <w:szCs w:val="28"/>
        </w:rPr>
        <w:t xml:space="preserve"> </w:t>
      </w:r>
      <w:r w:rsidRPr="00DE2796">
        <w:rPr>
          <w:rFonts w:ascii="Times New Roman" w:hAnsi="Times New Roman" w:cs="Times New Roman"/>
          <w:color w:val="231F20"/>
          <w:w w:val="105"/>
          <w:sz w:val="28"/>
          <w:szCs w:val="28"/>
        </w:rPr>
        <w:t>сравнение);</w:t>
      </w:r>
      <w:r w:rsidRPr="00DE2796">
        <w:rPr>
          <w:rFonts w:ascii="Times New Roman" w:hAnsi="Times New Roman" w:cs="Times New Roman"/>
          <w:color w:val="231F20"/>
          <w:spacing w:val="-13"/>
          <w:w w:val="105"/>
          <w:sz w:val="28"/>
          <w:szCs w:val="28"/>
        </w:rPr>
        <w:t xml:space="preserve"> </w:t>
      </w:r>
      <w:r w:rsidRPr="00DE2796">
        <w:rPr>
          <w:rFonts w:ascii="Times New Roman" w:hAnsi="Times New Roman" w:cs="Times New Roman"/>
          <w:color w:val="231F20"/>
          <w:w w:val="105"/>
          <w:sz w:val="28"/>
          <w:szCs w:val="28"/>
        </w:rPr>
        <w:t>г)</w:t>
      </w:r>
      <w:r w:rsidRPr="00DE2796">
        <w:rPr>
          <w:rFonts w:ascii="Times New Roman" w:hAnsi="Times New Roman" w:cs="Times New Roman"/>
          <w:color w:val="231F20"/>
          <w:spacing w:val="-13"/>
          <w:w w:val="105"/>
          <w:sz w:val="28"/>
          <w:szCs w:val="28"/>
        </w:rPr>
        <w:t xml:space="preserve"> </w:t>
      </w:r>
      <w:r w:rsidRPr="00DE2796">
        <w:rPr>
          <w:rFonts w:ascii="Times New Roman" w:hAnsi="Times New Roman" w:cs="Times New Roman"/>
          <w:color w:val="231F20"/>
          <w:w w:val="105"/>
          <w:sz w:val="28"/>
          <w:szCs w:val="28"/>
        </w:rPr>
        <w:t>признаки</w:t>
      </w:r>
      <w:r w:rsidRPr="00DE2796">
        <w:rPr>
          <w:rFonts w:ascii="Times New Roman" w:hAnsi="Times New Roman" w:cs="Times New Roman"/>
          <w:color w:val="231F20"/>
          <w:spacing w:val="-12"/>
          <w:w w:val="105"/>
          <w:sz w:val="28"/>
          <w:szCs w:val="28"/>
        </w:rPr>
        <w:t xml:space="preserve"> </w:t>
      </w:r>
      <w:r w:rsidRPr="00DE2796">
        <w:rPr>
          <w:rFonts w:ascii="Times New Roman" w:hAnsi="Times New Roman" w:cs="Times New Roman"/>
          <w:color w:val="231F20"/>
          <w:w w:val="105"/>
          <w:sz w:val="28"/>
          <w:szCs w:val="28"/>
        </w:rPr>
        <w:t>предметов</w:t>
      </w:r>
      <w:r w:rsidRPr="00DE2796">
        <w:rPr>
          <w:rFonts w:ascii="Times New Roman" w:hAnsi="Times New Roman" w:cs="Times New Roman"/>
          <w:color w:val="231F20"/>
          <w:spacing w:val="-13"/>
          <w:w w:val="105"/>
          <w:sz w:val="28"/>
          <w:szCs w:val="28"/>
        </w:rPr>
        <w:t xml:space="preserve"> </w:t>
      </w:r>
      <w:r w:rsidRPr="00DE2796">
        <w:rPr>
          <w:rFonts w:ascii="Times New Roman" w:hAnsi="Times New Roman" w:cs="Times New Roman"/>
          <w:color w:val="231F20"/>
          <w:w w:val="105"/>
          <w:sz w:val="28"/>
          <w:szCs w:val="28"/>
        </w:rPr>
        <w:t>(их</w:t>
      </w:r>
      <w:r w:rsidRPr="00DE2796">
        <w:rPr>
          <w:rFonts w:ascii="Times New Roman" w:hAnsi="Times New Roman" w:cs="Times New Roman"/>
          <w:color w:val="231F20"/>
          <w:spacing w:val="-12"/>
          <w:w w:val="105"/>
          <w:sz w:val="28"/>
          <w:szCs w:val="28"/>
        </w:rPr>
        <w:t xml:space="preserve"> </w:t>
      </w:r>
      <w:r w:rsidRPr="00DE2796">
        <w:rPr>
          <w:rFonts w:ascii="Times New Roman" w:hAnsi="Times New Roman" w:cs="Times New Roman"/>
          <w:color w:val="231F20"/>
          <w:w w:val="105"/>
          <w:sz w:val="28"/>
          <w:szCs w:val="28"/>
        </w:rPr>
        <w:t>форма,</w:t>
      </w:r>
      <w:r w:rsidRPr="00DE2796">
        <w:rPr>
          <w:rFonts w:ascii="Times New Roman" w:hAnsi="Times New Roman" w:cs="Times New Roman"/>
          <w:color w:val="231F20"/>
          <w:spacing w:val="-13"/>
          <w:w w:val="105"/>
          <w:sz w:val="28"/>
          <w:szCs w:val="28"/>
        </w:rPr>
        <w:t xml:space="preserve"> </w:t>
      </w:r>
      <w:r w:rsidRPr="00DE2796">
        <w:rPr>
          <w:rFonts w:ascii="Times New Roman" w:hAnsi="Times New Roman" w:cs="Times New Roman"/>
          <w:color w:val="231F20"/>
          <w:w w:val="105"/>
          <w:sz w:val="28"/>
          <w:szCs w:val="28"/>
        </w:rPr>
        <w:t>величина,</w:t>
      </w:r>
      <w:r w:rsidRPr="00DE2796">
        <w:rPr>
          <w:rFonts w:ascii="Times New Roman" w:hAnsi="Times New Roman" w:cs="Times New Roman"/>
          <w:color w:val="231F20"/>
          <w:spacing w:val="-13"/>
          <w:w w:val="105"/>
          <w:sz w:val="28"/>
          <w:szCs w:val="28"/>
        </w:rPr>
        <w:t xml:space="preserve"> </w:t>
      </w:r>
      <w:r w:rsidRPr="00DE2796">
        <w:rPr>
          <w:rFonts w:ascii="Times New Roman" w:hAnsi="Times New Roman" w:cs="Times New Roman"/>
          <w:color w:val="231F20"/>
          <w:w w:val="105"/>
          <w:sz w:val="28"/>
          <w:szCs w:val="28"/>
        </w:rPr>
        <w:t>цвет,</w:t>
      </w:r>
      <w:r w:rsidRPr="00DE2796">
        <w:rPr>
          <w:rFonts w:ascii="Times New Roman" w:hAnsi="Times New Roman" w:cs="Times New Roman"/>
          <w:color w:val="231F20"/>
          <w:spacing w:val="-12"/>
          <w:w w:val="105"/>
          <w:sz w:val="28"/>
          <w:szCs w:val="28"/>
        </w:rPr>
        <w:t xml:space="preserve"> </w:t>
      </w:r>
      <w:r w:rsidRPr="00DE2796">
        <w:rPr>
          <w:rFonts w:ascii="Times New Roman" w:hAnsi="Times New Roman" w:cs="Times New Roman"/>
          <w:color w:val="231F20"/>
          <w:w w:val="105"/>
          <w:sz w:val="28"/>
          <w:szCs w:val="28"/>
        </w:rPr>
        <w:t>фактура,</w:t>
      </w:r>
      <w:r w:rsidRPr="00DE2796">
        <w:rPr>
          <w:rFonts w:ascii="Times New Roman" w:hAnsi="Times New Roman" w:cs="Times New Roman"/>
          <w:color w:val="231F20"/>
          <w:spacing w:val="-13"/>
          <w:w w:val="105"/>
          <w:sz w:val="28"/>
          <w:szCs w:val="28"/>
        </w:rPr>
        <w:t xml:space="preserve"> </w:t>
      </w:r>
      <w:r w:rsidRPr="00DE2796">
        <w:rPr>
          <w:rFonts w:ascii="Times New Roman" w:hAnsi="Times New Roman" w:cs="Times New Roman"/>
          <w:color w:val="231F20"/>
          <w:w w:val="105"/>
          <w:sz w:val="28"/>
          <w:szCs w:val="28"/>
        </w:rPr>
        <w:t xml:space="preserve">материал), </w:t>
      </w:r>
      <w:r w:rsidRPr="00DE2796">
        <w:rPr>
          <w:rFonts w:ascii="Times New Roman" w:hAnsi="Times New Roman" w:cs="Times New Roman"/>
          <w:color w:val="231F20"/>
          <w:sz w:val="28"/>
          <w:szCs w:val="28"/>
        </w:rPr>
        <w:t xml:space="preserve">состояние человека, животного, природы и др.; д) пространственное расположение и т. д. В младших классах работа над развитием речи проводится фронтально </w:t>
      </w:r>
      <w:r w:rsidRPr="00DE2796">
        <w:rPr>
          <w:rFonts w:ascii="Times New Roman" w:hAnsi="Times New Roman" w:cs="Times New Roman"/>
          <w:color w:val="231F20"/>
          <w:w w:val="105"/>
          <w:sz w:val="28"/>
          <w:szCs w:val="28"/>
        </w:rPr>
        <w:t>и индивидуально.</w:t>
      </w:r>
    </w:p>
    <w:p w14:paraId="52EDDC01" w14:textId="77777777" w:rsidR="003674CC" w:rsidRPr="00DE2796" w:rsidRDefault="003674CC" w:rsidP="001647DA">
      <w:pPr>
        <w:pStyle w:val="a5"/>
        <w:tabs>
          <w:tab w:val="left" w:pos="9586"/>
        </w:tabs>
        <w:ind w:left="0" w:right="-53" w:firstLine="851"/>
        <w:rPr>
          <w:rFonts w:ascii="Times New Roman" w:hAnsi="Times New Roman" w:cs="Times New Roman"/>
          <w:sz w:val="28"/>
          <w:szCs w:val="28"/>
        </w:rPr>
      </w:pPr>
      <w:r w:rsidRPr="00DE2796">
        <w:rPr>
          <w:rFonts w:ascii="Times New Roman" w:hAnsi="Times New Roman" w:cs="Times New Roman"/>
          <w:color w:val="231F20"/>
          <w:w w:val="105"/>
          <w:sz w:val="28"/>
          <w:szCs w:val="28"/>
        </w:rPr>
        <w:t>Содержание</w:t>
      </w:r>
      <w:r w:rsidRPr="00DE2796">
        <w:rPr>
          <w:rFonts w:ascii="Times New Roman" w:hAnsi="Times New Roman" w:cs="Times New Roman"/>
          <w:color w:val="231F20"/>
          <w:spacing w:val="-13"/>
          <w:w w:val="105"/>
          <w:sz w:val="28"/>
          <w:szCs w:val="28"/>
        </w:rPr>
        <w:t xml:space="preserve"> </w:t>
      </w:r>
      <w:r w:rsidRPr="00DE2796">
        <w:rPr>
          <w:rFonts w:ascii="Times New Roman" w:hAnsi="Times New Roman" w:cs="Times New Roman"/>
          <w:color w:val="231F20"/>
          <w:w w:val="105"/>
          <w:sz w:val="28"/>
          <w:szCs w:val="28"/>
        </w:rPr>
        <w:t>уроков</w:t>
      </w:r>
      <w:r w:rsidRPr="00DE2796">
        <w:rPr>
          <w:rFonts w:ascii="Times New Roman" w:hAnsi="Times New Roman" w:cs="Times New Roman"/>
          <w:color w:val="231F20"/>
          <w:spacing w:val="-13"/>
          <w:w w:val="105"/>
          <w:sz w:val="28"/>
          <w:szCs w:val="28"/>
        </w:rPr>
        <w:t xml:space="preserve"> </w:t>
      </w:r>
      <w:r w:rsidRPr="00DE2796">
        <w:rPr>
          <w:rFonts w:ascii="Times New Roman" w:hAnsi="Times New Roman" w:cs="Times New Roman"/>
          <w:color w:val="231F20"/>
          <w:w w:val="105"/>
          <w:sz w:val="28"/>
          <w:szCs w:val="28"/>
        </w:rPr>
        <w:t>изобразительного</w:t>
      </w:r>
      <w:r w:rsidRPr="00DE2796">
        <w:rPr>
          <w:rFonts w:ascii="Times New Roman" w:hAnsi="Times New Roman" w:cs="Times New Roman"/>
          <w:color w:val="231F20"/>
          <w:spacing w:val="-12"/>
          <w:w w:val="105"/>
          <w:sz w:val="28"/>
          <w:szCs w:val="28"/>
        </w:rPr>
        <w:t xml:space="preserve"> </w:t>
      </w:r>
      <w:r w:rsidRPr="00DE2796">
        <w:rPr>
          <w:rFonts w:ascii="Times New Roman" w:hAnsi="Times New Roman" w:cs="Times New Roman"/>
          <w:color w:val="231F20"/>
          <w:w w:val="105"/>
          <w:sz w:val="28"/>
          <w:szCs w:val="28"/>
        </w:rPr>
        <w:t>искусства</w:t>
      </w:r>
      <w:r w:rsidRPr="00DE2796">
        <w:rPr>
          <w:rFonts w:ascii="Times New Roman" w:hAnsi="Times New Roman" w:cs="Times New Roman"/>
          <w:color w:val="231F20"/>
          <w:spacing w:val="-13"/>
          <w:w w:val="105"/>
          <w:sz w:val="28"/>
          <w:szCs w:val="28"/>
        </w:rPr>
        <w:t xml:space="preserve"> </w:t>
      </w:r>
      <w:r w:rsidRPr="00DE2796">
        <w:rPr>
          <w:rFonts w:ascii="Times New Roman" w:hAnsi="Times New Roman" w:cs="Times New Roman"/>
          <w:color w:val="231F20"/>
          <w:w w:val="105"/>
          <w:sz w:val="28"/>
          <w:szCs w:val="28"/>
        </w:rPr>
        <w:t>увязывается</w:t>
      </w:r>
      <w:r w:rsidRPr="00DE2796">
        <w:rPr>
          <w:rFonts w:ascii="Times New Roman" w:hAnsi="Times New Roman" w:cs="Times New Roman"/>
          <w:color w:val="231F20"/>
          <w:spacing w:val="-12"/>
          <w:w w:val="105"/>
          <w:sz w:val="28"/>
          <w:szCs w:val="28"/>
        </w:rPr>
        <w:t xml:space="preserve"> </w:t>
      </w:r>
      <w:r w:rsidRPr="00DE2796">
        <w:rPr>
          <w:rFonts w:ascii="Times New Roman" w:hAnsi="Times New Roman" w:cs="Times New Roman"/>
          <w:color w:val="231F20"/>
          <w:w w:val="105"/>
          <w:sz w:val="28"/>
          <w:szCs w:val="28"/>
        </w:rPr>
        <w:t>с</w:t>
      </w:r>
      <w:r w:rsidRPr="00DE2796">
        <w:rPr>
          <w:rFonts w:ascii="Times New Roman" w:hAnsi="Times New Roman" w:cs="Times New Roman"/>
          <w:color w:val="231F20"/>
          <w:spacing w:val="-13"/>
          <w:w w:val="105"/>
          <w:sz w:val="28"/>
          <w:szCs w:val="28"/>
        </w:rPr>
        <w:t xml:space="preserve"> </w:t>
      </w:r>
      <w:r w:rsidRPr="00DE2796">
        <w:rPr>
          <w:rFonts w:ascii="Times New Roman" w:hAnsi="Times New Roman" w:cs="Times New Roman"/>
          <w:color w:val="231F20"/>
          <w:w w:val="105"/>
          <w:sz w:val="28"/>
          <w:szCs w:val="28"/>
        </w:rPr>
        <w:t>содержани</w:t>
      </w:r>
      <w:r w:rsidRPr="00DE2796">
        <w:rPr>
          <w:rFonts w:ascii="Times New Roman" w:hAnsi="Times New Roman" w:cs="Times New Roman"/>
          <w:color w:val="231F20"/>
          <w:sz w:val="28"/>
          <w:szCs w:val="28"/>
        </w:rPr>
        <w:t xml:space="preserve">ем занятий по другим учебным предметам (предметно-практическое обучение, </w:t>
      </w:r>
      <w:r w:rsidRPr="00DE2796">
        <w:rPr>
          <w:rFonts w:ascii="Times New Roman" w:hAnsi="Times New Roman" w:cs="Times New Roman"/>
          <w:color w:val="231F20"/>
          <w:w w:val="105"/>
          <w:sz w:val="28"/>
          <w:szCs w:val="28"/>
        </w:rPr>
        <w:t xml:space="preserve">ознакомление с окружающим миром, развитие речи, чтение и развитие речи, </w:t>
      </w:r>
      <w:r w:rsidRPr="00DE2796">
        <w:rPr>
          <w:rFonts w:ascii="Times New Roman" w:hAnsi="Times New Roman" w:cs="Times New Roman"/>
          <w:color w:val="231F20"/>
          <w:spacing w:val="-2"/>
          <w:w w:val="105"/>
          <w:sz w:val="28"/>
          <w:szCs w:val="28"/>
        </w:rPr>
        <w:t>математика).</w:t>
      </w:r>
      <w:r w:rsidRPr="00DE2796">
        <w:rPr>
          <w:rFonts w:ascii="Times New Roman" w:hAnsi="Times New Roman" w:cs="Times New Roman"/>
          <w:color w:val="231F20"/>
          <w:w w:val="105"/>
          <w:sz w:val="28"/>
          <w:szCs w:val="28"/>
        </w:rPr>
        <w:t xml:space="preserve"> Планирование экскурсий рекомендуется во внеурочное время.</w:t>
      </w:r>
    </w:p>
    <w:p w14:paraId="0A1DF7BF" w14:textId="77777777" w:rsidR="003674CC" w:rsidRPr="00DE2796" w:rsidRDefault="003674CC" w:rsidP="001647DA">
      <w:pPr>
        <w:pStyle w:val="aa"/>
        <w:ind w:firstLine="851"/>
        <w:jc w:val="both"/>
        <w:rPr>
          <w:sz w:val="28"/>
          <w:szCs w:val="28"/>
        </w:rPr>
      </w:pPr>
      <w:r w:rsidRPr="00DE2796">
        <w:rPr>
          <w:sz w:val="28"/>
          <w:szCs w:val="28"/>
        </w:rPr>
        <w:t>В целях продолжения работы над изобразительной деятельностью школьников, формирования у них практических навыков творческой деятельности, расширения знаний об искусстве и повышения их общего культурного уровня отдельная образовательная организация может рассмотреть возможность привлечения урочных часов на изучение предмета в 5 классе глухими обучающимися наравне со слабослышащими пятиклассниками. Данная возможность предусматривается структурой учебного плана – за счет части учебного плана, формируемой участниками образовательных отношений. В таком случае рекомендуется реализация требований к содержанию и результатам обучения в 5 классе согласно федеральной рабочей программе по варианту 2.2, а также использование соответствующего тематического планирования, рассчитанного на 1 час в неделю. Кроме того, отсутствие в учебном плане часов на уроки в 5 классе не означает исключение из внеурочной деятельности занятий по изобразительному искусству. По аналогии с организацией урочной системы по «Изобразительному искусству» в 5 классе, для внеурочной деятельности тематика и виды работ могут быть определены с учетом разработанной программы для обучающихся с нарушением слуха (вариант 2.2).</w:t>
      </w:r>
    </w:p>
    <w:p w14:paraId="1E2CA91F" w14:textId="77777777" w:rsidR="003674CC" w:rsidRPr="00DE2796" w:rsidRDefault="003674CC" w:rsidP="001647DA">
      <w:pPr>
        <w:pStyle w:val="aff1"/>
        <w:spacing w:before="0" w:beforeAutospacing="0" w:after="0" w:afterAutospacing="0"/>
        <w:ind w:left="835" w:right="832"/>
        <w:jc w:val="center"/>
        <w:rPr>
          <w:b/>
          <w:sz w:val="28"/>
          <w:szCs w:val="28"/>
        </w:rPr>
      </w:pPr>
      <w:r w:rsidRPr="00DE2796">
        <w:rPr>
          <w:b/>
          <w:sz w:val="28"/>
          <w:szCs w:val="28"/>
        </w:rPr>
        <w:t>АДАПТИВНАЯ ФИЗИЧЕСКАЯ КУЛЬТУРА</w:t>
      </w:r>
    </w:p>
    <w:p w14:paraId="3260C4B5" w14:textId="7ED359C2" w:rsidR="003674CC" w:rsidRPr="00DE2796" w:rsidRDefault="001647DA" w:rsidP="001647DA">
      <w:pPr>
        <w:spacing w:after="0" w:line="240" w:lineRule="auto"/>
        <w:ind w:right="154" w:firstLine="851"/>
        <w:jc w:val="both"/>
        <w:rPr>
          <w:rFonts w:ascii="Times New Roman" w:eastAsia="Times New Roman" w:hAnsi="Times New Roman" w:cs="Times New Roman"/>
          <w:sz w:val="28"/>
          <w:szCs w:val="28"/>
        </w:rPr>
      </w:pPr>
      <w:r w:rsidRPr="00DE2796">
        <w:rPr>
          <w:rFonts w:ascii="Times New Roman" w:eastAsia="Times New Roman" w:hAnsi="Times New Roman" w:cs="Times New Roman"/>
          <w:sz w:val="28"/>
          <w:szCs w:val="28"/>
        </w:rPr>
        <w:t xml:space="preserve">Рабочая </w:t>
      </w:r>
      <w:r w:rsidR="003674CC" w:rsidRPr="00DE2796">
        <w:rPr>
          <w:rFonts w:ascii="Times New Roman" w:eastAsia="Times New Roman" w:hAnsi="Times New Roman" w:cs="Times New Roman"/>
          <w:sz w:val="28"/>
          <w:szCs w:val="28"/>
        </w:rPr>
        <w:t xml:space="preserve"> программа по учебному предмету «Адаптивная физическая культура» (предметная область «Физическая культура») для глухих </w:t>
      </w:r>
      <w:r w:rsidR="003674CC" w:rsidRPr="00DE2796">
        <w:rPr>
          <w:rFonts w:ascii="Times New Roman" w:hAnsi="Times New Roman" w:cs="Times New Roman"/>
          <w:sz w:val="28"/>
          <w:szCs w:val="28"/>
        </w:rPr>
        <w:t>обучающихся</w:t>
      </w:r>
      <w:r w:rsidR="003674CC" w:rsidRPr="00DE2796">
        <w:rPr>
          <w:rFonts w:ascii="Times New Roman" w:eastAsia="Times New Roman" w:hAnsi="Times New Roman" w:cs="Times New Roman"/>
          <w:sz w:val="28"/>
          <w:szCs w:val="28"/>
        </w:rPr>
        <w:t xml:space="preserve"> включает пояснительную записку, содержание учебного предмета «Адаптивная физическая культура» для 1 дополнительного и 1-5 классов, распределённое по годам обучения, планируемые результаты освоения учебного предмета «Адаптивная физическая культура» на уровне начального общего образования и тематическое планирование изучения курса. </w:t>
      </w:r>
    </w:p>
    <w:p w14:paraId="4567214E" w14:textId="3C008D1D" w:rsidR="003674CC" w:rsidRPr="00DE2796" w:rsidRDefault="001647DA" w:rsidP="001647DA">
      <w:pPr>
        <w:spacing w:after="0" w:line="240" w:lineRule="auto"/>
        <w:ind w:right="154" w:firstLine="851"/>
        <w:jc w:val="both"/>
        <w:rPr>
          <w:rFonts w:ascii="Times New Roman" w:eastAsia="Times New Roman" w:hAnsi="Times New Roman" w:cs="Times New Roman"/>
          <w:sz w:val="28"/>
          <w:szCs w:val="28"/>
        </w:rPr>
      </w:pPr>
      <w:r w:rsidRPr="00DE2796">
        <w:rPr>
          <w:rFonts w:ascii="Times New Roman" w:eastAsia="Times New Roman" w:hAnsi="Times New Roman" w:cs="Times New Roman"/>
          <w:sz w:val="28"/>
          <w:szCs w:val="28"/>
        </w:rPr>
        <w:t xml:space="preserve">Рабочая </w:t>
      </w:r>
      <w:r w:rsidR="003674CC" w:rsidRPr="00DE2796">
        <w:rPr>
          <w:rFonts w:ascii="Times New Roman" w:eastAsia="Times New Roman" w:hAnsi="Times New Roman" w:cs="Times New Roman"/>
          <w:sz w:val="28"/>
          <w:szCs w:val="28"/>
        </w:rPr>
        <w:t xml:space="preserve"> программа по учебному предмету «Адаптивная физическая культура» на уровне начального общего образования составлена на основе требований к результатам освоения адаптированной основной общеобразовательной программы начального общего образования для глухих</w:t>
      </w:r>
      <w:r w:rsidR="003674CC" w:rsidRPr="00DE2796">
        <w:rPr>
          <w:rFonts w:ascii="Times New Roman" w:hAnsi="Times New Roman" w:cs="Times New Roman"/>
          <w:sz w:val="28"/>
          <w:szCs w:val="28"/>
        </w:rPr>
        <w:t xml:space="preserve"> обучающихся</w:t>
      </w:r>
      <w:r w:rsidR="003674CC" w:rsidRPr="00DE2796">
        <w:rPr>
          <w:rFonts w:ascii="Times New Roman" w:eastAsia="Times New Roman" w:hAnsi="Times New Roman" w:cs="Times New Roman"/>
          <w:sz w:val="28"/>
          <w:szCs w:val="28"/>
        </w:rPr>
        <w:t xml:space="preserve">, представленных в Федеральном государственном образовательном стандарте начального общего образования обучающихся с ограниченными возможностями здоровья, а также ориентирована на </w:t>
      </w:r>
      <w:r w:rsidR="003674CC" w:rsidRPr="00DE2796">
        <w:rPr>
          <w:rFonts w:ascii="Times New Roman" w:eastAsia="Times New Roman" w:hAnsi="Times New Roman" w:cs="Times New Roman"/>
          <w:sz w:val="28"/>
          <w:szCs w:val="28"/>
        </w:rPr>
        <w:lastRenderedPageBreak/>
        <w:t>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2075871A" w14:textId="77777777" w:rsidR="003674CC" w:rsidRPr="00DE2796" w:rsidRDefault="003674CC" w:rsidP="001647DA">
      <w:pPr>
        <w:pStyle w:val="body"/>
        <w:spacing w:line="240" w:lineRule="auto"/>
        <w:ind w:firstLine="709"/>
        <w:jc w:val="center"/>
        <w:rPr>
          <w:rFonts w:ascii="Times New Roman" w:hAnsi="Times New Roman" w:cs="Times New Roman"/>
          <w:b/>
          <w:sz w:val="28"/>
          <w:szCs w:val="28"/>
        </w:rPr>
      </w:pPr>
    </w:p>
    <w:p w14:paraId="57CCBB26" w14:textId="77777777" w:rsidR="003674CC" w:rsidRPr="00DE2796" w:rsidRDefault="003674CC" w:rsidP="001647DA">
      <w:pPr>
        <w:pStyle w:val="body"/>
        <w:spacing w:line="240" w:lineRule="auto"/>
        <w:ind w:firstLine="709"/>
        <w:jc w:val="center"/>
        <w:rPr>
          <w:rFonts w:ascii="Times New Roman" w:hAnsi="Times New Roman" w:cs="Times New Roman"/>
          <w:b/>
          <w:sz w:val="28"/>
          <w:szCs w:val="28"/>
        </w:rPr>
      </w:pPr>
      <w:r w:rsidRPr="00DE2796">
        <w:rPr>
          <w:rFonts w:ascii="Times New Roman" w:hAnsi="Times New Roman" w:cs="Times New Roman"/>
          <w:b/>
          <w:sz w:val="28"/>
          <w:szCs w:val="28"/>
        </w:rPr>
        <w:t>Пояснительная записка</w:t>
      </w:r>
    </w:p>
    <w:p w14:paraId="64347E50" w14:textId="77777777" w:rsidR="003674CC" w:rsidRPr="00DE2796" w:rsidRDefault="003674CC" w:rsidP="001647DA">
      <w:pPr>
        <w:pStyle w:val="body"/>
        <w:spacing w:line="240" w:lineRule="auto"/>
        <w:ind w:firstLine="709"/>
        <w:jc w:val="center"/>
        <w:rPr>
          <w:rFonts w:ascii="Times New Roman" w:hAnsi="Times New Roman" w:cs="Times New Roman"/>
          <w:b/>
          <w:sz w:val="28"/>
          <w:szCs w:val="28"/>
        </w:rPr>
      </w:pPr>
    </w:p>
    <w:p w14:paraId="4CDEB747" w14:textId="3431805A" w:rsidR="003674CC" w:rsidRPr="00DE2796" w:rsidRDefault="001647DA" w:rsidP="001647DA">
      <w:pPr>
        <w:spacing w:after="0" w:line="240" w:lineRule="auto"/>
        <w:ind w:firstLine="705"/>
        <w:jc w:val="both"/>
        <w:rPr>
          <w:rFonts w:ascii="Times New Roman" w:hAnsi="Times New Roman" w:cs="Times New Roman"/>
          <w:sz w:val="28"/>
          <w:szCs w:val="28"/>
        </w:rPr>
      </w:pPr>
      <w:r w:rsidRPr="00DE2796">
        <w:rPr>
          <w:rFonts w:ascii="Times New Roman" w:hAnsi="Times New Roman" w:cs="Times New Roman"/>
          <w:sz w:val="28"/>
          <w:szCs w:val="28"/>
        </w:rPr>
        <w:t xml:space="preserve">Рабочая </w:t>
      </w:r>
      <w:r w:rsidR="003674CC" w:rsidRPr="00DE2796">
        <w:rPr>
          <w:rFonts w:ascii="Times New Roman" w:hAnsi="Times New Roman" w:cs="Times New Roman"/>
          <w:sz w:val="28"/>
          <w:szCs w:val="28"/>
        </w:rPr>
        <w:t xml:space="preserve"> программа начального общего образования </w:t>
      </w:r>
      <w:r w:rsidR="003674CC" w:rsidRPr="00DE2796">
        <w:rPr>
          <w:rFonts w:ascii="Times New Roman" w:eastAsia="Times New Roman" w:hAnsi="Times New Roman" w:cs="Times New Roman"/>
          <w:sz w:val="28"/>
          <w:szCs w:val="28"/>
        </w:rPr>
        <w:t>для глухих</w:t>
      </w:r>
      <w:r w:rsidR="003674CC" w:rsidRPr="00DE2796">
        <w:rPr>
          <w:rFonts w:ascii="Times New Roman" w:hAnsi="Times New Roman" w:cs="Times New Roman"/>
          <w:sz w:val="28"/>
          <w:szCs w:val="28"/>
        </w:rPr>
        <w:t xml:space="preserve"> обучающихся по предмету «Адаптивная физическая культура» предназначена для сопровождения деятельности образовательной организации по созданию программы начального общего образования и отражает вариант конкретизации требований ФГОС НОО обучающихся с ограниченными возможностями здоровья (ОВЗ). </w:t>
      </w:r>
      <w:r w:rsidR="003674CC" w:rsidRPr="00DE2796">
        <w:rPr>
          <w:rFonts w:ascii="Times New Roman" w:eastAsia="Times New Roman" w:hAnsi="Times New Roman" w:cs="Times New Roman"/>
          <w:sz w:val="28"/>
          <w:szCs w:val="28"/>
        </w:rPr>
        <w:t>Согласно своему назначению является ориентиром для составления рабочих программ по адаптивной физической культуре педагогами образовательных организаций, реализующих адаптированные основные общеобразовательные программы начального общего образования для глухих</w:t>
      </w:r>
      <w:r w:rsidR="003674CC" w:rsidRPr="00DE2796">
        <w:rPr>
          <w:rFonts w:ascii="Times New Roman" w:hAnsi="Times New Roman" w:cs="Times New Roman"/>
          <w:sz w:val="28"/>
          <w:szCs w:val="28"/>
        </w:rPr>
        <w:t xml:space="preserve"> обучающихся</w:t>
      </w:r>
      <w:r w:rsidR="003674CC" w:rsidRPr="00DE2796">
        <w:rPr>
          <w:rFonts w:ascii="Times New Roman" w:eastAsia="Times New Roman" w:hAnsi="Times New Roman" w:cs="Times New Roman"/>
          <w:sz w:val="28"/>
          <w:szCs w:val="28"/>
        </w:rPr>
        <w:t xml:space="preserve">. Она  дает представление о целях, общей стратегии коррекционно-образовательного процесса для </w:t>
      </w:r>
      <w:r w:rsidR="003674CC" w:rsidRPr="00DE2796">
        <w:rPr>
          <w:rFonts w:ascii="Times New Roman" w:hAnsi="Times New Roman" w:cs="Times New Roman"/>
          <w:sz w:val="28"/>
          <w:szCs w:val="28"/>
        </w:rPr>
        <w:t>слабослышащих и позднооглохших обучающихся</w:t>
      </w:r>
      <w:r w:rsidR="003674CC" w:rsidRPr="00DE2796">
        <w:rPr>
          <w:rFonts w:ascii="Times New Roman" w:eastAsia="Times New Roman" w:hAnsi="Times New Roman" w:cs="Times New Roman"/>
          <w:sz w:val="28"/>
          <w:szCs w:val="28"/>
        </w:rPr>
        <w:t xml:space="preserve"> средствами учебного предмета «Адаптивная физическая культура» (АФК); устанавливает предметное содержание, </w:t>
      </w:r>
      <w:r w:rsidR="003674CC" w:rsidRPr="00DE2796">
        <w:rPr>
          <w:rFonts w:ascii="Times New Roman" w:hAnsi="Times New Roman" w:cs="Times New Roman"/>
          <w:sz w:val="28"/>
          <w:szCs w:val="28"/>
        </w:rPr>
        <w:t xml:space="preserve">предусматривает распределение его по классам и структурирование по разделам и темам курса, определяет количественные и качественные характеристики содержания; даёт примерное распределение учебных часов по тематическим разделам и рекомендуемую последовательность их изучения с учётом межпредметных и внутрипредметных связей, логики учебного процесса, возрастных и психофизических особенностей обучающихся; определяет возможности предмета для реализации требований к результатам освоения адаптированной основной общеобразовательной программы начального общего образования, а также требований к результатам обучения адаптивной физической культуре на уровне целей изучения предмета и основных видов учебно-познавательной деятельности / учебных действий </w:t>
      </w:r>
      <w:r w:rsidR="003674CC" w:rsidRPr="00DE2796">
        <w:rPr>
          <w:rFonts w:ascii="Times New Roman" w:eastAsia="Times New Roman" w:hAnsi="Times New Roman" w:cs="Times New Roman"/>
          <w:sz w:val="28"/>
          <w:szCs w:val="28"/>
        </w:rPr>
        <w:t>для глухих</w:t>
      </w:r>
      <w:r w:rsidR="003674CC" w:rsidRPr="00DE2796">
        <w:rPr>
          <w:rFonts w:ascii="Times New Roman" w:hAnsi="Times New Roman" w:cs="Times New Roman"/>
          <w:sz w:val="28"/>
          <w:szCs w:val="28"/>
        </w:rPr>
        <w:t xml:space="preserve"> обучающихся по освоению учебного содержания.</w:t>
      </w:r>
    </w:p>
    <w:p w14:paraId="1729EE12" w14:textId="77777777" w:rsidR="003674CC" w:rsidRPr="00DE2796" w:rsidRDefault="003674CC" w:rsidP="001647DA">
      <w:pPr>
        <w:spacing w:after="0" w:line="240" w:lineRule="auto"/>
        <w:ind w:firstLine="705"/>
        <w:jc w:val="both"/>
        <w:textAlignment w:val="baseline"/>
        <w:rPr>
          <w:rFonts w:ascii="Times New Roman" w:eastAsia="Times New Roman" w:hAnsi="Times New Roman" w:cs="Times New Roman"/>
          <w:sz w:val="28"/>
          <w:szCs w:val="28"/>
        </w:rPr>
      </w:pPr>
      <w:r w:rsidRPr="00DE2796">
        <w:rPr>
          <w:rFonts w:ascii="Times New Roman" w:hAnsi="Times New Roman" w:cs="Times New Roman"/>
          <w:sz w:val="28"/>
          <w:szCs w:val="28"/>
        </w:rPr>
        <w:t>При создании программы учитывались потребности современного российского общества в развитии обучающихся с ограниченными возможностями здоровья, их социализации и интеграции в общество; государственная политика с национальными целями увеличения продолжительности жизни граждан России и научная теория адаптивной физической культуры, представляющая закономерности двигательной деятельности человека с ОВЗ, коррекции первичных и вторичных отклонений с помощью физических упражнений.</w:t>
      </w:r>
      <w:r w:rsidRPr="00DE2796">
        <w:rPr>
          <w:rFonts w:ascii="Times New Roman" w:eastAsia="Times New Roman" w:hAnsi="Times New Roman" w:cs="Times New Roman"/>
          <w:sz w:val="28"/>
          <w:szCs w:val="28"/>
        </w:rPr>
        <w:t xml:space="preserve"> Так же в программе нашли своё отражение положения о приоритетности  задач по охране и укреплению здоровья обучающихся и воспитанников в системе образования; современные научные представления о категории глухих</w:t>
      </w:r>
      <w:r w:rsidRPr="00DE2796">
        <w:rPr>
          <w:rFonts w:ascii="Times New Roman" w:hAnsi="Times New Roman" w:cs="Times New Roman"/>
          <w:sz w:val="28"/>
          <w:szCs w:val="28"/>
        </w:rPr>
        <w:t xml:space="preserve"> обучающихся</w:t>
      </w:r>
      <w:r w:rsidRPr="00DE2796">
        <w:rPr>
          <w:rFonts w:ascii="Times New Roman" w:eastAsia="Times New Roman" w:hAnsi="Times New Roman" w:cs="Times New Roman"/>
          <w:sz w:val="28"/>
          <w:szCs w:val="28"/>
        </w:rPr>
        <w:t xml:space="preserve">, научные и методологические подходы к их обучению, воспитанию и реабилитации (абилитации). </w:t>
      </w:r>
    </w:p>
    <w:p w14:paraId="3E9EE2C2" w14:textId="77777777" w:rsidR="003674CC" w:rsidRPr="00DE2796" w:rsidRDefault="003674CC" w:rsidP="001647DA">
      <w:pPr>
        <w:spacing w:after="0" w:line="240" w:lineRule="auto"/>
        <w:ind w:firstLine="709"/>
        <w:jc w:val="both"/>
        <w:rPr>
          <w:rFonts w:ascii="Times New Roman" w:eastAsia="Times New Roman" w:hAnsi="Times New Roman" w:cs="Times New Roman"/>
          <w:sz w:val="28"/>
          <w:szCs w:val="28"/>
        </w:rPr>
      </w:pPr>
      <w:r w:rsidRPr="00DE2796">
        <w:rPr>
          <w:rFonts w:ascii="Times New Roman" w:eastAsia="Times New Roman" w:hAnsi="Times New Roman" w:cs="Times New Roman"/>
          <w:sz w:val="28"/>
          <w:szCs w:val="28"/>
        </w:rPr>
        <w:lastRenderedPageBreak/>
        <w:t>АФК рассматривается как часть общей культуры, подсистема физической культуры, одна из сфер социальной деятельности, направленная на удовлетворение потребности лиц с ограниченными возможностями в двигательной активности, восстановлении, укреплении здоровья, личностного развития, самореализации физических и духовных сил в целях улучшения качества жизни, социализации и интеграции в общество. При этом в сочетании с другими формами урочных, внеурочных спортивных и оздоровительных мероприятий создаются условия всестороннего развития личности глухих обучающегося, формированию осознанного отношения к своим силам, развитию основных физических качеств, коррекцию и компенсацию нарушенных функций организма и его спортивного самоопределения.</w:t>
      </w:r>
    </w:p>
    <w:p w14:paraId="706E0B7C" w14:textId="77777777" w:rsidR="003674CC" w:rsidRPr="00DE2796" w:rsidRDefault="003674CC" w:rsidP="001647DA">
      <w:pPr>
        <w:pStyle w:val="body"/>
        <w:spacing w:line="240" w:lineRule="auto"/>
        <w:ind w:firstLine="709"/>
        <w:rPr>
          <w:rFonts w:ascii="Times New Roman" w:hAnsi="Times New Roman" w:cs="Times New Roman"/>
          <w:sz w:val="28"/>
          <w:szCs w:val="28"/>
        </w:rPr>
      </w:pPr>
      <w:r w:rsidRPr="00DE2796">
        <w:rPr>
          <w:rFonts w:ascii="Times New Roman" w:hAnsi="Times New Roman" w:cs="Times New Roman"/>
          <w:sz w:val="28"/>
          <w:szCs w:val="28"/>
        </w:rPr>
        <w:t>Программа обеспечивает сформированность общих представлений об адаптивной физической культуре и спорте, физической активности, физических качествах, жизненно важных прикладных умениях и навыках, компенсации и коррекции нарушенных двигательных функций, основных физических упражнениях (коррекционных, гимнастических, игровых, спортивных).</w:t>
      </w:r>
    </w:p>
    <w:p w14:paraId="48BB7A2D" w14:textId="77777777" w:rsidR="003674CC" w:rsidRPr="00DE2796" w:rsidRDefault="003674CC" w:rsidP="001647DA">
      <w:pPr>
        <w:pStyle w:val="body"/>
        <w:spacing w:line="240" w:lineRule="auto"/>
        <w:ind w:firstLine="709"/>
        <w:rPr>
          <w:rFonts w:ascii="Times New Roman" w:hAnsi="Times New Roman" w:cs="Times New Roman"/>
          <w:color w:val="auto"/>
          <w:sz w:val="28"/>
          <w:szCs w:val="28"/>
        </w:rPr>
      </w:pPr>
      <w:r w:rsidRPr="00DE2796">
        <w:rPr>
          <w:rFonts w:ascii="Times New Roman" w:hAnsi="Times New Roman" w:cs="Times New Roman"/>
          <w:sz w:val="28"/>
          <w:szCs w:val="28"/>
        </w:rPr>
        <w:t xml:space="preserve">Программа ориентирована на обеспечение выполнения обучающимися нормативов Всероссийского физкультурно-спортивного комплекса ГТО для лиц с ограничениями в состоянии </w:t>
      </w:r>
      <w:r w:rsidRPr="00DE2796">
        <w:rPr>
          <w:rFonts w:ascii="Times New Roman" w:hAnsi="Times New Roman" w:cs="Times New Roman"/>
          <w:color w:val="auto"/>
          <w:sz w:val="28"/>
          <w:szCs w:val="28"/>
        </w:rPr>
        <w:t xml:space="preserve">здоровья и другие предметные результаты ФАОП НОО для </w:t>
      </w:r>
      <w:r w:rsidRPr="00DE2796">
        <w:rPr>
          <w:rFonts w:ascii="Times New Roman" w:eastAsia="Times New Roman" w:hAnsi="Times New Roman" w:cs="Times New Roman"/>
          <w:color w:val="auto"/>
          <w:sz w:val="28"/>
          <w:szCs w:val="28"/>
        </w:rPr>
        <w:t>глухих</w:t>
      </w:r>
      <w:r w:rsidRPr="00DE2796">
        <w:rPr>
          <w:rFonts w:ascii="Times New Roman" w:hAnsi="Times New Roman" w:cs="Times New Roman"/>
          <w:color w:val="auto"/>
          <w:sz w:val="28"/>
          <w:szCs w:val="28"/>
        </w:rPr>
        <w:t xml:space="preserve"> обучающихся</w:t>
      </w:r>
      <w:r w:rsidRPr="00DE2796">
        <w:rPr>
          <w:rFonts w:ascii="Times New Roman" w:eastAsia="Times New Roman" w:hAnsi="Times New Roman" w:cs="Times New Roman"/>
          <w:color w:val="auto"/>
          <w:sz w:val="28"/>
          <w:szCs w:val="28"/>
        </w:rPr>
        <w:t xml:space="preserve"> </w:t>
      </w:r>
      <w:r w:rsidRPr="00DE2796">
        <w:rPr>
          <w:rFonts w:ascii="Times New Roman" w:hAnsi="Times New Roman" w:cs="Times New Roman"/>
          <w:color w:val="auto"/>
          <w:sz w:val="28"/>
          <w:szCs w:val="28"/>
        </w:rPr>
        <w:t xml:space="preserve">(вариант 1.2). </w:t>
      </w:r>
    </w:p>
    <w:p w14:paraId="5B4ADA00" w14:textId="77777777" w:rsidR="003674CC" w:rsidRPr="00DE2796" w:rsidRDefault="003674CC" w:rsidP="001647DA">
      <w:pPr>
        <w:pStyle w:val="2"/>
        <w:rPr>
          <w:rFonts w:ascii="Times New Roman" w:hAnsi="Times New Roman" w:cs="Times New Roman"/>
          <w:i/>
          <w:iCs/>
          <w:sz w:val="28"/>
          <w:szCs w:val="28"/>
        </w:rPr>
      </w:pPr>
      <w:bookmarkStart w:id="7" w:name="_Toc101876889"/>
      <w:r w:rsidRPr="00DE2796">
        <w:rPr>
          <w:rFonts w:ascii="Times New Roman" w:hAnsi="Times New Roman" w:cs="Times New Roman"/>
          <w:sz w:val="28"/>
          <w:szCs w:val="28"/>
        </w:rPr>
        <w:t>Психолого-педагогическая характеристика глухих обучающихся</w:t>
      </w:r>
    </w:p>
    <w:p w14:paraId="619A210B" w14:textId="77777777" w:rsidR="003674CC" w:rsidRPr="00DE2796" w:rsidRDefault="003674CC" w:rsidP="001647DA">
      <w:pPr>
        <w:spacing w:after="0" w:line="240" w:lineRule="auto"/>
        <w:ind w:firstLine="709"/>
        <w:jc w:val="both"/>
        <w:rPr>
          <w:rFonts w:ascii="Times New Roman" w:hAnsi="Times New Roman" w:cs="Times New Roman"/>
          <w:sz w:val="28"/>
          <w:szCs w:val="28"/>
        </w:rPr>
      </w:pPr>
      <w:r w:rsidRPr="00DE2796">
        <w:rPr>
          <w:rFonts w:ascii="Times New Roman" w:hAnsi="Times New Roman" w:cs="Times New Roman"/>
          <w:sz w:val="28"/>
          <w:szCs w:val="28"/>
        </w:rPr>
        <w:t>К категории глухих относятся лица со стойким двусторонним нарушением слуха, при котором при врожденной или рано возникшей (до овладения речью) глухоте естественный ход развития словесной речи оказывается невозможным; без специальной систематической психолого-педагогической помощи весь дальнейший путь психофизического развития становится весьма своеобразным, существенно ограничивается социальная адаптация. Наиболее полноценное развитие глухих обучающихся достигается при раннем (с первых месяцев жизни) выявлении нарушений слуха, слухопротезировании и комплексном психолого-педагогическом сопровождении сразу после установления диагноза, обеспечении качественного образования на всех его уровнях с учетом структуры нарушения, уровня общего и речевого развития, индивидуальных особенностей и возможностей каждого обучающегося.</w:t>
      </w:r>
    </w:p>
    <w:p w14:paraId="70F2842D" w14:textId="77777777" w:rsidR="003674CC" w:rsidRPr="00DE2796" w:rsidRDefault="003674CC" w:rsidP="001647DA">
      <w:pPr>
        <w:spacing w:after="0" w:line="240" w:lineRule="auto"/>
        <w:ind w:firstLine="708"/>
        <w:jc w:val="both"/>
        <w:rPr>
          <w:rFonts w:ascii="Times New Roman" w:hAnsi="Times New Roman" w:cs="Times New Roman"/>
          <w:sz w:val="28"/>
          <w:szCs w:val="28"/>
        </w:rPr>
      </w:pPr>
      <w:r w:rsidRPr="00DE2796">
        <w:rPr>
          <w:rFonts w:ascii="Times New Roman" w:hAnsi="Times New Roman" w:cs="Times New Roman"/>
          <w:sz w:val="28"/>
          <w:szCs w:val="28"/>
        </w:rPr>
        <w:t>В ФАОП НОО глухие обучающихся представлены несколькими группами. По варианту 1.2. обучаются глухие, не имеющие дополнительных ограничений здоровья, препятствующих получению образования, сопоставимого по итоговым достижениям с образованием нормативно развивающихся обучающихся, но в пролонгированные календарные сроки, при создании условий, учитывающих их особы образовательные потребности.</w:t>
      </w:r>
    </w:p>
    <w:p w14:paraId="22C5A2BE" w14:textId="77777777" w:rsidR="003674CC" w:rsidRPr="00DE2796" w:rsidRDefault="003674CC" w:rsidP="001647DA">
      <w:pPr>
        <w:pStyle w:val="a7"/>
        <w:ind w:firstLine="708"/>
        <w:jc w:val="both"/>
        <w:rPr>
          <w:rFonts w:ascii="Times New Roman" w:hAnsi="Times New Roman" w:cs="Times New Roman"/>
          <w:sz w:val="28"/>
          <w:szCs w:val="28"/>
        </w:rPr>
      </w:pPr>
      <w:r w:rsidRPr="00DE2796">
        <w:rPr>
          <w:rFonts w:ascii="Times New Roman" w:hAnsi="Times New Roman" w:cs="Times New Roman"/>
          <w:sz w:val="28"/>
          <w:szCs w:val="28"/>
        </w:rPr>
        <w:t xml:space="preserve">Двигательная сфера глухих обучающихся характеризуется снижением уровня развития основных физических качеств: отставанием от нормы в </w:t>
      </w:r>
      <w:r w:rsidRPr="00DE2796">
        <w:rPr>
          <w:rFonts w:ascii="Times New Roman" w:hAnsi="Times New Roman" w:cs="Times New Roman"/>
          <w:sz w:val="28"/>
          <w:szCs w:val="28"/>
        </w:rPr>
        <w:lastRenderedPageBreak/>
        <w:t>показателях силы основных мышечных групп туловища и рук, скоростно-силовых качествах, скоростных качеств; трудностями сохранения статического и динамического равновесия; недостаточно точной координации и неуверенности движений, что особенно заметно при овладении навыком ходьбы;  относительно низким уровне ориентировки в пространстве; замедленной скоростью выполнения отдельных движений, темпа двигательной деятельности в целом.</w:t>
      </w:r>
    </w:p>
    <w:p w14:paraId="1301182F" w14:textId="77777777" w:rsidR="003674CC" w:rsidRPr="00DE2796" w:rsidRDefault="003674CC" w:rsidP="001647DA">
      <w:pPr>
        <w:spacing w:after="0" w:line="240" w:lineRule="auto"/>
        <w:ind w:firstLine="567"/>
        <w:jc w:val="both"/>
        <w:rPr>
          <w:rFonts w:ascii="Times New Roman" w:hAnsi="Times New Roman" w:cs="Times New Roman"/>
          <w:sz w:val="28"/>
          <w:szCs w:val="28"/>
        </w:rPr>
      </w:pPr>
      <w:r w:rsidRPr="00DE2796">
        <w:rPr>
          <w:rFonts w:ascii="Times New Roman" w:hAnsi="Times New Roman" w:cs="Times New Roman"/>
          <w:sz w:val="28"/>
          <w:szCs w:val="28"/>
        </w:rPr>
        <w:t>В структуру особых образовательных потребностей в области адаптивной физической культуры входят, с одной стороны, образовательные потребности, свойственные для всех обучающихся с ограниченными возможностями здоровья, с другой, характерные только для глухих обучающихся.</w:t>
      </w:r>
    </w:p>
    <w:p w14:paraId="2C098FA7" w14:textId="77777777" w:rsidR="003674CC" w:rsidRPr="00DE2796" w:rsidRDefault="003674CC" w:rsidP="001647DA">
      <w:pPr>
        <w:spacing w:after="0" w:line="240" w:lineRule="auto"/>
        <w:ind w:firstLine="360"/>
        <w:jc w:val="both"/>
        <w:rPr>
          <w:rFonts w:ascii="Times New Roman" w:hAnsi="Times New Roman" w:cs="Times New Roman"/>
          <w:sz w:val="28"/>
          <w:szCs w:val="28"/>
        </w:rPr>
      </w:pPr>
      <w:r w:rsidRPr="00DE2796">
        <w:rPr>
          <w:rFonts w:ascii="Times New Roman" w:hAnsi="Times New Roman" w:cs="Times New Roman"/>
          <w:sz w:val="28"/>
          <w:szCs w:val="28"/>
        </w:rPr>
        <w:t>К общим потребностям относятся:</w:t>
      </w:r>
    </w:p>
    <w:p w14:paraId="05D8C593" w14:textId="77777777" w:rsidR="003674CC" w:rsidRPr="00DE2796" w:rsidRDefault="003674CC" w:rsidP="001647DA">
      <w:pPr>
        <w:pStyle w:val="af"/>
        <w:numPr>
          <w:ilvl w:val="0"/>
          <w:numId w:val="45"/>
        </w:numPr>
        <w:spacing w:after="0" w:line="240" w:lineRule="auto"/>
        <w:jc w:val="both"/>
        <w:rPr>
          <w:rFonts w:ascii="Times New Roman" w:hAnsi="Times New Roman" w:cs="Times New Roman"/>
          <w:sz w:val="28"/>
          <w:szCs w:val="28"/>
        </w:rPr>
      </w:pPr>
      <w:r w:rsidRPr="00DE2796">
        <w:rPr>
          <w:rFonts w:ascii="Times New Roman" w:hAnsi="Times New Roman" w:cs="Times New Roman"/>
          <w:sz w:val="28"/>
          <w:szCs w:val="28"/>
        </w:rPr>
        <w:t>организация специального обучения сразу после выявления первичного нарушения развития;</w:t>
      </w:r>
    </w:p>
    <w:p w14:paraId="68204BF3" w14:textId="77777777" w:rsidR="003674CC" w:rsidRPr="00DE2796" w:rsidRDefault="003674CC" w:rsidP="001647DA">
      <w:pPr>
        <w:pStyle w:val="af"/>
        <w:numPr>
          <w:ilvl w:val="0"/>
          <w:numId w:val="45"/>
        </w:numPr>
        <w:spacing w:after="0" w:line="240" w:lineRule="auto"/>
        <w:jc w:val="both"/>
        <w:rPr>
          <w:rFonts w:ascii="Times New Roman" w:hAnsi="Times New Roman" w:cs="Times New Roman"/>
          <w:sz w:val="28"/>
          <w:szCs w:val="28"/>
        </w:rPr>
      </w:pPr>
      <w:r w:rsidRPr="00DE2796">
        <w:rPr>
          <w:rFonts w:ascii="Times New Roman" w:hAnsi="Times New Roman" w:cs="Times New Roman"/>
          <w:sz w:val="28"/>
          <w:szCs w:val="28"/>
        </w:rPr>
        <w:t>обеспечение особой пространственной и временной организации образовательной среды,</w:t>
      </w:r>
    </w:p>
    <w:p w14:paraId="3A0EA848" w14:textId="77777777" w:rsidR="003674CC" w:rsidRPr="00DE2796" w:rsidRDefault="003674CC" w:rsidP="001647DA">
      <w:pPr>
        <w:pStyle w:val="af"/>
        <w:numPr>
          <w:ilvl w:val="0"/>
          <w:numId w:val="45"/>
        </w:numPr>
        <w:spacing w:after="0" w:line="240" w:lineRule="auto"/>
        <w:jc w:val="both"/>
        <w:rPr>
          <w:rFonts w:ascii="Times New Roman" w:hAnsi="Times New Roman" w:cs="Times New Roman"/>
          <w:sz w:val="28"/>
          <w:szCs w:val="28"/>
        </w:rPr>
      </w:pPr>
      <w:r w:rsidRPr="00DE2796">
        <w:rPr>
          <w:rFonts w:ascii="Times New Roman" w:hAnsi="Times New Roman" w:cs="Times New Roman"/>
          <w:sz w:val="28"/>
          <w:szCs w:val="28"/>
        </w:rPr>
        <w:t>введение в содержание обучения при необходимости специальных разделов учебных дисциплин и специальных предметов, коррекционных курсов;</w:t>
      </w:r>
    </w:p>
    <w:p w14:paraId="5F5AA76C" w14:textId="77777777" w:rsidR="003674CC" w:rsidRPr="00DE2796" w:rsidRDefault="003674CC" w:rsidP="001647DA">
      <w:pPr>
        <w:pStyle w:val="af"/>
        <w:numPr>
          <w:ilvl w:val="0"/>
          <w:numId w:val="45"/>
        </w:numPr>
        <w:spacing w:after="0" w:line="240" w:lineRule="auto"/>
        <w:jc w:val="both"/>
        <w:rPr>
          <w:rFonts w:ascii="Times New Roman" w:hAnsi="Times New Roman" w:cs="Times New Roman"/>
          <w:sz w:val="28"/>
          <w:szCs w:val="28"/>
        </w:rPr>
      </w:pPr>
      <w:r w:rsidRPr="00DE2796">
        <w:rPr>
          <w:rFonts w:ascii="Times New Roman" w:hAnsi="Times New Roman" w:cs="Times New Roman"/>
          <w:sz w:val="28"/>
          <w:szCs w:val="28"/>
        </w:rPr>
        <w:t>обеспечение непрерывности образовательно-коррекционного процесса, реализуемого, как через содержание образовательных областей и внеурочной деятельности, так и через специальные курсы по программе коррекционной работы;</w:t>
      </w:r>
    </w:p>
    <w:p w14:paraId="33D5CF33" w14:textId="77777777" w:rsidR="003674CC" w:rsidRPr="00DE2796" w:rsidRDefault="003674CC" w:rsidP="001647DA">
      <w:pPr>
        <w:pStyle w:val="af"/>
        <w:numPr>
          <w:ilvl w:val="0"/>
          <w:numId w:val="45"/>
        </w:numPr>
        <w:spacing w:after="0" w:line="240" w:lineRule="auto"/>
        <w:jc w:val="both"/>
        <w:rPr>
          <w:rFonts w:ascii="Times New Roman" w:hAnsi="Times New Roman" w:cs="Times New Roman"/>
          <w:sz w:val="28"/>
          <w:szCs w:val="28"/>
        </w:rPr>
      </w:pPr>
      <w:r w:rsidRPr="00DE2796">
        <w:rPr>
          <w:rFonts w:ascii="Times New Roman" w:hAnsi="Times New Roman" w:cs="Times New Roman"/>
          <w:sz w:val="28"/>
          <w:szCs w:val="28"/>
        </w:rPr>
        <w:t>использование специальных методов, приёмов и средств обучения (в том числе специализированных компьютерных технологий), обеспечивающих реализацию "обходных путей" обучения;</w:t>
      </w:r>
    </w:p>
    <w:p w14:paraId="2C7A9FC2" w14:textId="77777777" w:rsidR="003674CC" w:rsidRPr="00DE2796" w:rsidRDefault="003674CC" w:rsidP="001647DA">
      <w:pPr>
        <w:pStyle w:val="af"/>
        <w:numPr>
          <w:ilvl w:val="0"/>
          <w:numId w:val="45"/>
        </w:numPr>
        <w:spacing w:after="0" w:line="240" w:lineRule="auto"/>
        <w:jc w:val="both"/>
        <w:rPr>
          <w:rFonts w:ascii="Times New Roman" w:hAnsi="Times New Roman" w:cs="Times New Roman"/>
          <w:sz w:val="28"/>
          <w:szCs w:val="28"/>
        </w:rPr>
      </w:pPr>
      <w:r w:rsidRPr="00DE2796">
        <w:rPr>
          <w:rFonts w:ascii="Times New Roman" w:hAnsi="Times New Roman" w:cs="Times New Roman"/>
          <w:sz w:val="28"/>
          <w:szCs w:val="28"/>
        </w:rPr>
        <w:t>индивидуализация образовательно-коррекционного процесса с учётом возможностей и особых образовательных потребностей обучающихся;</w:t>
      </w:r>
    </w:p>
    <w:p w14:paraId="774FB335" w14:textId="77777777" w:rsidR="003674CC" w:rsidRPr="00DE2796" w:rsidRDefault="003674CC" w:rsidP="001647DA">
      <w:pPr>
        <w:pStyle w:val="af"/>
        <w:numPr>
          <w:ilvl w:val="0"/>
          <w:numId w:val="45"/>
        </w:numPr>
        <w:spacing w:after="0" w:line="240" w:lineRule="auto"/>
        <w:jc w:val="both"/>
        <w:rPr>
          <w:rFonts w:ascii="Times New Roman" w:hAnsi="Times New Roman" w:cs="Times New Roman"/>
          <w:sz w:val="28"/>
          <w:szCs w:val="28"/>
        </w:rPr>
      </w:pPr>
      <w:r w:rsidRPr="00DE2796">
        <w:rPr>
          <w:rFonts w:ascii="Times New Roman" w:hAnsi="Times New Roman" w:cs="Times New Roman"/>
          <w:sz w:val="28"/>
          <w:szCs w:val="28"/>
        </w:rPr>
        <w:t>максимальное расширение образовательного пространства - выход за пределы образовательной организации;</w:t>
      </w:r>
    </w:p>
    <w:p w14:paraId="479B015F" w14:textId="77777777" w:rsidR="003674CC" w:rsidRPr="00DE2796" w:rsidRDefault="003674CC" w:rsidP="001647DA">
      <w:pPr>
        <w:pStyle w:val="af"/>
        <w:numPr>
          <w:ilvl w:val="0"/>
          <w:numId w:val="45"/>
        </w:numPr>
        <w:spacing w:after="0" w:line="240" w:lineRule="auto"/>
        <w:jc w:val="both"/>
        <w:rPr>
          <w:rFonts w:ascii="Times New Roman" w:hAnsi="Times New Roman" w:cs="Times New Roman"/>
          <w:sz w:val="28"/>
          <w:szCs w:val="28"/>
        </w:rPr>
      </w:pPr>
      <w:r w:rsidRPr="00DE2796">
        <w:rPr>
          <w:rFonts w:ascii="Times New Roman" w:hAnsi="Times New Roman" w:cs="Times New Roman"/>
          <w:sz w:val="28"/>
          <w:szCs w:val="28"/>
        </w:rPr>
        <w:t>обеспечение взаимодействия всех участников образовательного процесса с целью реализации единых подходов в решении образовательно-коррекционных задач, специальной психолого-педагогической поддержки семье.</w:t>
      </w:r>
    </w:p>
    <w:p w14:paraId="209082F0" w14:textId="77777777" w:rsidR="003674CC" w:rsidRPr="00DE2796" w:rsidRDefault="003674CC" w:rsidP="001647DA">
      <w:pPr>
        <w:spacing w:after="0" w:line="240" w:lineRule="auto"/>
        <w:ind w:left="360"/>
        <w:jc w:val="both"/>
        <w:rPr>
          <w:rFonts w:ascii="Times New Roman" w:eastAsia="Calibri" w:hAnsi="Times New Roman" w:cs="Times New Roman"/>
          <w:sz w:val="28"/>
          <w:szCs w:val="28"/>
        </w:rPr>
      </w:pPr>
      <w:r w:rsidRPr="00DE2796">
        <w:rPr>
          <w:rFonts w:ascii="Times New Roman" w:eastAsia="Calibri" w:hAnsi="Times New Roman" w:cs="Times New Roman"/>
          <w:sz w:val="28"/>
          <w:szCs w:val="28"/>
        </w:rPr>
        <w:t>К особым образовательным потребностям, характерным для глухих обучающихся, относятся:</w:t>
      </w:r>
    </w:p>
    <w:p w14:paraId="62FBFA77" w14:textId="77777777" w:rsidR="003674CC" w:rsidRPr="00DE2796" w:rsidRDefault="003674CC" w:rsidP="001647DA">
      <w:pPr>
        <w:pStyle w:val="af"/>
        <w:numPr>
          <w:ilvl w:val="0"/>
          <w:numId w:val="45"/>
        </w:numPr>
        <w:spacing w:after="0" w:line="240" w:lineRule="auto"/>
        <w:jc w:val="both"/>
        <w:rPr>
          <w:rFonts w:ascii="Times New Roman" w:hAnsi="Times New Roman" w:cs="Times New Roman"/>
          <w:sz w:val="28"/>
          <w:szCs w:val="28"/>
        </w:rPr>
      </w:pPr>
      <w:r w:rsidRPr="00DE2796">
        <w:rPr>
          <w:rFonts w:ascii="Times New Roman" w:hAnsi="Times New Roman" w:cs="Times New Roman"/>
          <w:sz w:val="28"/>
          <w:szCs w:val="28"/>
        </w:rPr>
        <w:t>увеличение при необходимости сроков освоения АООП НОО;</w:t>
      </w:r>
    </w:p>
    <w:p w14:paraId="77C499CB" w14:textId="77777777" w:rsidR="003674CC" w:rsidRPr="00DE2796" w:rsidRDefault="003674CC" w:rsidP="001647DA">
      <w:pPr>
        <w:pStyle w:val="af"/>
        <w:numPr>
          <w:ilvl w:val="0"/>
          <w:numId w:val="45"/>
        </w:numPr>
        <w:spacing w:after="0" w:line="240" w:lineRule="auto"/>
        <w:jc w:val="both"/>
        <w:rPr>
          <w:rFonts w:ascii="Times New Roman" w:hAnsi="Times New Roman" w:cs="Times New Roman"/>
          <w:sz w:val="28"/>
          <w:szCs w:val="28"/>
        </w:rPr>
      </w:pPr>
      <w:r w:rsidRPr="00DE2796">
        <w:rPr>
          <w:rFonts w:ascii="Times New Roman" w:hAnsi="Times New Roman" w:cs="Times New Roman"/>
          <w:sz w:val="28"/>
          <w:szCs w:val="28"/>
        </w:rPr>
        <w:t>обеспечение деловой и эмоционально комфортной атмосферы, способствующей качественному образованию и личностному развитию обучающихся, формированию активного сотрудничества обучающихся в разных видах учебной и внеурочной деятельности, расширению их социального опыта, взаимодействия со взрослыми и обучающимися, в том числе имеющими нормальный слух;</w:t>
      </w:r>
    </w:p>
    <w:p w14:paraId="4C4CF688" w14:textId="77777777" w:rsidR="003674CC" w:rsidRPr="00DE2796" w:rsidRDefault="003674CC" w:rsidP="001647DA">
      <w:pPr>
        <w:pStyle w:val="af"/>
        <w:numPr>
          <w:ilvl w:val="0"/>
          <w:numId w:val="45"/>
        </w:numPr>
        <w:spacing w:after="0" w:line="240" w:lineRule="auto"/>
        <w:jc w:val="both"/>
        <w:rPr>
          <w:rFonts w:ascii="Times New Roman" w:hAnsi="Times New Roman" w:cs="Times New Roman"/>
          <w:sz w:val="28"/>
          <w:szCs w:val="28"/>
        </w:rPr>
      </w:pPr>
      <w:r w:rsidRPr="00DE2796">
        <w:rPr>
          <w:rFonts w:ascii="Times New Roman" w:hAnsi="Times New Roman" w:cs="Times New Roman"/>
          <w:sz w:val="28"/>
          <w:szCs w:val="28"/>
        </w:rPr>
        <w:lastRenderedPageBreak/>
        <w:t>постановка и реализация на уроках и в процессе внеурочной деятельности целевых установок, направленных на коррекцию отклонений в развитии и профилактику возникновения вторичных отклонений; создание условий для развития у обучающихся инициативы, познавательной активности, в том числе за счёт привлечения к участию в различных (доступных) видах деятельности;</w:t>
      </w:r>
    </w:p>
    <w:p w14:paraId="3F9AADED" w14:textId="77777777" w:rsidR="003674CC" w:rsidRPr="00DE2796" w:rsidRDefault="003674CC" w:rsidP="001647DA">
      <w:pPr>
        <w:pStyle w:val="af"/>
        <w:numPr>
          <w:ilvl w:val="0"/>
          <w:numId w:val="45"/>
        </w:numPr>
        <w:spacing w:after="0" w:line="240" w:lineRule="auto"/>
        <w:jc w:val="both"/>
        <w:rPr>
          <w:rFonts w:ascii="Times New Roman" w:hAnsi="Times New Roman" w:cs="Times New Roman"/>
          <w:sz w:val="28"/>
          <w:szCs w:val="28"/>
        </w:rPr>
      </w:pPr>
      <w:r w:rsidRPr="00DE2796">
        <w:rPr>
          <w:rFonts w:ascii="Times New Roman" w:hAnsi="Times New Roman" w:cs="Times New Roman"/>
          <w:sz w:val="28"/>
          <w:szCs w:val="28"/>
        </w:rPr>
        <w:t>учёт специфики восприятия и переработки информации, овладения учебным материалом при организации обучения и оценке достижений;</w:t>
      </w:r>
    </w:p>
    <w:p w14:paraId="2C0F33DE" w14:textId="77777777" w:rsidR="003674CC" w:rsidRPr="00DE2796" w:rsidRDefault="003674CC" w:rsidP="001647DA">
      <w:pPr>
        <w:pStyle w:val="af"/>
        <w:numPr>
          <w:ilvl w:val="0"/>
          <w:numId w:val="45"/>
        </w:numPr>
        <w:spacing w:after="0" w:line="240" w:lineRule="auto"/>
        <w:jc w:val="both"/>
        <w:rPr>
          <w:rFonts w:ascii="Times New Roman" w:hAnsi="Times New Roman" w:cs="Times New Roman"/>
          <w:sz w:val="28"/>
          <w:szCs w:val="28"/>
        </w:rPr>
      </w:pPr>
      <w:r w:rsidRPr="00DE2796">
        <w:rPr>
          <w:rFonts w:ascii="Times New Roman" w:hAnsi="Times New Roman" w:cs="Times New Roman"/>
          <w:sz w:val="28"/>
          <w:szCs w:val="28"/>
        </w:rPr>
        <w:t>преодоление ситуативности, фрагментарности и однозначности понимания происходящего с обучающимся и его социокультурным окружением;</w:t>
      </w:r>
    </w:p>
    <w:p w14:paraId="5E458C29" w14:textId="77777777" w:rsidR="003674CC" w:rsidRPr="00DE2796" w:rsidRDefault="003674CC" w:rsidP="001647DA">
      <w:pPr>
        <w:pStyle w:val="af"/>
        <w:numPr>
          <w:ilvl w:val="0"/>
          <w:numId w:val="45"/>
        </w:numPr>
        <w:spacing w:after="0" w:line="240" w:lineRule="auto"/>
        <w:jc w:val="both"/>
        <w:rPr>
          <w:rFonts w:ascii="Times New Roman" w:hAnsi="Times New Roman" w:cs="Times New Roman"/>
          <w:sz w:val="28"/>
          <w:szCs w:val="28"/>
        </w:rPr>
      </w:pPr>
      <w:r w:rsidRPr="00DE2796">
        <w:rPr>
          <w:rFonts w:ascii="Times New Roman" w:hAnsi="Times New Roman" w:cs="Times New Roman"/>
          <w:sz w:val="28"/>
          <w:szCs w:val="28"/>
        </w:rPr>
        <w:t xml:space="preserve">обеспечение специальной помощи в осмыслении, упорядочивании, дифференциации и речевом </w:t>
      </w:r>
      <w:proofErr w:type="spellStart"/>
      <w:r w:rsidRPr="00DE2796">
        <w:rPr>
          <w:rFonts w:ascii="Times New Roman" w:hAnsi="Times New Roman" w:cs="Times New Roman"/>
          <w:sz w:val="28"/>
          <w:szCs w:val="28"/>
        </w:rPr>
        <w:t>опосредовании</w:t>
      </w:r>
      <w:proofErr w:type="spellEnd"/>
      <w:r w:rsidRPr="00DE2796">
        <w:rPr>
          <w:rFonts w:ascii="Times New Roman" w:hAnsi="Times New Roman" w:cs="Times New Roman"/>
          <w:sz w:val="28"/>
          <w:szCs w:val="28"/>
        </w:rPr>
        <w:t xml:space="preserve"> индивидуального жизненного опыта, включая впечатления, наблюдения, действия, воспоминания, представления о будущем; в развитии понимания взаимоотношений между людьми, связи событий, поступков, их мотивов, настроений; в осознании собственных возможностей и ограничений, прав и обязанностей; в формировании умений проявлять внимание к жизни близких людей, друзей;</w:t>
      </w:r>
    </w:p>
    <w:p w14:paraId="2D1EE9CC" w14:textId="77777777" w:rsidR="003674CC" w:rsidRPr="00DE2796" w:rsidRDefault="003674CC" w:rsidP="001647DA">
      <w:pPr>
        <w:pStyle w:val="af"/>
        <w:numPr>
          <w:ilvl w:val="0"/>
          <w:numId w:val="45"/>
        </w:numPr>
        <w:spacing w:after="0" w:line="240" w:lineRule="auto"/>
        <w:jc w:val="both"/>
        <w:rPr>
          <w:rFonts w:ascii="Times New Roman" w:hAnsi="Times New Roman" w:cs="Times New Roman"/>
          <w:sz w:val="28"/>
          <w:szCs w:val="28"/>
        </w:rPr>
      </w:pPr>
      <w:r w:rsidRPr="00DE2796">
        <w:rPr>
          <w:rFonts w:ascii="Times New Roman" w:hAnsi="Times New Roman" w:cs="Times New Roman"/>
          <w:sz w:val="28"/>
          <w:szCs w:val="28"/>
        </w:rPr>
        <w:t>целенаправленное и систематическое развитие словесной речи (в устной и письменной формах), формирование у обучающихся умений использовать устную речь по всему спектру коммуникативных ситуаций (задавать вопросы, договариваться, выражать свое мнение, обсуждать мысли и чувства, дополнять и уточнять смысл высказывания); применение в образовательно-коррекционном процессе соотношения устной, письменной, устно-</w:t>
      </w:r>
      <w:proofErr w:type="spellStart"/>
      <w:r w:rsidRPr="00DE2796">
        <w:rPr>
          <w:rFonts w:ascii="Times New Roman" w:hAnsi="Times New Roman" w:cs="Times New Roman"/>
          <w:sz w:val="28"/>
          <w:szCs w:val="28"/>
        </w:rPr>
        <w:t>дактильной</w:t>
      </w:r>
      <w:proofErr w:type="spellEnd"/>
      <w:r w:rsidRPr="00DE2796">
        <w:rPr>
          <w:rFonts w:ascii="Times New Roman" w:hAnsi="Times New Roman" w:cs="Times New Roman"/>
          <w:sz w:val="28"/>
          <w:szCs w:val="28"/>
        </w:rPr>
        <w:t xml:space="preserve"> и жестовой речи с учетом особенностей разных </w:t>
      </w:r>
      <w:proofErr w:type="spellStart"/>
      <w:r w:rsidRPr="00DE2796">
        <w:rPr>
          <w:rFonts w:ascii="Times New Roman" w:hAnsi="Times New Roman" w:cs="Times New Roman"/>
          <w:sz w:val="28"/>
          <w:szCs w:val="28"/>
        </w:rPr>
        <w:t>микрогрупп</w:t>
      </w:r>
      <w:proofErr w:type="spellEnd"/>
      <w:r w:rsidRPr="00DE2796">
        <w:rPr>
          <w:rFonts w:ascii="Times New Roman" w:hAnsi="Times New Roman" w:cs="Times New Roman"/>
          <w:sz w:val="28"/>
          <w:szCs w:val="28"/>
        </w:rPr>
        <w:t xml:space="preserve"> глухих обучающихся, обеспечения их качественного образования, развития коммуникативных навыков, социальной адаптации и интеграции в обществе;</w:t>
      </w:r>
    </w:p>
    <w:p w14:paraId="15FBF5FA" w14:textId="77777777" w:rsidR="003674CC" w:rsidRPr="00DE2796" w:rsidRDefault="003674CC" w:rsidP="001647DA">
      <w:pPr>
        <w:pStyle w:val="af"/>
        <w:numPr>
          <w:ilvl w:val="0"/>
          <w:numId w:val="45"/>
        </w:numPr>
        <w:spacing w:after="0" w:line="240" w:lineRule="auto"/>
        <w:jc w:val="both"/>
        <w:rPr>
          <w:rFonts w:ascii="Times New Roman" w:hAnsi="Times New Roman" w:cs="Times New Roman"/>
          <w:sz w:val="28"/>
          <w:szCs w:val="28"/>
        </w:rPr>
      </w:pPr>
      <w:r w:rsidRPr="00DE2796">
        <w:rPr>
          <w:rFonts w:ascii="Times New Roman" w:hAnsi="Times New Roman" w:cs="Times New Roman"/>
          <w:sz w:val="28"/>
          <w:szCs w:val="28"/>
        </w:rPr>
        <w:t>использование обучающимися в целях реализации собственных познавательных, социокультурных и коммуникативных потребностей вербальных и невербальных средств коммуникации с учетом владения ими партнерами по общению (в том числе применение русского жестового языка в общении, прежде всего, с лицами, имеющими нарушения слуха);</w:t>
      </w:r>
    </w:p>
    <w:p w14:paraId="7E183A81" w14:textId="77777777" w:rsidR="003674CC" w:rsidRPr="00DE2796" w:rsidRDefault="003674CC" w:rsidP="001647DA">
      <w:pPr>
        <w:pStyle w:val="af"/>
        <w:numPr>
          <w:ilvl w:val="0"/>
          <w:numId w:val="45"/>
        </w:numPr>
        <w:spacing w:after="0" w:line="240" w:lineRule="auto"/>
        <w:jc w:val="both"/>
        <w:rPr>
          <w:rFonts w:ascii="Times New Roman" w:hAnsi="Times New Roman" w:cs="Times New Roman"/>
          <w:sz w:val="28"/>
          <w:szCs w:val="28"/>
        </w:rPr>
      </w:pPr>
      <w:r w:rsidRPr="00DE2796">
        <w:rPr>
          <w:rFonts w:ascii="Times New Roman" w:hAnsi="Times New Roman" w:cs="Times New Roman"/>
          <w:sz w:val="28"/>
          <w:szCs w:val="28"/>
        </w:rPr>
        <w:t xml:space="preserve">использование звукоусиливающей аппаратуры коллективного и индивидуального пользования в ходе всего образовательно-коррекционного процесса с учётом </w:t>
      </w:r>
      <w:proofErr w:type="spellStart"/>
      <w:r w:rsidRPr="00DE2796">
        <w:rPr>
          <w:rFonts w:ascii="Times New Roman" w:hAnsi="Times New Roman" w:cs="Times New Roman"/>
          <w:sz w:val="28"/>
          <w:szCs w:val="28"/>
        </w:rPr>
        <w:t>аудиолого</w:t>
      </w:r>
      <w:proofErr w:type="spellEnd"/>
      <w:r w:rsidRPr="00DE2796">
        <w:rPr>
          <w:rFonts w:ascii="Times New Roman" w:hAnsi="Times New Roman" w:cs="Times New Roman"/>
          <w:sz w:val="28"/>
          <w:szCs w:val="28"/>
        </w:rPr>
        <w:t>-педагогических рекомендаций;</w:t>
      </w:r>
    </w:p>
    <w:p w14:paraId="02895A08" w14:textId="77777777" w:rsidR="003674CC" w:rsidRPr="00DE2796" w:rsidRDefault="003674CC" w:rsidP="001647DA">
      <w:pPr>
        <w:pStyle w:val="af"/>
        <w:numPr>
          <w:ilvl w:val="0"/>
          <w:numId w:val="45"/>
        </w:numPr>
        <w:spacing w:after="0" w:line="240" w:lineRule="auto"/>
        <w:jc w:val="both"/>
        <w:rPr>
          <w:rFonts w:ascii="Times New Roman" w:hAnsi="Times New Roman" w:cs="Times New Roman"/>
          <w:sz w:val="28"/>
          <w:szCs w:val="28"/>
        </w:rPr>
      </w:pPr>
      <w:r w:rsidRPr="00DE2796">
        <w:rPr>
          <w:rFonts w:ascii="Times New Roman" w:hAnsi="Times New Roman" w:cs="Times New Roman"/>
          <w:sz w:val="28"/>
          <w:szCs w:val="28"/>
        </w:rPr>
        <w:t xml:space="preserve">осуществление систематической специальной (коррекционной) работы по формированию и развитию речевого слуха, </w:t>
      </w:r>
      <w:proofErr w:type="spellStart"/>
      <w:r w:rsidRPr="00DE2796">
        <w:rPr>
          <w:rFonts w:ascii="Times New Roman" w:hAnsi="Times New Roman" w:cs="Times New Roman"/>
          <w:sz w:val="28"/>
          <w:szCs w:val="28"/>
        </w:rPr>
        <w:t>слухозрительного</w:t>
      </w:r>
      <w:proofErr w:type="spellEnd"/>
      <w:r w:rsidRPr="00DE2796">
        <w:rPr>
          <w:rFonts w:ascii="Times New Roman" w:hAnsi="Times New Roman" w:cs="Times New Roman"/>
          <w:sz w:val="28"/>
          <w:szCs w:val="28"/>
        </w:rPr>
        <w:t xml:space="preserve"> восприятия устной речи, ее произносительной стороны, восприятия неречевых звучаний, включая музыку (с помощью звукоусиливающей </w:t>
      </w:r>
      <w:r w:rsidRPr="00DE2796">
        <w:rPr>
          <w:rFonts w:ascii="Times New Roman" w:hAnsi="Times New Roman" w:cs="Times New Roman"/>
          <w:sz w:val="28"/>
          <w:szCs w:val="28"/>
        </w:rPr>
        <w:lastRenderedPageBreak/>
        <w:t xml:space="preserve">аппаратуры); развитие умений пользоваться индивидуальными слуховыми аппаратами, коллективной звукоусиливающей аппаратурой (стационарной или беспроводной), стационарной аппаратурой индивидуального пользования (с учетом </w:t>
      </w:r>
      <w:proofErr w:type="spellStart"/>
      <w:r w:rsidRPr="00DE2796">
        <w:rPr>
          <w:rFonts w:ascii="Times New Roman" w:hAnsi="Times New Roman" w:cs="Times New Roman"/>
          <w:sz w:val="28"/>
          <w:szCs w:val="28"/>
        </w:rPr>
        <w:t>аудиолого</w:t>
      </w:r>
      <w:proofErr w:type="spellEnd"/>
      <w:r w:rsidRPr="00DE2796">
        <w:rPr>
          <w:rFonts w:ascii="Times New Roman" w:hAnsi="Times New Roman" w:cs="Times New Roman"/>
          <w:sz w:val="28"/>
          <w:szCs w:val="28"/>
        </w:rPr>
        <w:t>-педагогических рекомендаций);</w:t>
      </w:r>
    </w:p>
    <w:p w14:paraId="6A4F9F6C" w14:textId="77777777" w:rsidR="003674CC" w:rsidRPr="00DE2796" w:rsidRDefault="003674CC" w:rsidP="001647DA">
      <w:pPr>
        <w:pStyle w:val="af"/>
        <w:numPr>
          <w:ilvl w:val="0"/>
          <w:numId w:val="45"/>
        </w:numPr>
        <w:spacing w:after="0" w:line="240" w:lineRule="auto"/>
        <w:jc w:val="both"/>
        <w:rPr>
          <w:rFonts w:ascii="Times New Roman" w:hAnsi="Times New Roman" w:cs="Times New Roman"/>
          <w:sz w:val="28"/>
          <w:szCs w:val="28"/>
        </w:rPr>
      </w:pPr>
      <w:r w:rsidRPr="00DE2796">
        <w:rPr>
          <w:rFonts w:ascii="Times New Roman" w:hAnsi="Times New Roman" w:cs="Times New Roman"/>
          <w:sz w:val="28"/>
          <w:szCs w:val="28"/>
        </w:rPr>
        <w:t>при наличии дополнительных первичных нарушений развития у глухих обучающихся проведение систематической специальной психолого-педагогической работы по их коррекции;</w:t>
      </w:r>
    </w:p>
    <w:p w14:paraId="0BA3ED1F" w14:textId="77777777" w:rsidR="003674CC" w:rsidRPr="00DE2796" w:rsidRDefault="003674CC" w:rsidP="001647DA">
      <w:pPr>
        <w:pStyle w:val="af"/>
        <w:numPr>
          <w:ilvl w:val="0"/>
          <w:numId w:val="45"/>
        </w:numPr>
        <w:spacing w:after="0" w:line="240" w:lineRule="auto"/>
        <w:jc w:val="both"/>
        <w:rPr>
          <w:rFonts w:ascii="Times New Roman" w:hAnsi="Times New Roman" w:cs="Times New Roman"/>
          <w:sz w:val="28"/>
          <w:szCs w:val="28"/>
        </w:rPr>
      </w:pPr>
      <w:r w:rsidRPr="00DE2796">
        <w:rPr>
          <w:rFonts w:ascii="Times New Roman" w:hAnsi="Times New Roman" w:cs="Times New Roman"/>
          <w:sz w:val="28"/>
          <w:szCs w:val="28"/>
        </w:rPr>
        <w:t>оказание обучающимся необходимой медицинской помощи с учетом имеющихся ограничений здоровья, в том числе на основе сетевого взаимодействия.</w:t>
      </w:r>
    </w:p>
    <w:p w14:paraId="2ACC848C" w14:textId="77777777" w:rsidR="003674CC" w:rsidRPr="00DE2796" w:rsidRDefault="003674CC" w:rsidP="001647DA">
      <w:pPr>
        <w:pStyle w:val="2"/>
        <w:rPr>
          <w:rFonts w:ascii="Times New Roman" w:hAnsi="Times New Roman" w:cs="Times New Roman"/>
          <w:i/>
          <w:iCs/>
          <w:sz w:val="28"/>
          <w:szCs w:val="28"/>
        </w:rPr>
      </w:pPr>
    </w:p>
    <w:p w14:paraId="0305B0E0" w14:textId="77777777" w:rsidR="003674CC" w:rsidRPr="00DE2796" w:rsidRDefault="003674CC" w:rsidP="001647DA">
      <w:pPr>
        <w:pStyle w:val="2"/>
        <w:rPr>
          <w:rFonts w:ascii="Times New Roman" w:hAnsi="Times New Roman" w:cs="Times New Roman"/>
          <w:i/>
          <w:iCs/>
          <w:sz w:val="28"/>
          <w:szCs w:val="28"/>
        </w:rPr>
      </w:pPr>
      <w:r w:rsidRPr="00DE2796">
        <w:rPr>
          <w:rFonts w:ascii="Times New Roman" w:hAnsi="Times New Roman" w:cs="Times New Roman"/>
          <w:sz w:val="28"/>
          <w:szCs w:val="28"/>
        </w:rPr>
        <w:t xml:space="preserve">Общая характеристика учебного курса </w:t>
      </w:r>
      <w:r w:rsidRPr="00DE2796">
        <w:rPr>
          <w:rFonts w:ascii="Times New Roman" w:hAnsi="Times New Roman" w:cs="Times New Roman"/>
          <w:sz w:val="28"/>
          <w:szCs w:val="28"/>
        </w:rPr>
        <w:br/>
        <w:t>«Адаптивная физическая культура»</w:t>
      </w:r>
      <w:bookmarkEnd w:id="7"/>
    </w:p>
    <w:p w14:paraId="0C5F35D4" w14:textId="77777777" w:rsidR="003674CC" w:rsidRPr="00DE2796" w:rsidRDefault="003674CC" w:rsidP="001647DA">
      <w:pPr>
        <w:pStyle w:val="body"/>
        <w:spacing w:line="240" w:lineRule="auto"/>
        <w:ind w:firstLine="709"/>
        <w:rPr>
          <w:rFonts w:ascii="Times New Roman" w:hAnsi="Times New Roman" w:cs="Times New Roman"/>
          <w:color w:val="auto"/>
          <w:sz w:val="28"/>
          <w:szCs w:val="28"/>
        </w:rPr>
      </w:pPr>
      <w:r w:rsidRPr="00DE2796">
        <w:rPr>
          <w:rFonts w:ascii="Times New Roman" w:hAnsi="Times New Roman" w:cs="Times New Roman"/>
          <w:color w:val="auto"/>
          <w:sz w:val="28"/>
          <w:szCs w:val="28"/>
        </w:rPr>
        <w:t>Предметом обучения адаптивной физической культуре на уровне начального общего образования является физкультурная деятельность человека с коррекционной, компенсаторной, оздоровительной и общеразвивающей направленностями с использованием основных направлений адаптивной физической культуры в применении физических упражнений с учётом психофизических особенностей и медицинских противопоказаний к физическим  упражнениям глухих обучающихся</w:t>
      </w:r>
      <w:r w:rsidRPr="00DE2796">
        <w:rPr>
          <w:rFonts w:ascii="Times New Roman" w:eastAsia="Times New Roman" w:hAnsi="Times New Roman" w:cs="Times New Roman"/>
          <w:color w:val="auto"/>
          <w:sz w:val="28"/>
          <w:szCs w:val="28"/>
        </w:rPr>
        <w:t xml:space="preserve"> </w:t>
      </w:r>
      <w:r w:rsidRPr="00DE2796">
        <w:rPr>
          <w:rFonts w:ascii="Times New Roman" w:hAnsi="Times New Roman" w:cs="Times New Roman"/>
          <w:color w:val="auto"/>
          <w:sz w:val="28"/>
          <w:szCs w:val="28"/>
        </w:rPr>
        <w:t xml:space="preserve">на этапе начального общего образования. В процессе овладения этой деятельностью происходит коррекция отклонений физического развития, совершенствуются физические качества, осваиваются двигательные действия, укрепляется здоровье, повышаются функциональные возможности </w:t>
      </w:r>
      <w:proofErr w:type="spellStart"/>
      <w:r w:rsidRPr="00DE2796">
        <w:rPr>
          <w:rFonts w:ascii="Times New Roman" w:hAnsi="Times New Roman" w:cs="Times New Roman"/>
          <w:color w:val="auto"/>
          <w:sz w:val="28"/>
          <w:szCs w:val="28"/>
        </w:rPr>
        <w:t>кардиореспираторной</w:t>
      </w:r>
      <w:proofErr w:type="spellEnd"/>
      <w:r w:rsidRPr="00DE2796">
        <w:rPr>
          <w:rFonts w:ascii="Times New Roman" w:hAnsi="Times New Roman" w:cs="Times New Roman"/>
          <w:color w:val="auto"/>
          <w:sz w:val="28"/>
          <w:szCs w:val="28"/>
        </w:rPr>
        <w:t xml:space="preserve"> системы, активно развиваются познавательная и мыслительная деятельность, творчество и самостоятельность.</w:t>
      </w:r>
    </w:p>
    <w:p w14:paraId="3BA0BF30" w14:textId="77777777" w:rsidR="003674CC" w:rsidRPr="00DE2796" w:rsidRDefault="003674CC" w:rsidP="001647DA">
      <w:pPr>
        <w:pStyle w:val="body"/>
        <w:spacing w:line="240" w:lineRule="auto"/>
        <w:ind w:firstLine="709"/>
        <w:rPr>
          <w:rFonts w:ascii="Times New Roman" w:hAnsi="Times New Roman" w:cs="Times New Roman"/>
          <w:sz w:val="28"/>
          <w:szCs w:val="28"/>
        </w:rPr>
      </w:pPr>
      <w:r w:rsidRPr="00DE2796">
        <w:rPr>
          <w:rFonts w:ascii="Times New Roman" w:hAnsi="Times New Roman" w:cs="Times New Roman"/>
          <w:color w:val="auto"/>
          <w:sz w:val="28"/>
          <w:szCs w:val="28"/>
        </w:rPr>
        <w:t xml:space="preserve">Учебный предмет </w:t>
      </w:r>
      <w:r w:rsidRPr="00DE2796">
        <w:rPr>
          <w:rFonts w:ascii="Times New Roman" w:hAnsi="Times New Roman" w:cs="Times New Roman"/>
          <w:sz w:val="28"/>
          <w:szCs w:val="28"/>
        </w:rPr>
        <w:t>«Адаптивная физическая культура» обладает широкими возможностями в использовании форм, средств и методов обучения. Существенным компонентом содержания учебного предмета «Адаптивная физическая культура» является адаптивное физическое воспитание. Учебный предмет «Адаптивная физическая культура» обогащает обучающихся системой знаний о сущности и общественном значении физической культуры в общем и адаптивной физической культуры в частности, и её влиянии на всестороннее развитие личности. Такие знания обеспечивают развитие гармоничной личности, мотивацию и способность обучающихся с ОВЗ к различным видам деятельности, повышают их общую культуру.</w:t>
      </w:r>
    </w:p>
    <w:p w14:paraId="20D3759D" w14:textId="77777777" w:rsidR="003674CC" w:rsidRPr="00DE2796" w:rsidRDefault="003674CC" w:rsidP="001647DA">
      <w:pPr>
        <w:pStyle w:val="body"/>
        <w:spacing w:line="240" w:lineRule="auto"/>
        <w:ind w:firstLine="709"/>
        <w:rPr>
          <w:rFonts w:ascii="Times New Roman" w:hAnsi="Times New Roman" w:cs="Times New Roman"/>
          <w:sz w:val="28"/>
          <w:szCs w:val="28"/>
        </w:rPr>
      </w:pPr>
      <w:r w:rsidRPr="00DE2796">
        <w:rPr>
          <w:rFonts w:ascii="Times New Roman" w:hAnsi="Times New Roman" w:cs="Times New Roman"/>
          <w:sz w:val="28"/>
          <w:szCs w:val="28"/>
        </w:rPr>
        <w:t xml:space="preserve">Программа основана на системе научных знаний о человеке, сущности физической культуры, адаптивной физической культуре, общих закономерностях её функционирования и использования с целью всестороннего развития людей с ограничениями в состоянии здоровья, направлена на формирование основ знаний в области адаптивной физической культуры, культуры движений, воспитание устойчивых навыков выполнения основных двигательных действий, укрепление здоровья, коррекции и </w:t>
      </w:r>
      <w:r w:rsidRPr="00DE2796">
        <w:rPr>
          <w:rFonts w:ascii="Times New Roman" w:hAnsi="Times New Roman" w:cs="Times New Roman"/>
          <w:sz w:val="28"/>
          <w:szCs w:val="28"/>
        </w:rPr>
        <w:lastRenderedPageBreak/>
        <w:t>компенсации, имеющихся двигательных нарушений.</w:t>
      </w:r>
    </w:p>
    <w:p w14:paraId="6B53C2C7" w14:textId="77777777" w:rsidR="003674CC" w:rsidRPr="00DE2796" w:rsidRDefault="003674CC" w:rsidP="001647DA">
      <w:pPr>
        <w:pStyle w:val="body"/>
        <w:spacing w:line="240" w:lineRule="auto"/>
        <w:ind w:firstLine="709"/>
        <w:rPr>
          <w:rFonts w:ascii="Times New Roman" w:hAnsi="Times New Roman" w:cs="Times New Roman"/>
          <w:color w:val="auto"/>
          <w:spacing w:val="1"/>
          <w:sz w:val="28"/>
          <w:szCs w:val="28"/>
        </w:rPr>
      </w:pPr>
      <w:r w:rsidRPr="00DE2796">
        <w:rPr>
          <w:rFonts w:ascii="Times New Roman" w:hAnsi="Times New Roman" w:cs="Times New Roman"/>
          <w:spacing w:val="1"/>
          <w:sz w:val="28"/>
          <w:szCs w:val="28"/>
        </w:rPr>
        <w:t xml:space="preserve">Программа обеспечивает создание условий для высокого качества преподавания учебного предмета «Адаптивная физическая культура» на уровне начального общего образования; выполнение требований, определённых статьёй 41 Федерального закона «Об образовании в Российской Федерации» «Охрана здоровья обучающихся», включая определение оптимальной учебной нагрузки, режима учебных занятий, создание условий для профилактики заболеваний и оздоровления обучающихся, коррекции и компенсации нарушенных функций; способствует решению задач, определённых в Стратегии развития физической культуры и спорта в Российской Федерации на период до 2030 г. и Межотраслевой программе развития школьного спорта до 2024 г., и направлена на достижение национальных целей развития Российской Федерации, а именно: а) </w:t>
      </w:r>
      <w:r w:rsidRPr="00DE2796">
        <w:rPr>
          <w:rFonts w:ascii="Times New Roman" w:hAnsi="Times New Roman" w:cs="Times New Roman"/>
          <w:color w:val="auto"/>
          <w:spacing w:val="1"/>
          <w:sz w:val="28"/>
          <w:szCs w:val="28"/>
        </w:rPr>
        <w:t>сохранение населения, здоровье и благополучие людей; б) создание возможностей для самореализации и развития талантов.</w:t>
      </w:r>
    </w:p>
    <w:p w14:paraId="076435B9" w14:textId="77777777" w:rsidR="003674CC" w:rsidRPr="00DE2796" w:rsidRDefault="003674CC" w:rsidP="001647DA">
      <w:pPr>
        <w:pStyle w:val="body"/>
        <w:spacing w:line="240" w:lineRule="auto"/>
        <w:ind w:firstLine="709"/>
        <w:rPr>
          <w:rFonts w:ascii="Times New Roman" w:hAnsi="Times New Roman" w:cs="Times New Roman"/>
          <w:sz w:val="28"/>
          <w:szCs w:val="28"/>
        </w:rPr>
      </w:pPr>
      <w:r w:rsidRPr="00DE2796">
        <w:rPr>
          <w:rFonts w:ascii="Times New Roman" w:hAnsi="Times New Roman" w:cs="Times New Roman"/>
          <w:color w:val="auto"/>
          <w:spacing w:val="2"/>
          <w:sz w:val="28"/>
          <w:szCs w:val="28"/>
        </w:rPr>
        <w:t xml:space="preserve">В основе программы лежат представления об уникальности личности, </w:t>
      </w:r>
      <w:r w:rsidRPr="00DE2796">
        <w:rPr>
          <w:rFonts w:ascii="Times New Roman" w:hAnsi="Times New Roman" w:cs="Times New Roman"/>
          <w:color w:val="auto"/>
          <w:sz w:val="28"/>
          <w:szCs w:val="28"/>
        </w:rPr>
        <w:t>особенностях психофизического развития глухих обучающихся,</w:t>
      </w:r>
      <w:r w:rsidRPr="00DE2796">
        <w:rPr>
          <w:rFonts w:ascii="Times New Roman" w:eastAsia="Times New Roman" w:hAnsi="Times New Roman" w:cs="Times New Roman"/>
          <w:color w:val="auto"/>
          <w:sz w:val="28"/>
          <w:szCs w:val="28"/>
        </w:rPr>
        <w:t xml:space="preserve"> </w:t>
      </w:r>
      <w:r w:rsidRPr="00DE2796">
        <w:rPr>
          <w:rFonts w:ascii="Times New Roman" w:hAnsi="Times New Roman" w:cs="Times New Roman"/>
          <w:color w:val="auto"/>
          <w:spacing w:val="2"/>
          <w:sz w:val="28"/>
          <w:szCs w:val="28"/>
        </w:rPr>
        <w:t xml:space="preserve">важности учета их индивидуальных возможностей.  </w:t>
      </w:r>
      <w:r w:rsidRPr="00DE2796">
        <w:rPr>
          <w:rFonts w:ascii="Times New Roman" w:hAnsi="Times New Roman" w:cs="Times New Roman"/>
          <w:sz w:val="28"/>
          <w:szCs w:val="28"/>
        </w:rPr>
        <w:t>Концепция программы основана на следующих принципах:</w:t>
      </w:r>
    </w:p>
    <w:p w14:paraId="2A6D9D33" w14:textId="77777777" w:rsidR="003674CC" w:rsidRPr="00DE2796" w:rsidRDefault="003674CC" w:rsidP="001647DA">
      <w:pPr>
        <w:spacing w:after="0" w:line="240" w:lineRule="auto"/>
        <w:jc w:val="both"/>
        <w:rPr>
          <w:rFonts w:ascii="Times New Roman" w:hAnsi="Times New Roman" w:cs="Times New Roman"/>
          <w:sz w:val="28"/>
          <w:szCs w:val="28"/>
        </w:rPr>
      </w:pPr>
      <w:r w:rsidRPr="00DE2796">
        <w:rPr>
          <w:rFonts w:ascii="Times New Roman" w:hAnsi="Times New Roman" w:cs="Times New Roman"/>
          <w:sz w:val="28"/>
          <w:szCs w:val="28"/>
        </w:rPr>
        <w:t>а) принципы государственной политики Российской Федерации в области образования, основанные на гуманистическом характере образования, единстве образовательного пространства на территории Российской Федерации, светском характере образования, общедоступности образования, адаптивности системы образования к уровням и особенностям развития и подготовки обучающихся и воспитанников;</w:t>
      </w:r>
    </w:p>
    <w:p w14:paraId="4A3480B3" w14:textId="77777777" w:rsidR="003674CC" w:rsidRPr="00DE2796" w:rsidRDefault="003674CC" w:rsidP="001647DA">
      <w:pPr>
        <w:spacing w:after="0" w:line="240" w:lineRule="auto"/>
        <w:jc w:val="both"/>
        <w:rPr>
          <w:rFonts w:ascii="Times New Roman" w:hAnsi="Times New Roman" w:cs="Times New Roman"/>
          <w:sz w:val="28"/>
          <w:szCs w:val="28"/>
        </w:rPr>
      </w:pPr>
      <w:r w:rsidRPr="00DE2796">
        <w:rPr>
          <w:rFonts w:ascii="Times New Roman" w:hAnsi="Times New Roman" w:cs="Times New Roman"/>
          <w:sz w:val="28"/>
          <w:szCs w:val="28"/>
        </w:rPr>
        <w:t>б) принцип учета типологических и индивидуальных образовательных потребностей глухих обучающихся</w:t>
      </w:r>
      <w:r w:rsidRPr="00DE2796">
        <w:rPr>
          <w:rFonts w:ascii="Times New Roman" w:eastAsia="Times New Roman" w:hAnsi="Times New Roman" w:cs="Times New Roman"/>
          <w:sz w:val="28"/>
          <w:szCs w:val="28"/>
        </w:rPr>
        <w:t xml:space="preserve"> </w:t>
      </w:r>
      <w:r w:rsidRPr="00DE2796">
        <w:rPr>
          <w:rFonts w:ascii="Times New Roman" w:hAnsi="Times New Roman" w:cs="Times New Roman"/>
          <w:sz w:val="28"/>
          <w:szCs w:val="28"/>
        </w:rPr>
        <w:t>на занятиях по адаптивной физической культуре, предполагает учет особенностей психофизического развития, показаний и противопоказаний к занятиям физическими упражнениями, а также учет сопутствующих заболеваний и вторичных отклонений; особенности касаются пола, возраста, телосложения, двигательного опыта, общего и речевого развития, свойств характера, темперамента, волевых качеств, состояния сохранных функций — двигательных, сенсорных, психических, интеллектуальных.</w:t>
      </w:r>
    </w:p>
    <w:p w14:paraId="5B3A1E54" w14:textId="77777777" w:rsidR="003674CC" w:rsidRPr="00DE2796" w:rsidRDefault="003674CC" w:rsidP="001647DA">
      <w:pPr>
        <w:spacing w:after="0" w:line="240" w:lineRule="auto"/>
        <w:jc w:val="both"/>
        <w:rPr>
          <w:rFonts w:ascii="Times New Roman" w:hAnsi="Times New Roman" w:cs="Times New Roman"/>
          <w:sz w:val="28"/>
          <w:szCs w:val="28"/>
        </w:rPr>
      </w:pPr>
      <w:r w:rsidRPr="00DE2796">
        <w:rPr>
          <w:rFonts w:ascii="Times New Roman" w:hAnsi="Times New Roman" w:cs="Times New Roman"/>
          <w:sz w:val="28"/>
          <w:szCs w:val="28"/>
        </w:rPr>
        <w:t xml:space="preserve">в) принцип коррекционной направленности образовательного процесса, основанный на том, что педагогические воздействия должны быть направлены их физических способностей, учебно-познавательной деятельности, нравственных качеств. </w:t>
      </w:r>
    </w:p>
    <w:p w14:paraId="5FAA6B68" w14:textId="77777777" w:rsidR="003674CC" w:rsidRPr="00DE2796" w:rsidRDefault="003674CC" w:rsidP="001647DA">
      <w:pPr>
        <w:spacing w:after="0" w:line="240" w:lineRule="auto"/>
        <w:jc w:val="both"/>
        <w:rPr>
          <w:rFonts w:ascii="Times New Roman" w:hAnsi="Times New Roman" w:cs="Times New Roman"/>
          <w:sz w:val="28"/>
          <w:szCs w:val="28"/>
        </w:rPr>
      </w:pPr>
      <w:r w:rsidRPr="00DE2796">
        <w:rPr>
          <w:rFonts w:ascii="Times New Roman" w:hAnsi="Times New Roman" w:cs="Times New Roman"/>
          <w:sz w:val="28"/>
          <w:szCs w:val="28"/>
        </w:rPr>
        <w:t>г) принцип развивающей направленности образовательного процесса, ориентирующий его на развитие личности глухих обучающихся</w:t>
      </w:r>
      <w:r w:rsidRPr="00DE2796">
        <w:rPr>
          <w:rFonts w:ascii="Times New Roman" w:eastAsia="Times New Roman" w:hAnsi="Times New Roman" w:cs="Times New Roman"/>
          <w:sz w:val="28"/>
          <w:szCs w:val="28"/>
        </w:rPr>
        <w:t xml:space="preserve"> </w:t>
      </w:r>
      <w:r w:rsidRPr="00DE2796">
        <w:rPr>
          <w:rFonts w:ascii="Times New Roman" w:hAnsi="Times New Roman" w:cs="Times New Roman"/>
          <w:sz w:val="28"/>
          <w:szCs w:val="28"/>
        </w:rPr>
        <w:t>и расширение их "зоны ближайшего развития" с учетом особых образовательных потребностей;</w:t>
      </w:r>
    </w:p>
    <w:p w14:paraId="27E76E64" w14:textId="77777777" w:rsidR="003674CC" w:rsidRPr="00DE2796" w:rsidRDefault="003674CC" w:rsidP="001647DA">
      <w:pPr>
        <w:spacing w:after="0" w:line="240" w:lineRule="auto"/>
        <w:jc w:val="both"/>
        <w:rPr>
          <w:rFonts w:ascii="Times New Roman" w:hAnsi="Times New Roman" w:cs="Times New Roman"/>
          <w:sz w:val="28"/>
          <w:szCs w:val="28"/>
        </w:rPr>
      </w:pPr>
      <w:r w:rsidRPr="00DE2796">
        <w:rPr>
          <w:rFonts w:ascii="Times New Roman" w:hAnsi="Times New Roman" w:cs="Times New Roman"/>
          <w:sz w:val="28"/>
          <w:szCs w:val="28"/>
        </w:rPr>
        <w:t>д) онтогенетический принцип заключается в освоении двигательных навыков в определенной последовательности, соответствующей стадиям физического развития ребенка.</w:t>
      </w:r>
    </w:p>
    <w:p w14:paraId="7482C499" w14:textId="77777777" w:rsidR="003674CC" w:rsidRPr="00DE2796" w:rsidRDefault="003674CC" w:rsidP="001647DA">
      <w:pPr>
        <w:spacing w:after="0" w:line="240" w:lineRule="auto"/>
        <w:jc w:val="both"/>
        <w:rPr>
          <w:rFonts w:ascii="Times New Roman" w:hAnsi="Times New Roman" w:cs="Times New Roman"/>
          <w:sz w:val="28"/>
          <w:szCs w:val="28"/>
        </w:rPr>
      </w:pPr>
      <w:r w:rsidRPr="00DE2796">
        <w:rPr>
          <w:rFonts w:ascii="Times New Roman" w:hAnsi="Times New Roman" w:cs="Times New Roman"/>
          <w:sz w:val="28"/>
          <w:szCs w:val="28"/>
        </w:rPr>
        <w:lastRenderedPageBreak/>
        <w:t>е) принцип преемственности, предполагающий при проектировании ФАОП НОО ориентировку на ФАОП основного общего образования обучающихся с ОВЗ, что обеспечивает непрерывность образования обучающихся с ОВЗ;</w:t>
      </w:r>
    </w:p>
    <w:p w14:paraId="57BD0C5B" w14:textId="77777777" w:rsidR="003674CC" w:rsidRPr="00DE2796" w:rsidRDefault="003674CC" w:rsidP="001647DA">
      <w:pPr>
        <w:spacing w:after="0" w:line="240" w:lineRule="auto"/>
        <w:jc w:val="both"/>
        <w:rPr>
          <w:rFonts w:ascii="Times New Roman" w:hAnsi="Times New Roman" w:cs="Times New Roman"/>
          <w:color w:val="000000"/>
          <w:sz w:val="28"/>
          <w:szCs w:val="28"/>
          <w:shd w:val="clear" w:color="auto" w:fill="FFFFFF"/>
        </w:rPr>
      </w:pPr>
      <w:r w:rsidRPr="00DE2796">
        <w:rPr>
          <w:rFonts w:ascii="Times New Roman" w:hAnsi="Times New Roman" w:cs="Times New Roman"/>
          <w:sz w:val="28"/>
          <w:szCs w:val="28"/>
        </w:rPr>
        <w:t xml:space="preserve">ж) принцип целостности содержания образования основан на </w:t>
      </w:r>
      <w:r w:rsidRPr="00DE2796">
        <w:rPr>
          <w:rFonts w:ascii="Times New Roman" w:hAnsi="Times New Roman" w:cs="Times New Roman"/>
          <w:color w:val="000000"/>
          <w:sz w:val="28"/>
          <w:szCs w:val="28"/>
          <w:shd w:val="clear" w:color="auto" w:fill="FFFFFF"/>
        </w:rPr>
        <w:t xml:space="preserve">рассмотрении каждого этапа обучения и совершенствования двигательных действий, как звена в общем образовательном процессе, в котором, с одной стороны, развиваются знания, умения и навыки, приобретенные на предшествующих этапах обучения, а с другой - готовятся возможности для образования на последующих этапах. </w:t>
      </w:r>
    </w:p>
    <w:p w14:paraId="0A8FD2C2" w14:textId="77777777" w:rsidR="003674CC" w:rsidRPr="00DE2796" w:rsidRDefault="003674CC" w:rsidP="001647DA">
      <w:pPr>
        <w:spacing w:after="0" w:line="240" w:lineRule="auto"/>
        <w:jc w:val="both"/>
        <w:rPr>
          <w:rFonts w:ascii="Times New Roman" w:hAnsi="Times New Roman" w:cs="Times New Roman"/>
          <w:sz w:val="28"/>
          <w:szCs w:val="28"/>
        </w:rPr>
      </w:pPr>
      <w:r w:rsidRPr="00DE2796">
        <w:rPr>
          <w:rFonts w:ascii="Times New Roman" w:hAnsi="Times New Roman" w:cs="Times New Roman"/>
          <w:sz w:val="28"/>
          <w:szCs w:val="28"/>
        </w:rPr>
        <w:t>з) принцип направленности на формирование деятельности, обеспечивает возможность овладения обучающимися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14:paraId="4A950BD5" w14:textId="77777777" w:rsidR="003674CC" w:rsidRPr="00DE2796" w:rsidRDefault="003674CC" w:rsidP="001647DA">
      <w:pPr>
        <w:spacing w:after="0" w:line="240" w:lineRule="auto"/>
        <w:jc w:val="both"/>
        <w:rPr>
          <w:rFonts w:ascii="Times New Roman" w:hAnsi="Times New Roman" w:cs="Times New Roman"/>
          <w:sz w:val="28"/>
          <w:szCs w:val="28"/>
        </w:rPr>
      </w:pPr>
      <w:r w:rsidRPr="00DE2796">
        <w:rPr>
          <w:rFonts w:ascii="Times New Roman" w:hAnsi="Times New Roman" w:cs="Times New Roman"/>
          <w:sz w:val="28"/>
          <w:szCs w:val="28"/>
        </w:rPr>
        <w:t>и) принцип переноса усвоенных знаний, умений,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p>
    <w:p w14:paraId="52F3BC6D" w14:textId="77777777" w:rsidR="003674CC" w:rsidRPr="00DE2796" w:rsidRDefault="003674CC" w:rsidP="001647DA">
      <w:pPr>
        <w:spacing w:after="0" w:line="240" w:lineRule="auto"/>
        <w:jc w:val="both"/>
        <w:rPr>
          <w:rFonts w:ascii="Times New Roman" w:hAnsi="Times New Roman" w:cs="Times New Roman"/>
          <w:sz w:val="28"/>
          <w:szCs w:val="28"/>
        </w:rPr>
      </w:pPr>
      <w:r w:rsidRPr="00DE2796">
        <w:rPr>
          <w:rFonts w:ascii="Times New Roman" w:hAnsi="Times New Roman" w:cs="Times New Roman"/>
          <w:sz w:val="28"/>
          <w:szCs w:val="28"/>
        </w:rPr>
        <w:t>к) принцип сотрудничества с семьей заключается в двустороннем взаимодействии семья - школа, только в тесном контакте педагога с родителями можно достичь положительных результатов в обучении глухих ребенка.</w:t>
      </w:r>
    </w:p>
    <w:p w14:paraId="6B907777" w14:textId="77777777" w:rsidR="003674CC" w:rsidRPr="00DE2796" w:rsidRDefault="003674CC" w:rsidP="001647DA">
      <w:pPr>
        <w:pStyle w:val="body"/>
        <w:spacing w:line="240" w:lineRule="auto"/>
        <w:ind w:firstLine="0"/>
        <w:rPr>
          <w:rFonts w:ascii="Times New Roman" w:hAnsi="Times New Roman" w:cs="Times New Roman"/>
          <w:color w:val="auto"/>
          <w:sz w:val="28"/>
          <w:szCs w:val="28"/>
        </w:rPr>
      </w:pPr>
      <w:r w:rsidRPr="00DE2796">
        <w:rPr>
          <w:rFonts w:ascii="Times New Roman" w:hAnsi="Times New Roman" w:cs="Times New Roman"/>
          <w:color w:val="auto"/>
          <w:sz w:val="28"/>
          <w:szCs w:val="28"/>
        </w:rPr>
        <w:t xml:space="preserve">л) принцип </w:t>
      </w:r>
      <w:proofErr w:type="spellStart"/>
      <w:r w:rsidRPr="00DE2796">
        <w:rPr>
          <w:rFonts w:ascii="Times New Roman" w:hAnsi="Times New Roman" w:cs="Times New Roman"/>
          <w:color w:val="auto"/>
          <w:sz w:val="28"/>
          <w:szCs w:val="28"/>
        </w:rPr>
        <w:t>здоровьесбережения</w:t>
      </w:r>
      <w:proofErr w:type="spellEnd"/>
      <w:r w:rsidRPr="00DE2796">
        <w:rPr>
          <w:rFonts w:ascii="Times New Roman" w:hAnsi="Times New Roman" w:cs="Times New Roman"/>
          <w:color w:val="auto"/>
          <w:sz w:val="28"/>
          <w:szCs w:val="28"/>
        </w:rPr>
        <w:t xml:space="preserve">: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w:t>
      </w:r>
      <w:proofErr w:type="spellStart"/>
      <w:r w:rsidRPr="00DE2796">
        <w:rPr>
          <w:rFonts w:ascii="Times New Roman" w:hAnsi="Times New Roman" w:cs="Times New Roman"/>
          <w:color w:val="auto"/>
          <w:sz w:val="28"/>
          <w:szCs w:val="28"/>
        </w:rPr>
        <w:t>здоровьесберегающих</w:t>
      </w:r>
      <w:proofErr w:type="spellEnd"/>
      <w:r w:rsidRPr="00DE2796">
        <w:rPr>
          <w:rFonts w:ascii="Times New Roman" w:hAnsi="Times New Roman" w:cs="Times New Roman"/>
          <w:color w:val="auto"/>
          <w:sz w:val="28"/>
          <w:szCs w:val="28"/>
        </w:rPr>
        <w:t xml:space="preserve"> педагогических технологий.</w:t>
      </w:r>
    </w:p>
    <w:p w14:paraId="2043F037" w14:textId="77777777" w:rsidR="003674CC" w:rsidRPr="00DE2796" w:rsidRDefault="003674CC" w:rsidP="001647DA">
      <w:pPr>
        <w:spacing w:after="0" w:line="240" w:lineRule="auto"/>
        <w:ind w:firstLine="567"/>
        <w:jc w:val="both"/>
        <w:rPr>
          <w:rFonts w:ascii="Times New Roman" w:hAnsi="Times New Roman" w:cs="Times New Roman"/>
          <w:sz w:val="28"/>
          <w:szCs w:val="28"/>
        </w:rPr>
      </w:pPr>
      <w:r w:rsidRPr="00DE2796">
        <w:rPr>
          <w:rFonts w:ascii="Times New Roman" w:eastAsia="Times New Roman" w:hAnsi="Times New Roman" w:cs="Times New Roman"/>
          <w:sz w:val="28"/>
          <w:szCs w:val="28"/>
        </w:rPr>
        <w:t xml:space="preserve">Методика АФК для </w:t>
      </w:r>
      <w:r w:rsidRPr="00DE2796">
        <w:rPr>
          <w:rFonts w:ascii="Times New Roman" w:hAnsi="Times New Roman" w:cs="Times New Roman"/>
          <w:sz w:val="28"/>
          <w:szCs w:val="28"/>
        </w:rPr>
        <w:t>глухих обучающихся</w:t>
      </w:r>
      <w:r w:rsidRPr="00DE2796">
        <w:rPr>
          <w:rFonts w:ascii="Times New Roman" w:eastAsia="Times New Roman" w:hAnsi="Times New Roman" w:cs="Times New Roman"/>
          <w:sz w:val="28"/>
          <w:szCs w:val="28"/>
        </w:rPr>
        <w:t xml:space="preserve"> имеет ряд существенных особенностей, обусловленных их особыми образовательными потребностями</w:t>
      </w:r>
      <w:r w:rsidRPr="00DE2796" w:rsidDel="00335B90">
        <w:rPr>
          <w:rFonts w:ascii="Times New Roman" w:eastAsia="Times New Roman" w:hAnsi="Times New Roman" w:cs="Times New Roman"/>
          <w:sz w:val="28"/>
          <w:szCs w:val="28"/>
        </w:rPr>
        <w:t xml:space="preserve"> </w:t>
      </w:r>
      <w:r w:rsidRPr="00DE2796">
        <w:rPr>
          <w:rFonts w:ascii="Times New Roman" w:hAnsi="Times New Roman" w:cs="Times New Roman"/>
          <w:sz w:val="28"/>
          <w:szCs w:val="28"/>
        </w:rPr>
        <w:t xml:space="preserve">полного представления о возможностях адаптивной физической культуры. </w:t>
      </w:r>
    </w:p>
    <w:p w14:paraId="69633BAE" w14:textId="77777777" w:rsidR="003674CC" w:rsidRPr="00DE2796" w:rsidRDefault="003674CC" w:rsidP="001647DA">
      <w:pPr>
        <w:spacing w:after="0" w:line="240" w:lineRule="auto"/>
        <w:ind w:firstLine="567"/>
        <w:jc w:val="both"/>
        <w:rPr>
          <w:rFonts w:ascii="Times New Roman" w:hAnsi="Times New Roman" w:cs="Times New Roman"/>
          <w:sz w:val="28"/>
          <w:szCs w:val="28"/>
        </w:rPr>
      </w:pPr>
      <w:r w:rsidRPr="00DE2796">
        <w:rPr>
          <w:rFonts w:ascii="Times New Roman" w:hAnsi="Times New Roman" w:cs="Times New Roman"/>
          <w:sz w:val="28"/>
          <w:szCs w:val="28"/>
        </w:rPr>
        <w:t xml:space="preserve">В основе программы лежат  деятельностный и дифференцированный подходы. Образовательная деятельность на уроках АФК осуществляется в условиях специально педагогически созданной слухоречевой среды при целенаправленном развитии у обучающихся словесной речи (устной и письменной) с использованием методов, приемов и средств обучения аналогично используемым на других уроках, в различныхформахвнеурочной деятельности. </w:t>
      </w:r>
    </w:p>
    <w:p w14:paraId="1EF569EA" w14:textId="77777777" w:rsidR="003674CC" w:rsidRPr="00DE2796" w:rsidRDefault="003674CC" w:rsidP="001647DA">
      <w:pPr>
        <w:pStyle w:val="body"/>
        <w:spacing w:line="240" w:lineRule="auto"/>
        <w:ind w:firstLine="709"/>
        <w:rPr>
          <w:rFonts w:ascii="Times New Roman" w:hAnsi="Times New Roman" w:cs="Times New Roman"/>
          <w:sz w:val="28"/>
          <w:szCs w:val="28"/>
        </w:rPr>
      </w:pPr>
      <w:r w:rsidRPr="00DE2796">
        <w:rPr>
          <w:rFonts w:ascii="Times New Roman" w:hAnsi="Times New Roman" w:cs="Times New Roman"/>
          <w:sz w:val="28"/>
          <w:szCs w:val="28"/>
        </w:rPr>
        <w:t xml:space="preserve">На уроках АФК обучающиеся пользуются индивидуальными слуховыми аппаратами в процессе устной коммуникации с учителем при проведении организационного момента, при объяснении нового учебного материала, при предъявлении и разъяснении заданий (с соответствующими словесным комментарием), при анализе, обсуждении и оценивании достигнутых результатов, подведении итогов урока, а также при речевых отчетах о выполнении заданий, уточняющих вопросах к учителю, ответах на его вопросы и др. При выполнении двигательных упражнений обучающиеся, как правило, снимают индивидуальные слуховые аппараты. В связи с этим </w:t>
      </w:r>
      <w:r w:rsidRPr="00DE2796">
        <w:rPr>
          <w:rFonts w:ascii="Times New Roman" w:hAnsi="Times New Roman" w:cs="Times New Roman"/>
          <w:sz w:val="28"/>
          <w:szCs w:val="28"/>
        </w:rPr>
        <w:lastRenderedPageBreak/>
        <w:t>должно быть предусмотрено доступное для них, удобное и надежное место для временного хранения аппаратов на уроке.</w:t>
      </w:r>
    </w:p>
    <w:p w14:paraId="47ECF878" w14:textId="77777777" w:rsidR="003674CC" w:rsidRPr="00DE2796" w:rsidRDefault="003674CC" w:rsidP="001647DA">
      <w:pPr>
        <w:pStyle w:val="body"/>
        <w:spacing w:line="240" w:lineRule="auto"/>
        <w:ind w:firstLine="709"/>
        <w:rPr>
          <w:rFonts w:ascii="Times New Roman" w:hAnsi="Times New Roman" w:cs="Times New Roman"/>
          <w:sz w:val="28"/>
          <w:szCs w:val="28"/>
        </w:rPr>
      </w:pPr>
      <w:r w:rsidRPr="00DE2796">
        <w:rPr>
          <w:rFonts w:ascii="Times New Roman" w:hAnsi="Times New Roman" w:cs="Times New Roman"/>
          <w:sz w:val="28"/>
          <w:szCs w:val="28"/>
        </w:rPr>
        <w:t>Важное значение в освоении программы уделено играм, игровым заданиям, корригирующим упражнениям, как простейшей форме физкультурной деятельности обучающихся с ОВЗ. В программе используются сюжетные и импровизационно-творческие подвижные игры, игры на основе интеграции интеллектуального и двигательного компонентов. Для ознакомления с видами спорта в программе используются спортивные эстафеты, спортивные упражнения и спортивные игровые задания. Содержание программы обеспечивает достаточный объём практико-ориентированных знаний и умений.</w:t>
      </w:r>
    </w:p>
    <w:p w14:paraId="6904F1DA" w14:textId="77777777" w:rsidR="003674CC" w:rsidRPr="00DE2796" w:rsidRDefault="003674CC" w:rsidP="001647DA">
      <w:pPr>
        <w:pStyle w:val="body"/>
        <w:spacing w:line="240" w:lineRule="auto"/>
        <w:ind w:firstLine="709"/>
        <w:rPr>
          <w:rFonts w:ascii="Times New Roman" w:hAnsi="Times New Roman" w:cs="Times New Roman"/>
          <w:sz w:val="28"/>
          <w:szCs w:val="28"/>
        </w:rPr>
      </w:pPr>
    </w:p>
    <w:p w14:paraId="7DBF255D" w14:textId="77777777" w:rsidR="003674CC" w:rsidRPr="00DE2796" w:rsidRDefault="003674CC" w:rsidP="001647DA">
      <w:pPr>
        <w:pStyle w:val="2"/>
        <w:rPr>
          <w:rFonts w:ascii="Times New Roman" w:hAnsi="Times New Roman" w:cs="Times New Roman"/>
          <w:i/>
          <w:iCs/>
          <w:sz w:val="28"/>
          <w:szCs w:val="28"/>
          <w:highlight w:val="yellow"/>
        </w:rPr>
      </w:pPr>
      <w:bookmarkStart w:id="8" w:name="_Toc101876890"/>
    </w:p>
    <w:p w14:paraId="29095394" w14:textId="77777777" w:rsidR="003674CC" w:rsidRPr="00DE2796" w:rsidRDefault="003674CC" w:rsidP="001647DA">
      <w:pPr>
        <w:pStyle w:val="2"/>
        <w:rPr>
          <w:rFonts w:ascii="Times New Roman" w:hAnsi="Times New Roman" w:cs="Times New Roman"/>
          <w:i/>
          <w:iCs/>
          <w:sz w:val="28"/>
          <w:szCs w:val="28"/>
        </w:rPr>
      </w:pPr>
      <w:r w:rsidRPr="00DE2796">
        <w:rPr>
          <w:rFonts w:ascii="Times New Roman" w:hAnsi="Times New Roman" w:cs="Times New Roman"/>
          <w:sz w:val="28"/>
          <w:szCs w:val="28"/>
        </w:rPr>
        <w:t xml:space="preserve">Цель и задачи изучения учебного предмета </w:t>
      </w:r>
      <w:r w:rsidRPr="00DE2796">
        <w:rPr>
          <w:rFonts w:ascii="Times New Roman" w:hAnsi="Times New Roman" w:cs="Times New Roman"/>
          <w:sz w:val="28"/>
          <w:szCs w:val="28"/>
        </w:rPr>
        <w:br/>
        <w:t>«Адаптивная физическая культура»</w:t>
      </w:r>
      <w:bookmarkEnd w:id="8"/>
    </w:p>
    <w:p w14:paraId="65D812BB" w14:textId="77777777" w:rsidR="003674CC" w:rsidRPr="00DE2796" w:rsidRDefault="003674CC" w:rsidP="001647DA">
      <w:pPr>
        <w:pStyle w:val="body"/>
        <w:spacing w:line="240" w:lineRule="auto"/>
        <w:ind w:firstLine="709"/>
        <w:rPr>
          <w:rFonts w:ascii="Times New Roman" w:hAnsi="Times New Roman" w:cs="Times New Roman"/>
          <w:sz w:val="28"/>
          <w:szCs w:val="28"/>
        </w:rPr>
      </w:pPr>
      <w:r w:rsidRPr="00DE2796">
        <w:rPr>
          <w:rFonts w:ascii="Times New Roman" w:hAnsi="Times New Roman" w:cs="Times New Roman"/>
          <w:sz w:val="28"/>
          <w:szCs w:val="28"/>
        </w:rPr>
        <w:t>Цель и задачи программы обеспечивают результаты освоения адаптированной основной общеобразовательной программы начального общего образования по учебному предмету «Адаптивная физическая культура» в соответствии с ФГОС НОО обучающихся с ограниченными возможностями здоровья.</w:t>
      </w:r>
    </w:p>
    <w:p w14:paraId="2D537217" w14:textId="77777777" w:rsidR="003674CC" w:rsidRPr="00DE2796" w:rsidRDefault="003674CC" w:rsidP="001647DA">
      <w:pPr>
        <w:spacing w:after="0" w:line="240" w:lineRule="auto"/>
        <w:ind w:firstLine="708"/>
        <w:jc w:val="both"/>
        <w:rPr>
          <w:rFonts w:ascii="Times New Roman" w:hAnsi="Times New Roman" w:cs="Times New Roman"/>
          <w:sz w:val="28"/>
          <w:szCs w:val="28"/>
        </w:rPr>
      </w:pPr>
      <w:r w:rsidRPr="00DE2796">
        <w:rPr>
          <w:rFonts w:ascii="Times New Roman" w:hAnsi="Times New Roman" w:cs="Times New Roman"/>
          <w:sz w:val="28"/>
          <w:szCs w:val="28"/>
        </w:rPr>
        <w:t xml:space="preserve">Цель изучения учебного предмета «Адаптивная физическая культура» —  создание условий для максимального удовлетворения особых образовательных потребностей глухих обучающихся в нормализации двигательной деятельности, способствующей физической и социальной реабилитации для формирования потребности в систематических занятиях физическими упражнениями и в осуществлении здорового образа жизни и организации активного отдыха в соответствии с рекомендациями, обеспечивающих усвоение ими социального и культурного опыта. </w:t>
      </w:r>
    </w:p>
    <w:p w14:paraId="754CB43E" w14:textId="77777777" w:rsidR="003674CC" w:rsidRPr="00DE2796" w:rsidRDefault="003674CC" w:rsidP="001647DA">
      <w:pPr>
        <w:pStyle w:val="body"/>
        <w:spacing w:line="240" w:lineRule="auto"/>
        <w:ind w:firstLine="709"/>
        <w:rPr>
          <w:rFonts w:ascii="Times New Roman" w:hAnsi="Times New Roman" w:cs="Times New Roman"/>
          <w:color w:val="auto"/>
          <w:sz w:val="28"/>
          <w:szCs w:val="28"/>
        </w:rPr>
      </w:pPr>
      <w:r w:rsidRPr="00DE2796">
        <w:rPr>
          <w:rFonts w:ascii="Times New Roman" w:hAnsi="Times New Roman" w:cs="Times New Roman"/>
          <w:color w:val="auto"/>
          <w:sz w:val="28"/>
          <w:szCs w:val="28"/>
        </w:rPr>
        <w:t>Используемые в образовательной деятельности технологии позволяют решать преемственно комплекс основных задач физической культуры на всех уровнях общего образования.</w:t>
      </w:r>
    </w:p>
    <w:p w14:paraId="1AABB133" w14:textId="77777777" w:rsidR="003674CC" w:rsidRPr="00DE2796" w:rsidRDefault="003674CC" w:rsidP="001647DA">
      <w:pPr>
        <w:spacing w:after="0" w:line="240" w:lineRule="auto"/>
        <w:ind w:firstLine="708"/>
        <w:jc w:val="both"/>
        <w:rPr>
          <w:rFonts w:ascii="Times New Roman" w:hAnsi="Times New Roman" w:cs="Times New Roman"/>
          <w:sz w:val="28"/>
          <w:szCs w:val="28"/>
        </w:rPr>
      </w:pPr>
      <w:r w:rsidRPr="00DE2796">
        <w:rPr>
          <w:rFonts w:ascii="Times New Roman" w:hAnsi="Times New Roman" w:cs="Times New Roman"/>
          <w:sz w:val="28"/>
          <w:szCs w:val="28"/>
        </w:rPr>
        <w:t>Достижение поставленной цели предусматривает решение следующих основных задач:</w:t>
      </w:r>
    </w:p>
    <w:p w14:paraId="47B9C2F9" w14:textId="77777777" w:rsidR="003674CC" w:rsidRPr="00DE2796" w:rsidRDefault="003674CC" w:rsidP="001647DA">
      <w:pPr>
        <w:spacing w:after="0" w:line="240" w:lineRule="auto"/>
        <w:jc w:val="both"/>
        <w:rPr>
          <w:rFonts w:ascii="Times New Roman" w:hAnsi="Times New Roman" w:cs="Times New Roman"/>
          <w:sz w:val="28"/>
          <w:szCs w:val="28"/>
        </w:rPr>
      </w:pPr>
      <w:r w:rsidRPr="00DE2796">
        <w:rPr>
          <w:rFonts w:ascii="Times New Roman" w:hAnsi="Times New Roman" w:cs="Times New Roman"/>
          <w:sz w:val="28"/>
          <w:szCs w:val="28"/>
        </w:rPr>
        <w:tab/>
        <w:t>- обеспечение овладения обучающимися основными представлениями о собственном теле, возможностях и ограничениях его физических функций, возможностях компенсации;</w:t>
      </w:r>
    </w:p>
    <w:p w14:paraId="3C79B54E" w14:textId="77777777" w:rsidR="003674CC" w:rsidRPr="00DE2796" w:rsidRDefault="003674CC" w:rsidP="001647DA">
      <w:pPr>
        <w:spacing w:after="0" w:line="240" w:lineRule="auto"/>
        <w:jc w:val="both"/>
        <w:rPr>
          <w:rFonts w:ascii="Times New Roman" w:hAnsi="Times New Roman" w:cs="Times New Roman"/>
          <w:sz w:val="28"/>
          <w:szCs w:val="28"/>
        </w:rPr>
      </w:pPr>
      <w:r w:rsidRPr="00DE2796">
        <w:rPr>
          <w:rFonts w:ascii="Times New Roman" w:hAnsi="Times New Roman" w:cs="Times New Roman"/>
          <w:sz w:val="28"/>
          <w:szCs w:val="28"/>
        </w:rPr>
        <w:tab/>
        <w:t>- формирование понимания связи телесного самочувствия с настроением, собственной активностью, самостоятельностью и независимостью;</w:t>
      </w:r>
    </w:p>
    <w:p w14:paraId="242D4BED" w14:textId="77777777" w:rsidR="003674CC" w:rsidRPr="00DE2796" w:rsidRDefault="003674CC" w:rsidP="001647DA">
      <w:pPr>
        <w:spacing w:after="0" w:line="240" w:lineRule="auto"/>
        <w:jc w:val="both"/>
        <w:rPr>
          <w:rFonts w:ascii="Times New Roman" w:hAnsi="Times New Roman" w:cs="Times New Roman"/>
          <w:sz w:val="28"/>
          <w:szCs w:val="28"/>
        </w:rPr>
      </w:pPr>
      <w:r w:rsidRPr="00DE2796">
        <w:rPr>
          <w:rFonts w:ascii="Times New Roman" w:hAnsi="Times New Roman" w:cs="Times New Roman"/>
          <w:sz w:val="28"/>
          <w:szCs w:val="28"/>
        </w:rPr>
        <w:tab/>
        <w:t>- обеспечение овладения умениями поддерживать здоровый образ жизни, соответствующий возрасту, потребностям и ограничениям здоровья, поддерживать режим дня с необходимыми оздоровительными процедурами;</w:t>
      </w:r>
    </w:p>
    <w:p w14:paraId="78C68DB9" w14:textId="77777777" w:rsidR="003674CC" w:rsidRPr="00DE2796" w:rsidRDefault="003674CC" w:rsidP="001647DA">
      <w:pPr>
        <w:spacing w:after="0" w:line="240" w:lineRule="auto"/>
        <w:jc w:val="both"/>
        <w:rPr>
          <w:rFonts w:ascii="Times New Roman" w:hAnsi="Times New Roman" w:cs="Times New Roman"/>
          <w:sz w:val="28"/>
          <w:szCs w:val="28"/>
        </w:rPr>
      </w:pPr>
      <w:r w:rsidRPr="00DE2796">
        <w:rPr>
          <w:rFonts w:ascii="Times New Roman" w:hAnsi="Times New Roman" w:cs="Times New Roman"/>
          <w:sz w:val="28"/>
          <w:szCs w:val="28"/>
        </w:rPr>
        <w:tab/>
        <w:t>- развитие практики здорового образа жизни, стремления к занятиям физической культурой и спортом;</w:t>
      </w:r>
    </w:p>
    <w:p w14:paraId="7437EF1C" w14:textId="77777777" w:rsidR="003674CC" w:rsidRPr="00DE2796" w:rsidRDefault="003674CC" w:rsidP="001647DA">
      <w:pPr>
        <w:spacing w:after="0" w:line="240" w:lineRule="auto"/>
        <w:jc w:val="both"/>
        <w:rPr>
          <w:rFonts w:ascii="Times New Roman" w:hAnsi="Times New Roman" w:cs="Times New Roman"/>
          <w:sz w:val="28"/>
          <w:szCs w:val="28"/>
        </w:rPr>
      </w:pPr>
      <w:r w:rsidRPr="00DE2796">
        <w:rPr>
          <w:rFonts w:ascii="Times New Roman" w:hAnsi="Times New Roman" w:cs="Times New Roman"/>
          <w:sz w:val="28"/>
          <w:szCs w:val="28"/>
        </w:rPr>
        <w:lastRenderedPageBreak/>
        <w:tab/>
        <w:t>- развитие основных физических качеств (силы, быстроты, выносливости, координации, гибкости);</w:t>
      </w:r>
    </w:p>
    <w:p w14:paraId="20DCFD95" w14:textId="77777777" w:rsidR="003674CC" w:rsidRPr="00DE2796" w:rsidRDefault="003674CC" w:rsidP="001647DA">
      <w:pPr>
        <w:spacing w:after="0" w:line="240" w:lineRule="auto"/>
        <w:jc w:val="both"/>
        <w:rPr>
          <w:rFonts w:ascii="Times New Roman" w:hAnsi="Times New Roman" w:cs="Times New Roman"/>
          <w:sz w:val="28"/>
          <w:szCs w:val="28"/>
        </w:rPr>
      </w:pPr>
      <w:r w:rsidRPr="00DE2796">
        <w:rPr>
          <w:rFonts w:ascii="Times New Roman" w:hAnsi="Times New Roman" w:cs="Times New Roman"/>
          <w:sz w:val="28"/>
          <w:szCs w:val="28"/>
        </w:rPr>
        <w:tab/>
        <w:t>- формирование навыков контроля за собственными движениями, включая пластику, координацию и походку;</w:t>
      </w:r>
    </w:p>
    <w:p w14:paraId="58F91312" w14:textId="77777777" w:rsidR="003674CC" w:rsidRPr="00DE2796" w:rsidRDefault="003674CC" w:rsidP="001647DA">
      <w:pPr>
        <w:pStyle w:val="a7"/>
        <w:jc w:val="both"/>
        <w:rPr>
          <w:rFonts w:ascii="Times New Roman" w:hAnsi="Times New Roman" w:cs="Times New Roman"/>
          <w:sz w:val="28"/>
          <w:szCs w:val="28"/>
        </w:rPr>
      </w:pPr>
      <w:r w:rsidRPr="00DE2796">
        <w:rPr>
          <w:rFonts w:ascii="Times New Roman" w:hAnsi="Times New Roman" w:cs="Times New Roman"/>
          <w:sz w:val="28"/>
          <w:szCs w:val="28"/>
        </w:rPr>
        <w:tab/>
        <w:t>- овладение тематической и терминологической лексикой, используемой при изучении данного предмета, в том числе ее восприятием и воспроизведением;</w:t>
      </w:r>
    </w:p>
    <w:p w14:paraId="665D807D" w14:textId="77777777" w:rsidR="003674CC" w:rsidRPr="00DE2796" w:rsidRDefault="003674CC" w:rsidP="001647DA">
      <w:pPr>
        <w:spacing w:after="0" w:line="240" w:lineRule="auto"/>
        <w:jc w:val="both"/>
        <w:rPr>
          <w:rFonts w:ascii="Times New Roman" w:hAnsi="Times New Roman" w:cs="Times New Roman"/>
          <w:sz w:val="28"/>
          <w:szCs w:val="28"/>
        </w:rPr>
      </w:pPr>
      <w:r w:rsidRPr="00DE2796">
        <w:rPr>
          <w:rFonts w:ascii="Times New Roman" w:hAnsi="Times New Roman" w:cs="Times New Roman"/>
          <w:sz w:val="28"/>
          <w:szCs w:val="28"/>
        </w:rPr>
        <w:tab/>
        <w:t>- воспитание потребности в участии в спортивных школьных и внешкольных мероприятиях, в том числе со слышащими сверстниками, как условие расширения сферы коммуникации;</w:t>
      </w:r>
    </w:p>
    <w:p w14:paraId="2C172B48" w14:textId="77777777" w:rsidR="003674CC" w:rsidRPr="00DE2796" w:rsidRDefault="003674CC" w:rsidP="001647DA">
      <w:pPr>
        <w:spacing w:after="0" w:line="240" w:lineRule="auto"/>
        <w:jc w:val="both"/>
        <w:rPr>
          <w:rFonts w:ascii="Times New Roman" w:hAnsi="Times New Roman" w:cs="Times New Roman"/>
          <w:sz w:val="28"/>
          <w:szCs w:val="28"/>
        </w:rPr>
      </w:pPr>
      <w:r w:rsidRPr="00DE2796">
        <w:rPr>
          <w:rFonts w:ascii="Times New Roman" w:hAnsi="Times New Roman" w:cs="Times New Roman"/>
          <w:sz w:val="28"/>
          <w:szCs w:val="28"/>
        </w:rPr>
        <w:tab/>
        <w:t>- развитие слухозрительного восприятия, достаточно внятного воспроизведения тематической и терминологической лексики, а также лексики по организации учебной деятельности.</w:t>
      </w:r>
    </w:p>
    <w:p w14:paraId="0FE423E7" w14:textId="77777777" w:rsidR="003674CC" w:rsidRPr="00DE2796" w:rsidRDefault="003674CC" w:rsidP="001647DA">
      <w:pPr>
        <w:pStyle w:val="body"/>
        <w:spacing w:line="240" w:lineRule="auto"/>
        <w:ind w:firstLine="709"/>
        <w:rPr>
          <w:rFonts w:ascii="Times New Roman" w:hAnsi="Times New Roman" w:cs="Times New Roman"/>
          <w:color w:val="auto"/>
          <w:sz w:val="28"/>
          <w:szCs w:val="28"/>
        </w:rPr>
      </w:pPr>
      <w:r w:rsidRPr="00DE2796">
        <w:rPr>
          <w:rFonts w:ascii="Times New Roman" w:hAnsi="Times New Roman" w:cs="Times New Roman"/>
          <w:color w:val="auto"/>
          <w:sz w:val="28"/>
          <w:szCs w:val="28"/>
        </w:rPr>
        <w:t>Наряду с этим программа обеспечивает:</w:t>
      </w:r>
    </w:p>
    <w:p w14:paraId="3E4217FB" w14:textId="77777777" w:rsidR="003674CC" w:rsidRPr="00DE2796" w:rsidRDefault="003674CC" w:rsidP="001647DA">
      <w:pPr>
        <w:pStyle w:val="af"/>
        <w:numPr>
          <w:ilvl w:val="0"/>
          <w:numId w:val="44"/>
        </w:numPr>
        <w:spacing w:after="0" w:line="240" w:lineRule="auto"/>
        <w:ind w:left="0" w:firstLine="0"/>
        <w:jc w:val="both"/>
        <w:rPr>
          <w:rFonts w:ascii="Times New Roman" w:hAnsi="Times New Roman" w:cs="Times New Roman"/>
          <w:sz w:val="28"/>
          <w:szCs w:val="28"/>
        </w:rPr>
      </w:pPr>
      <w:r w:rsidRPr="00DE2796">
        <w:rPr>
          <w:rFonts w:ascii="Times New Roman" w:hAnsi="Times New Roman" w:cs="Times New Roman"/>
          <w:sz w:val="28"/>
          <w:szCs w:val="28"/>
        </w:rPr>
        <w:t>единство образовательного пространства Российской Федерации, в том числе единство учебной и воспитательной деятельности в области адаптивной физической культуры, реализуемой совместно с семьей и иными институтами воспитания, с целью реализации равных возможностей получения качественного образования глухих обучающихся;</w:t>
      </w:r>
    </w:p>
    <w:p w14:paraId="089EC178" w14:textId="77777777" w:rsidR="003674CC" w:rsidRPr="00DE2796" w:rsidRDefault="003674CC" w:rsidP="001647DA">
      <w:pPr>
        <w:pStyle w:val="af"/>
        <w:numPr>
          <w:ilvl w:val="0"/>
          <w:numId w:val="44"/>
        </w:numPr>
        <w:spacing w:after="0" w:line="240" w:lineRule="auto"/>
        <w:ind w:left="0" w:firstLine="0"/>
        <w:jc w:val="both"/>
        <w:rPr>
          <w:rFonts w:ascii="Times New Roman" w:hAnsi="Times New Roman" w:cs="Times New Roman"/>
          <w:sz w:val="28"/>
          <w:szCs w:val="28"/>
        </w:rPr>
      </w:pPr>
      <w:r w:rsidRPr="00DE2796">
        <w:rPr>
          <w:rFonts w:ascii="Times New Roman" w:hAnsi="Times New Roman" w:cs="Times New Roman"/>
          <w:sz w:val="28"/>
          <w:szCs w:val="28"/>
        </w:rPr>
        <w:t>вариативность и разнообразие содержания программного материала, подбора средств адаптивной физической культуры  в  рамках начального общего образования глухих обучающихся с учетом их особых образовательных потребностей и состояния здоровья, типологических и индивидуальных особенностей;</w:t>
      </w:r>
    </w:p>
    <w:p w14:paraId="4D70BE6F" w14:textId="77777777" w:rsidR="003674CC" w:rsidRPr="00DE2796" w:rsidRDefault="003674CC" w:rsidP="001647DA">
      <w:pPr>
        <w:pStyle w:val="af"/>
        <w:numPr>
          <w:ilvl w:val="0"/>
          <w:numId w:val="44"/>
        </w:numPr>
        <w:spacing w:after="0" w:line="240" w:lineRule="auto"/>
        <w:ind w:left="0" w:firstLine="0"/>
        <w:jc w:val="both"/>
        <w:rPr>
          <w:rFonts w:ascii="Times New Roman" w:hAnsi="Times New Roman" w:cs="Times New Roman"/>
          <w:sz w:val="28"/>
          <w:szCs w:val="28"/>
        </w:rPr>
      </w:pPr>
      <w:r w:rsidRPr="00DE2796">
        <w:rPr>
          <w:rFonts w:ascii="Times New Roman" w:hAnsi="Times New Roman" w:cs="Times New Roman"/>
          <w:sz w:val="28"/>
          <w:szCs w:val="28"/>
        </w:rPr>
        <w:t>личностное развитие обучающихся, в том числе духовно-нравственное, эстетическое и социокультурное и физическое развитие, пользования прав и активного участия в жизни государства, развития гражданского общества с учетом принятых в обществе правил и норм поведения в доступной глухих обучающихся форме и объеме;</w:t>
      </w:r>
    </w:p>
    <w:p w14:paraId="794677BF" w14:textId="77777777" w:rsidR="003674CC" w:rsidRPr="00DE2796" w:rsidRDefault="003674CC" w:rsidP="001647DA">
      <w:pPr>
        <w:pStyle w:val="af"/>
        <w:numPr>
          <w:ilvl w:val="0"/>
          <w:numId w:val="44"/>
        </w:numPr>
        <w:spacing w:after="0" w:line="240" w:lineRule="auto"/>
        <w:ind w:left="0" w:firstLine="0"/>
        <w:jc w:val="both"/>
        <w:rPr>
          <w:rFonts w:ascii="Times New Roman" w:hAnsi="Times New Roman" w:cs="Times New Roman"/>
          <w:sz w:val="28"/>
          <w:szCs w:val="28"/>
        </w:rPr>
      </w:pPr>
      <w:r w:rsidRPr="00DE2796">
        <w:rPr>
          <w:rFonts w:ascii="Times New Roman" w:hAnsi="Times New Roman" w:cs="Times New Roman"/>
          <w:sz w:val="28"/>
          <w:szCs w:val="28"/>
        </w:rPr>
        <w:t>физическое воспитание, формирование здорового образа жизни и обеспечение условий сохранения и укрепления здоровья обучающихся, в том числе их социального и эмоционального благополучия, коррекция и компенсация нарушенных сенсомоторных;</w:t>
      </w:r>
    </w:p>
    <w:p w14:paraId="1F6CC8E9" w14:textId="77777777" w:rsidR="003674CC" w:rsidRPr="00DE2796" w:rsidRDefault="003674CC" w:rsidP="001647DA">
      <w:pPr>
        <w:pStyle w:val="af"/>
        <w:numPr>
          <w:ilvl w:val="0"/>
          <w:numId w:val="44"/>
        </w:numPr>
        <w:spacing w:after="0" w:line="240" w:lineRule="auto"/>
        <w:ind w:left="0" w:firstLine="0"/>
        <w:jc w:val="both"/>
        <w:rPr>
          <w:rFonts w:ascii="Times New Roman" w:hAnsi="Times New Roman" w:cs="Times New Roman"/>
          <w:sz w:val="28"/>
          <w:szCs w:val="28"/>
        </w:rPr>
      </w:pPr>
      <w:r w:rsidRPr="00DE2796">
        <w:rPr>
          <w:rFonts w:ascii="Times New Roman" w:hAnsi="Times New Roman" w:cs="Times New Roman"/>
          <w:sz w:val="28"/>
          <w:szCs w:val="28"/>
        </w:rPr>
        <w:t>создание специальных условий для получения образования в соответствии с возрастными, индивидуальными особенностями и особыми образовательными потребностями, развитие способностей и творческого потенциала каждого обучающегося;</w:t>
      </w:r>
    </w:p>
    <w:p w14:paraId="2B644320" w14:textId="77777777" w:rsidR="003674CC" w:rsidRPr="00DE2796" w:rsidRDefault="003674CC" w:rsidP="001647DA">
      <w:pPr>
        <w:pStyle w:val="af"/>
        <w:numPr>
          <w:ilvl w:val="0"/>
          <w:numId w:val="44"/>
        </w:numPr>
        <w:spacing w:after="0" w:line="240" w:lineRule="auto"/>
        <w:ind w:left="0" w:firstLine="0"/>
        <w:jc w:val="both"/>
        <w:rPr>
          <w:rFonts w:ascii="Times New Roman" w:hAnsi="Times New Roman" w:cs="Times New Roman"/>
          <w:sz w:val="28"/>
          <w:szCs w:val="28"/>
        </w:rPr>
      </w:pPr>
      <w:r w:rsidRPr="00DE2796">
        <w:rPr>
          <w:rFonts w:ascii="Times New Roman" w:hAnsi="Times New Roman" w:cs="Times New Roman"/>
          <w:sz w:val="28"/>
          <w:szCs w:val="28"/>
        </w:rPr>
        <w:t>формирование у глухих обучающихся знаний о месте адаптивной физической культуры и спорта Российской Федерации в мире, истории развития олимпийского движения в Российской Федерации и мире, вкладе страны в мировое научное наследие и формирование представлений об адаптивной физической культуре в современной России, устремленной в будущее;</w:t>
      </w:r>
    </w:p>
    <w:p w14:paraId="406FEA1B" w14:textId="77777777" w:rsidR="003674CC" w:rsidRPr="00DE2796" w:rsidRDefault="003674CC" w:rsidP="001647DA">
      <w:pPr>
        <w:pStyle w:val="af"/>
        <w:numPr>
          <w:ilvl w:val="0"/>
          <w:numId w:val="44"/>
        </w:numPr>
        <w:spacing w:after="0" w:line="240" w:lineRule="auto"/>
        <w:ind w:left="0" w:firstLine="0"/>
        <w:jc w:val="both"/>
        <w:rPr>
          <w:rFonts w:ascii="Times New Roman" w:hAnsi="Times New Roman" w:cs="Times New Roman"/>
          <w:sz w:val="28"/>
          <w:szCs w:val="28"/>
        </w:rPr>
      </w:pPr>
      <w:r w:rsidRPr="00DE2796">
        <w:rPr>
          <w:rFonts w:ascii="Times New Roman" w:hAnsi="Times New Roman" w:cs="Times New Roman"/>
          <w:sz w:val="28"/>
          <w:szCs w:val="28"/>
        </w:rPr>
        <w:t xml:space="preserve">освоение глухими обучающимися технологий командной работы на основе их личного вклада в решение общих задач, осознание ими личной </w:t>
      </w:r>
      <w:r w:rsidRPr="00DE2796">
        <w:rPr>
          <w:rFonts w:ascii="Times New Roman" w:hAnsi="Times New Roman" w:cs="Times New Roman"/>
          <w:sz w:val="28"/>
          <w:szCs w:val="28"/>
        </w:rPr>
        <w:lastRenderedPageBreak/>
        <w:t>ответственности, объективной оценки и командных возможностей, своих возможностей;</w:t>
      </w:r>
    </w:p>
    <w:p w14:paraId="2074F297" w14:textId="77777777" w:rsidR="003674CC" w:rsidRPr="00DE2796" w:rsidRDefault="003674CC" w:rsidP="001647DA">
      <w:pPr>
        <w:pStyle w:val="af"/>
        <w:numPr>
          <w:ilvl w:val="0"/>
          <w:numId w:val="44"/>
        </w:numPr>
        <w:spacing w:after="0" w:line="240" w:lineRule="auto"/>
        <w:ind w:left="0" w:firstLine="0"/>
        <w:jc w:val="both"/>
        <w:rPr>
          <w:rFonts w:ascii="Times New Roman" w:hAnsi="Times New Roman" w:cs="Times New Roman"/>
          <w:sz w:val="28"/>
          <w:szCs w:val="28"/>
        </w:rPr>
      </w:pPr>
      <w:r w:rsidRPr="00DE2796">
        <w:rPr>
          <w:rFonts w:ascii="Times New Roman" w:hAnsi="Times New Roman" w:cs="Times New Roman"/>
          <w:sz w:val="28"/>
          <w:szCs w:val="28"/>
        </w:rPr>
        <w:t>расширение возможностей для реализации права выбора педагогическими работниками методик обучения и воспитания, методов оценки знаний, использование различных форм организации образовательной деятельности глухих обучающихся;</w:t>
      </w:r>
    </w:p>
    <w:p w14:paraId="418B4A18" w14:textId="77777777" w:rsidR="003674CC" w:rsidRPr="00DE2796" w:rsidRDefault="003674CC" w:rsidP="001647DA">
      <w:pPr>
        <w:pStyle w:val="af"/>
        <w:numPr>
          <w:ilvl w:val="0"/>
          <w:numId w:val="44"/>
        </w:numPr>
        <w:spacing w:after="0" w:line="240" w:lineRule="auto"/>
        <w:ind w:left="0" w:firstLine="0"/>
        <w:jc w:val="both"/>
        <w:rPr>
          <w:rFonts w:ascii="Times New Roman" w:hAnsi="Times New Roman" w:cs="Times New Roman"/>
          <w:sz w:val="28"/>
          <w:szCs w:val="28"/>
        </w:rPr>
      </w:pPr>
      <w:r w:rsidRPr="00DE2796">
        <w:rPr>
          <w:rFonts w:ascii="Times New Roman" w:hAnsi="Times New Roman" w:cs="Times New Roman"/>
          <w:sz w:val="28"/>
          <w:szCs w:val="28"/>
        </w:rPr>
        <w:t>формирование социокультурной и образовательной среды средствами адаптивной физической культуры с учетом общих и особых образовательных потребностей глухих обучающихся.</w:t>
      </w:r>
    </w:p>
    <w:p w14:paraId="17A66040" w14:textId="77777777" w:rsidR="003674CC" w:rsidRPr="00DE2796" w:rsidRDefault="003674CC" w:rsidP="001647DA">
      <w:pPr>
        <w:pStyle w:val="2"/>
        <w:ind w:firstLine="709"/>
        <w:rPr>
          <w:rFonts w:ascii="Times New Roman" w:hAnsi="Times New Roman" w:cs="Times New Roman"/>
          <w:i/>
          <w:iCs/>
          <w:sz w:val="28"/>
          <w:szCs w:val="28"/>
        </w:rPr>
      </w:pPr>
      <w:r w:rsidRPr="00DE2796">
        <w:rPr>
          <w:rFonts w:ascii="Times New Roman" w:hAnsi="Times New Roman" w:cs="Times New Roman"/>
          <w:sz w:val="28"/>
          <w:szCs w:val="28"/>
        </w:rPr>
        <w:t>Место учебного предмета «Адаптивная физическая культура» в учебном плане</w:t>
      </w:r>
    </w:p>
    <w:p w14:paraId="64C72F72" w14:textId="77777777" w:rsidR="003674CC" w:rsidRPr="00DE2796" w:rsidRDefault="003674CC" w:rsidP="001647DA">
      <w:pPr>
        <w:pStyle w:val="body"/>
        <w:spacing w:line="240" w:lineRule="auto"/>
        <w:ind w:firstLine="709"/>
        <w:rPr>
          <w:rFonts w:ascii="Times New Roman" w:hAnsi="Times New Roman" w:cs="Times New Roman"/>
          <w:color w:val="auto"/>
          <w:sz w:val="28"/>
          <w:szCs w:val="28"/>
        </w:rPr>
      </w:pPr>
      <w:r w:rsidRPr="00DE2796">
        <w:rPr>
          <w:rFonts w:ascii="Times New Roman" w:hAnsi="Times New Roman" w:cs="Times New Roman"/>
          <w:color w:val="auto"/>
          <w:sz w:val="28"/>
          <w:szCs w:val="28"/>
        </w:rPr>
        <w:t>Общее число часов, отведённых на изучение предмета «Адаптивная физическая культура» на уровне начального общего образования 1 варианта учебного плана ФАОП НОО для глухих обучающихся составляет 507 ч (три часа в неделю в каждом классе): 1 класс - 99 ч; 2, 3, 4, 5 классы по 102 ч; для 2 варианта - составляет 606 ч (три часа в неделю в каждом классе): 1 дополнительный и 1 класс по 99 ч; 2, 3, 4, 5 классы по 102 ч.</w:t>
      </w:r>
    </w:p>
    <w:p w14:paraId="40F5E7B6" w14:textId="48740B18" w:rsidR="00FD4843" w:rsidRPr="00DE2796" w:rsidRDefault="003674CC" w:rsidP="001647DA">
      <w:pPr>
        <w:spacing w:after="0" w:line="240" w:lineRule="auto"/>
        <w:rPr>
          <w:rFonts w:ascii="Times New Roman" w:hAnsi="Times New Roman" w:cs="Times New Roman"/>
          <w:bCs/>
          <w:iCs/>
          <w:sz w:val="28"/>
          <w:szCs w:val="28"/>
        </w:rPr>
      </w:pPr>
      <w:r w:rsidRPr="00DE2796">
        <w:rPr>
          <w:rFonts w:ascii="Times New Roman" w:hAnsi="Times New Roman" w:cs="Times New Roman"/>
          <w:sz w:val="28"/>
          <w:szCs w:val="28"/>
        </w:rPr>
        <w:t>При планировании учебного материала по программе учебного предмета «Адаптивная физическая культура» для всех классов начального образования в объёме не менее 70% учебных часов должно быть отведено на выполнение физических упражнений.</w:t>
      </w:r>
    </w:p>
    <w:p w14:paraId="25CB48E1" w14:textId="34C6FFA5" w:rsidR="00FD4843" w:rsidRPr="00DE2796" w:rsidRDefault="00FD4843" w:rsidP="001647DA">
      <w:pPr>
        <w:spacing w:after="0" w:line="240" w:lineRule="auto"/>
        <w:rPr>
          <w:rFonts w:ascii="Times New Roman" w:eastAsia="Times New Roman" w:hAnsi="Times New Roman" w:cs="Times New Roman"/>
          <w:b/>
          <w:caps/>
          <w:sz w:val="28"/>
          <w:szCs w:val="28"/>
          <w:lang w:eastAsia="ru-RU"/>
        </w:rPr>
      </w:pPr>
    </w:p>
    <w:p w14:paraId="6AF6FA9E" w14:textId="77777777" w:rsidR="00FD4843" w:rsidRPr="00DE2796" w:rsidRDefault="00FD4843" w:rsidP="001647DA">
      <w:pPr>
        <w:spacing w:after="0" w:line="240" w:lineRule="auto"/>
        <w:rPr>
          <w:rFonts w:ascii="Times New Roman" w:hAnsi="Times New Roman" w:cs="Times New Roman"/>
          <w:sz w:val="28"/>
          <w:szCs w:val="28"/>
        </w:rPr>
      </w:pPr>
    </w:p>
    <w:sectPr w:rsidR="00FD4843" w:rsidRPr="00DE279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DFDF7F" w14:textId="77777777" w:rsidR="00BA14AD" w:rsidRDefault="00BA14AD" w:rsidP="00FD4843">
      <w:pPr>
        <w:spacing w:after="0" w:line="240" w:lineRule="auto"/>
      </w:pPr>
      <w:r>
        <w:separator/>
      </w:r>
    </w:p>
  </w:endnote>
  <w:endnote w:type="continuationSeparator" w:id="0">
    <w:p w14:paraId="256490A7" w14:textId="77777777" w:rsidR="00BA14AD" w:rsidRDefault="00BA14AD" w:rsidP="00FD48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ewtonCSanPin">
    <w:altName w:val="Times New Roman"/>
    <w:panose1 w:val="00000000000000000000"/>
    <w:charset w:val="CC"/>
    <w:family w:val="auto"/>
    <w:notTrueType/>
    <w:pitch w:val="variable"/>
    <w:sig w:usb0="00000203" w:usb1="00000000" w:usb2="00000000" w:usb3="00000000" w:csb0="00000005"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OpenSymbol">
    <w:altName w:val="MS Gothic"/>
    <w:charset w:val="80"/>
    <w:family w:val="auto"/>
    <w:pitch w:val="default"/>
  </w:font>
  <w:font w:name="NewtonSanPin">
    <w:altName w:val="Times New Roman"/>
    <w:panose1 w:val="00000000000000000000"/>
    <w:charset w:val="00"/>
    <w:family w:val="roman"/>
    <w:notTrueType/>
    <w:pitch w:val="variable"/>
    <w:sig w:usb0="00000001" w:usb1="500020FB" w:usb2="00000020" w:usb3="00000000" w:csb0="0000009F" w:csb1="00000000"/>
  </w:font>
  <w:font w:name="Calibri">
    <w:panose1 w:val="020F0502020204030204"/>
    <w:charset w:val="CC"/>
    <w:family w:val="swiss"/>
    <w:pitch w:val="variable"/>
    <w:sig w:usb0="E4002EFF" w:usb1="C000247B" w:usb2="00000009" w:usb3="00000000" w:csb0="000001F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SchoolBookSanPin">
    <w:altName w:val="Cambria"/>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Times New Roman Полужирный">
    <w:panose1 w:val="020208030705050203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CAB734" w14:textId="77777777" w:rsidR="00BA14AD" w:rsidRDefault="00BA14AD" w:rsidP="00FD4843">
      <w:pPr>
        <w:spacing w:after="0" w:line="240" w:lineRule="auto"/>
      </w:pPr>
      <w:r>
        <w:separator/>
      </w:r>
    </w:p>
  </w:footnote>
  <w:footnote w:type="continuationSeparator" w:id="0">
    <w:p w14:paraId="6DC59B4F" w14:textId="77777777" w:rsidR="00BA14AD" w:rsidRDefault="00BA14AD" w:rsidP="00FD4843">
      <w:pPr>
        <w:spacing w:after="0" w:line="240" w:lineRule="auto"/>
      </w:pPr>
      <w:r>
        <w:continuationSeparator/>
      </w:r>
    </w:p>
  </w:footnote>
  <w:footnote w:id="1">
    <w:p w14:paraId="707DFC01" w14:textId="77777777" w:rsidR="00FD4843" w:rsidRPr="00311CA5" w:rsidRDefault="00FD4843" w:rsidP="00FD4843">
      <w:pPr>
        <w:spacing w:after="0" w:line="240" w:lineRule="auto"/>
        <w:jc w:val="both"/>
        <w:rPr>
          <w:rFonts w:ascii="Times New Roman" w:eastAsia="Times New Roman" w:hAnsi="Times New Roman" w:cs="Times New Roman"/>
          <w:sz w:val="20"/>
          <w:szCs w:val="20"/>
          <w:lang w:eastAsia="ru-RU"/>
        </w:rPr>
      </w:pPr>
      <w:r w:rsidRPr="00311CA5">
        <w:rPr>
          <w:rStyle w:val="ac"/>
          <w:rFonts w:ascii="Times New Roman" w:hAnsi="Times New Roman" w:cs="Times New Roman"/>
          <w:sz w:val="20"/>
          <w:szCs w:val="20"/>
        </w:rPr>
        <w:footnoteRef/>
      </w:r>
      <w:r w:rsidRPr="00311CA5">
        <w:rPr>
          <w:rFonts w:ascii="Times New Roman" w:hAnsi="Times New Roman" w:cs="Times New Roman"/>
          <w:sz w:val="20"/>
          <w:szCs w:val="20"/>
        </w:rPr>
        <w:t xml:space="preserve"> Звездочками отмечены модули, реализуемые с учетом возможностей материально-технической базы отдельной образовательной организации и в рамках образовательных потребностей и возможностей обучающихся.</w:t>
      </w:r>
    </w:p>
    <w:p w14:paraId="2C399485" w14:textId="77777777" w:rsidR="00FD4843" w:rsidRDefault="00FD4843" w:rsidP="00FD4843">
      <w:pPr>
        <w:pStyle w:val="aa"/>
        <w:jc w:val="both"/>
      </w:pPr>
    </w:p>
  </w:footnote>
  <w:footnote w:id="2">
    <w:p w14:paraId="514A1E34" w14:textId="77777777" w:rsidR="00FD4843" w:rsidRDefault="00FD4843" w:rsidP="00FD4843">
      <w:pPr>
        <w:pStyle w:val="aa"/>
        <w:jc w:val="both"/>
      </w:pPr>
      <w:r>
        <w:rPr>
          <w:rStyle w:val="ac"/>
        </w:rPr>
        <w:footnoteRef/>
      </w:r>
      <w:r>
        <w:t xml:space="preserve"> </w:t>
      </w:r>
      <w:r w:rsidRPr="00F919B9">
        <w:t>Работа по развитию восприятия и воспроизведения устной речи не должна нарушать естественного хода урока, проводится на этапах закрепления и повторения учебного материала; в ходе урока обеспечивается контроль за произношением обучающихся, побуждение к внятной и естественной речи с использованием принятых методических приемов работы, на каждом уроке предусматривается фонетическая зарядка, которая проводятся не более 3 -5 минут.</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F0DB5"/>
    <w:multiLevelType w:val="hybridMultilevel"/>
    <w:tmpl w:val="075A46E0"/>
    <w:lvl w:ilvl="0" w:tplc="60CAAAA4">
      <w:numFmt w:val="bullet"/>
      <w:lvlText w:val="•"/>
      <w:lvlJc w:val="left"/>
      <w:pPr>
        <w:ind w:left="513" w:hanging="206"/>
      </w:pPr>
      <w:rPr>
        <w:rFonts w:ascii="NewtonCSanPin" w:eastAsia="NewtonCSanPin" w:hAnsi="NewtonCSanPin" w:cs="NewtonCSanPin" w:hint="default"/>
        <w:b w:val="0"/>
        <w:bCs w:val="0"/>
        <w:i w:val="0"/>
        <w:iCs w:val="0"/>
        <w:color w:val="231F20"/>
        <w:w w:val="103"/>
        <w:sz w:val="20"/>
        <w:szCs w:val="20"/>
        <w:lang w:val="ru-RU" w:eastAsia="en-US" w:bidi="ar-SA"/>
      </w:rPr>
    </w:lvl>
    <w:lvl w:ilvl="1" w:tplc="01C09F98">
      <w:numFmt w:val="bullet"/>
      <w:lvlText w:val="•"/>
      <w:lvlJc w:val="left"/>
      <w:pPr>
        <w:ind w:left="513" w:hanging="206"/>
      </w:pPr>
      <w:rPr>
        <w:rFonts w:ascii="NewtonCSanPin" w:eastAsia="NewtonCSanPin" w:hAnsi="NewtonCSanPin" w:cs="NewtonCSanPin" w:hint="default"/>
        <w:b w:val="0"/>
        <w:bCs w:val="0"/>
        <w:i w:val="0"/>
        <w:iCs w:val="0"/>
        <w:color w:val="231F20"/>
        <w:w w:val="103"/>
        <w:sz w:val="20"/>
        <w:szCs w:val="20"/>
        <w:lang w:val="ru-RU" w:eastAsia="en-US" w:bidi="ar-SA"/>
      </w:rPr>
    </w:lvl>
    <w:lvl w:ilvl="2" w:tplc="2DF6A6AE">
      <w:numFmt w:val="bullet"/>
      <w:lvlText w:val="•"/>
      <w:lvlJc w:val="left"/>
      <w:pPr>
        <w:ind w:left="2061" w:hanging="206"/>
      </w:pPr>
      <w:rPr>
        <w:rFonts w:hint="default"/>
        <w:lang w:val="ru-RU" w:eastAsia="en-US" w:bidi="ar-SA"/>
      </w:rPr>
    </w:lvl>
    <w:lvl w:ilvl="3" w:tplc="D8E41BCA">
      <w:numFmt w:val="bullet"/>
      <w:lvlText w:val="•"/>
      <w:lvlJc w:val="left"/>
      <w:pPr>
        <w:ind w:left="2832" w:hanging="206"/>
      </w:pPr>
      <w:rPr>
        <w:rFonts w:hint="default"/>
        <w:lang w:val="ru-RU" w:eastAsia="en-US" w:bidi="ar-SA"/>
      </w:rPr>
    </w:lvl>
    <w:lvl w:ilvl="4" w:tplc="65A60574">
      <w:numFmt w:val="bullet"/>
      <w:lvlText w:val="•"/>
      <w:lvlJc w:val="left"/>
      <w:pPr>
        <w:ind w:left="3603" w:hanging="206"/>
      </w:pPr>
      <w:rPr>
        <w:rFonts w:hint="default"/>
        <w:lang w:val="ru-RU" w:eastAsia="en-US" w:bidi="ar-SA"/>
      </w:rPr>
    </w:lvl>
    <w:lvl w:ilvl="5" w:tplc="B0B0C18E">
      <w:numFmt w:val="bullet"/>
      <w:lvlText w:val="•"/>
      <w:lvlJc w:val="left"/>
      <w:pPr>
        <w:ind w:left="4373" w:hanging="206"/>
      </w:pPr>
      <w:rPr>
        <w:rFonts w:hint="default"/>
        <w:lang w:val="ru-RU" w:eastAsia="en-US" w:bidi="ar-SA"/>
      </w:rPr>
    </w:lvl>
    <w:lvl w:ilvl="6" w:tplc="D7D0CEC4">
      <w:numFmt w:val="bullet"/>
      <w:lvlText w:val="•"/>
      <w:lvlJc w:val="left"/>
      <w:pPr>
        <w:ind w:left="5144" w:hanging="206"/>
      </w:pPr>
      <w:rPr>
        <w:rFonts w:hint="default"/>
        <w:lang w:val="ru-RU" w:eastAsia="en-US" w:bidi="ar-SA"/>
      </w:rPr>
    </w:lvl>
    <w:lvl w:ilvl="7" w:tplc="EDFC8102">
      <w:numFmt w:val="bullet"/>
      <w:lvlText w:val="•"/>
      <w:lvlJc w:val="left"/>
      <w:pPr>
        <w:ind w:left="5915" w:hanging="206"/>
      </w:pPr>
      <w:rPr>
        <w:rFonts w:hint="default"/>
        <w:lang w:val="ru-RU" w:eastAsia="en-US" w:bidi="ar-SA"/>
      </w:rPr>
    </w:lvl>
    <w:lvl w:ilvl="8" w:tplc="B88C8256">
      <w:numFmt w:val="bullet"/>
      <w:lvlText w:val="•"/>
      <w:lvlJc w:val="left"/>
      <w:pPr>
        <w:ind w:left="6686" w:hanging="206"/>
      </w:pPr>
      <w:rPr>
        <w:rFonts w:hint="default"/>
        <w:lang w:val="ru-RU" w:eastAsia="en-US" w:bidi="ar-SA"/>
      </w:rPr>
    </w:lvl>
  </w:abstractNum>
  <w:abstractNum w:abstractNumId="1" w15:restartNumberingAfterBreak="0">
    <w:nsid w:val="08B541FC"/>
    <w:multiLevelType w:val="hybridMultilevel"/>
    <w:tmpl w:val="9A44A100"/>
    <w:lvl w:ilvl="0" w:tplc="EE4A293E">
      <w:numFmt w:val="bullet"/>
      <w:lvlText w:val="•"/>
      <w:lvlJc w:val="left"/>
      <w:pPr>
        <w:ind w:left="720" w:hanging="360"/>
      </w:pPr>
      <w:rPr>
        <w:rFonts w:ascii="NewtonCSanPin" w:eastAsia="NewtonCSanPin" w:hAnsi="NewtonCSanPin" w:cs="NewtonCSanPin" w:hint="default"/>
        <w:b w:val="0"/>
        <w:bCs w:val="0"/>
        <w:i w:val="0"/>
        <w:iCs w:val="0"/>
        <w:color w:val="231F20"/>
        <w:w w:val="103"/>
        <w:sz w:val="20"/>
        <w:szCs w:val="20"/>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92F058D"/>
    <w:multiLevelType w:val="hybridMultilevel"/>
    <w:tmpl w:val="61B0352C"/>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 w15:restartNumberingAfterBreak="0">
    <w:nsid w:val="0A3D08BD"/>
    <w:multiLevelType w:val="hybridMultilevel"/>
    <w:tmpl w:val="E02227B2"/>
    <w:lvl w:ilvl="0" w:tplc="45008C16">
      <w:numFmt w:val="bullet"/>
      <w:lvlText w:val="•"/>
      <w:lvlJc w:val="left"/>
      <w:pPr>
        <w:ind w:left="117" w:hanging="206"/>
      </w:pPr>
      <w:rPr>
        <w:rFonts w:ascii="NewtonCSanPin" w:eastAsia="NewtonCSanPin" w:hAnsi="NewtonCSanPin" w:cs="NewtonCSanPin" w:hint="default"/>
        <w:b w:val="0"/>
        <w:bCs w:val="0"/>
        <w:i w:val="0"/>
        <w:iCs w:val="0"/>
        <w:color w:val="231F20"/>
        <w:w w:val="103"/>
        <w:sz w:val="20"/>
        <w:szCs w:val="20"/>
        <w:lang w:val="ru-RU" w:eastAsia="en-US" w:bidi="ar-SA"/>
      </w:rPr>
    </w:lvl>
    <w:lvl w:ilvl="1" w:tplc="ACA81372">
      <w:numFmt w:val="bullet"/>
      <w:lvlText w:val="•"/>
      <w:lvlJc w:val="left"/>
      <w:pPr>
        <w:ind w:left="932" w:hanging="206"/>
      </w:pPr>
      <w:rPr>
        <w:rFonts w:hint="default"/>
        <w:lang w:val="ru-RU" w:eastAsia="en-US" w:bidi="ar-SA"/>
      </w:rPr>
    </w:lvl>
    <w:lvl w:ilvl="2" w:tplc="4B9C1B7C">
      <w:numFmt w:val="bullet"/>
      <w:lvlText w:val="•"/>
      <w:lvlJc w:val="left"/>
      <w:pPr>
        <w:ind w:left="1745" w:hanging="206"/>
      </w:pPr>
      <w:rPr>
        <w:rFonts w:hint="default"/>
        <w:lang w:val="ru-RU" w:eastAsia="en-US" w:bidi="ar-SA"/>
      </w:rPr>
    </w:lvl>
    <w:lvl w:ilvl="3" w:tplc="B8A8744E">
      <w:numFmt w:val="bullet"/>
      <w:lvlText w:val="•"/>
      <w:lvlJc w:val="left"/>
      <w:pPr>
        <w:ind w:left="2558" w:hanging="206"/>
      </w:pPr>
      <w:rPr>
        <w:rFonts w:hint="default"/>
        <w:lang w:val="ru-RU" w:eastAsia="en-US" w:bidi="ar-SA"/>
      </w:rPr>
    </w:lvl>
    <w:lvl w:ilvl="4" w:tplc="6F50DD38">
      <w:numFmt w:val="bullet"/>
      <w:lvlText w:val="•"/>
      <w:lvlJc w:val="left"/>
      <w:pPr>
        <w:ind w:left="3371" w:hanging="206"/>
      </w:pPr>
      <w:rPr>
        <w:rFonts w:hint="default"/>
        <w:lang w:val="ru-RU" w:eastAsia="en-US" w:bidi="ar-SA"/>
      </w:rPr>
    </w:lvl>
    <w:lvl w:ilvl="5" w:tplc="4B3CB6F6">
      <w:numFmt w:val="bullet"/>
      <w:lvlText w:val="•"/>
      <w:lvlJc w:val="left"/>
      <w:pPr>
        <w:ind w:left="4183" w:hanging="206"/>
      </w:pPr>
      <w:rPr>
        <w:rFonts w:hint="default"/>
        <w:lang w:val="ru-RU" w:eastAsia="en-US" w:bidi="ar-SA"/>
      </w:rPr>
    </w:lvl>
    <w:lvl w:ilvl="6" w:tplc="69CC119C">
      <w:numFmt w:val="bullet"/>
      <w:lvlText w:val="•"/>
      <w:lvlJc w:val="left"/>
      <w:pPr>
        <w:ind w:left="4996" w:hanging="206"/>
      </w:pPr>
      <w:rPr>
        <w:rFonts w:hint="default"/>
        <w:lang w:val="ru-RU" w:eastAsia="en-US" w:bidi="ar-SA"/>
      </w:rPr>
    </w:lvl>
    <w:lvl w:ilvl="7" w:tplc="0FF0B27E">
      <w:numFmt w:val="bullet"/>
      <w:lvlText w:val="•"/>
      <w:lvlJc w:val="left"/>
      <w:pPr>
        <w:ind w:left="5809" w:hanging="206"/>
      </w:pPr>
      <w:rPr>
        <w:rFonts w:hint="default"/>
        <w:lang w:val="ru-RU" w:eastAsia="en-US" w:bidi="ar-SA"/>
      </w:rPr>
    </w:lvl>
    <w:lvl w:ilvl="8" w:tplc="03169EFC">
      <w:numFmt w:val="bullet"/>
      <w:lvlText w:val="•"/>
      <w:lvlJc w:val="left"/>
      <w:pPr>
        <w:ind w:left="6622" w:hanging="206"/>
      </w:pPr>
      <w:rPr>
        <w:rFonts w:hint="default"/>
        <w:lang w:val="ru-RU" w:eastAsia="en-US" w:bidi="ar-SA"/>
      </w:rPr>
    </w:lvl>
  </w:abstractNum>
  <w:abstractNum w:abstractNumId="4" w15:restartNumberingAfterBreak="0">
    <w:nsid w:val="0AA64649"/>
    <w:multiLevelType w:val="hybridMultilevel"/>
    <w:tmpl w:val="2E9686F0"/>
    <w:lvl w:ilvl="0" w:tplc="2AD48FCE">
      <w:numFmt w:val="bullet"/>
      <w:lvlText w:val="•"/>
      <w:lvlJc w:val="left"/>
      <w:pPr>
        <w:ind w:left="513" w:hanging="206"/>
      </w:pPr>
      <w:rPr>
        <w:rFonts w:ascii="NewtonCSanPin" w:eastAsia="NewtonCSanPin" w:hAnsi="NewtonCSanPin" w:cs="NewtonCSanPin" w:hint="default"/>
        <w:b w:val="0"/>
        <w:bCs w:val="0"/>
        <w:i w:val="0"/>
        <w:iCs w:val="0"/>
        <w:color w:val="231F20"/>
        <w:w w:val="103"/>
        <w:sz w:val="20"/>
        <w:szCs w:val="20"/>
        <w:lang w:val="ru-RU" w:eastAsia="en-US" w:bidi="ar-SA"/>
      </w:rPr>
    </w:lvl>
    <w:lvl w:ilvl="1" w:tplc="72E8A932">
      <w:numFmt w:val="bullet"/>
      <w:lvlText w:val="•"/>
      <w:lvlJc w:val="left"/>
      <w:pPr>
        <w:ind w:left="513" w:hanging="204"/>
      </w:pPr>
      <w:rPr>
        <w:rFonts w:ascii="NewtonCSanPin" w:eastAsia="NewtonCSanPin" w:hAnsi="NewtonCSanPin" w:cs="NewtonCSanPin" w:hint="default"/>
        <w:b w:val="0"/>
        <w:bCs w:val="0"/>
        <w:i w:val="0"/>
        <w:iCs w:val="0"/>
        <w:color w:val="231F20"/>
        <w:w w:val="103"/>
        <w:sz w:val="20"/>
        <w:szCs w:val="20"/>
        <w:lang w:val="ru-RU" w:eastAsia="en-US" w:bidi="ar-SA"/>
      </w:rPr>
    </w:lvl>
    <w:lvl w:ilvl="2" w:tplc="8B56D9EE">
      <w:numFmt w:val="bullet"/>
      <w:lvlText w:val="•"/>
      <w:lvlJc w:val="left"/>
      <w:pPr>
        <w:ind w:left="2061" w:hanging="204"/>
      </w:pPr>
      <w:rPr>
        <w:rFonts w:hint="default"/>
        <w:lang w:val="ru-RU" w:eastAsia="en-US" w:bidi="ar-SA"/>
      </w:rPr>
    </w:lvl>
    <w:lvl w:ilvl="3" w:tplc="1F6A8BA0">
      <w:numFmt w:val="bullet"/>
      <w:lvlText w:val="•"/>
      <w:lvlJc w:val="left"/>
      <w:pPr>
        <w:ind w:left="2832" w:hanging="204"/>
      </w:pPr>
      <w:rPr>
        <w:rFonts w:hint="default"/>
        <w:lang w:val="ru-RU" w:eastAsia="en-US" w:bidi="ar-SA"/>
      </w:rPr>
    </w:lvl>
    <w:lvl w:ilvl="4" w:tplc="10D873E2">
      <w:numFmt w:val="bullet"/>
      <w:lvlText w:val="•"/>
      <w:lvlJc w:val="left"/>
      <w:pPr>
        <w:ind w:left="3603" w:hanging="204"/>
      </w:pPr>
      <w:rPr>
        <w:rFonts w:hint="default"/>
        <w:lang w:val="ru-RU" w:eastAsia="en-US" w:bidi="ar-SA"/>
      </w:rPr>
    </w:lvl>
    <w:lvl w:ilvl="5" w:tplc="4160783A">
      <w:numFmt w:val="bullet"/>
      <w:lvlText w:val="•"/>
      <w:lvlJc w:val="left"/>
      <w:pPr>
        <w:ind w:left="4373" w:hanging="204"/>
      </w:pPr>
      <w:rPr>
        <w:rFonts w:hint="default"/>
        <w:lang w:val="ru-RU" w:eastAsia="en-US" w:bidi="ar-SA"/>
      </w:rPr>
    </w:lvl>
    <w:lvl w:ilvl="6" w:tplc="B3649928">
      <w:numFmt w:val="bullet"/>
      <w:lvlText w:val="•"/>
      <w:lvlJc w:val="left"/>
      <w:pPr>
        <w:ind w:left="5144" w:hanging="204"/>
      </w:pPr>
      <w:rPr>
        <w:rFonts w:hint="default"/>
        <w:lang w:val="ru-RU" w:eastAsia="en-US" w:bidi="ar-SA"/>
      </w:rPr>
    </w:lvl>
    <w:lvl w:ilvl="7" w:tplc="059A4C64">
      <w:numFmt w:val="bullet"/>
      <w:lvlText w:val="•"/>
      <w:lvlJc w:val="left"/>
      <w:pPr>
        <w:ind w:left="5915" w:hanging="204"/>
      </w:pPr>
      <w:rPr>
        <w:rFonts w:hint="default"/>
        <w:lang w:val="ru-RU" w:eastAsia="en-US" w:bidi="ar-SA"/>
      </w:rPr>
    </w:lvl>
    <w:lvl w:ilvl="8" w:tplc="EC2CEE60">
      <w:numFmt w:val="bullet"/>
      <w:lvlText w:val="•"/>
      <w:lvlJc w:val="left"/>
      <w:pPr>
        <w:ind w:left="6686" w:hanging="204"/>
      </w:pPr>
      <w:rPr>
        <w:rFonts w:hint="default"/>
        <w:lang w:val="ru-RU" w:eastAsia="en-US" w:bidi="ar-SA"/>
      </w:rPr>
    </w:lvl>
  </w:abstractNum>
  <w:abstractNum w:abstractNumId="5" w15:restartNumberingAfterBreak="0">
    <w:nsid w:val="0B486CE9"/>
    <w:multiLevelType w:val="hybridMultilevel"/>
    <w:tmpl w:val="D1DEE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D8B2D86"/>
    <w:multiLevelType w:val="multilevel"/>
    <w:tmpl w:val="35BE205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Wingdings 2" w:hAnsi="Wingdings 2" w:cs="OpenSymbol"/>
      </w:rPr>
    </w:lvl>
    <w:lvl w:ilvl="2">
      <w:start w:val="1"/>
      <w:numFmt w:val="bullet"/>
      <w:lvlText w:val=""/>
      <w:lvlJc w:val="left"/>
      <w:pPr>
        <w:tabs>
          <w:tab w:val="num" w:pos="1440"/>
        </w:tabs>
        <w:ind w:left="1440" w:hanging="360"/>
      </w:pPr>
      <w:rPr>
        <w:rFonts w:ascii="Wingdings 2" w:hAnsi="Wingdings 2"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Wingdings 2" w:hAnsi="Wingdings 2" w:cs="OpenSymbol"/>
      </w:rPr>
    </w:lvl>
    <w:lvl w:ilvl="5">
      <w:start w:val="1"/>
      <w:numFmt w:val="bullet"/>
      <w:lvlText w:val=""/>
      <w:lvlJc w:val="left"/>
      <w:pPr>
        <w:tabs>
          <w:tab w:val="num" w:pos="2520"/>
        </w:tabs>
        <w:ind w:left="2520" w:hanging="360"/>
      </w:pPr>
      <w:rPr>
        <w:rFonts w:ascii="Wingdings 2" w:hAnsi="Wingdings 2"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Wingdings 2" w:hAnsi="Wingdings 2" w:cs="OpenSymbol"/>
      </w:rPr>
    </w:lvl>
    <w:lvl w:ilvl="8">
      <w:start w:val="1"/>
      <w:numFmt w:val="bullet"/>
      <w:lvlText w:val=""/>
      <w:lvlJc w:val="left"/>
      <w:pPr>
        <w:tabs>
          <w:tab w:val="num" w:pos="3600"/>
        </w:tabs>
        <w:ind w:left="3600" w:hanging="360"/>
      </w:pPr>
      <w:rPr>
        <w:rFonts w:ascii="Wingdings 2" w:hAnsi="Wingdings 2" w:cs="OpenSymbol"/>
      </w:rPr>
    </w:lvl>
  </w:abstractNum>
  <w:abstractNum w:abstractNumId="7" w15:restartNumberingAfterBreak="0">
    <w:nsid w:val="11163471"/>
    <w:multiLevelType w:val="hybridMultilevel"/>
    <w:tmpl w:val="81B6A1FE"/>
    <w:lvl w:ilvl="0" w:tplc="04190011">
      <w:start w:val="1"/>
      <w:numFmt w:val="decimal"/>
      <w:lvlText w:val="%1)"/>
      <w:lvlJc w:val="left"/>
      <w:pPr>
        <w:ind w:left="878" w:hanging="360"/>
      </w:pPr>
    </w:lvl>
    <w:lvl w:ilvl="1" w:tplc="04190019" w:tentative="1">
      <w:start w:val="1"/>
      <w:numFmt w:val="lowerLetter"/>
      <w:lvlText w:val="%2."/>
      <w:lvlJc w:val="left"/>
      <w:pPr>
        <w:ind w:left="1598" w:hanging="360"/>
      </w:pPr>
    </w:lvl>
    <w:lvl w:ilvl="2" w:tplc="0419001B" w:tentative="1">
      <w:start w:val="1"/>
      <w:numFmt w:val="lowerRoman"/>
      <w:lvlText w:val="%3."/>
      <w:lvlJc w:val="right"/>
      <w:pPr>
        <w:ind w:left="2318" w:hanging="180"/>
      </w:pPr>
    </w:lvl>
    <w:lvl w:ilvl="3" w:tplc="0419000F" w:tentative="1">
      <w:start w:val="1"/>
      <w:numFmt w:val="decimal"/>
      <w:lvlText w:val="%4."/>
      <w:lvlJc w:val="left"/>
      <w:pPr>
        <w:ind w:left="3038" w:hanging="360"/>
      </w:pPr>
    </w:lvl>
    <w:lvl w:ilvl="4" w:tplc="04190019" w:tentative="1">
      <w:start w:val="1"/>
      <w:numFmt w:val="lowerLetter"/>
      <w:lvlText w:val="%5."/>
      <w:lvlJc w:val="left"/>
      <w:pPr>
        <w:ind w:left="3758" w:hanging="360"/>
      </w:pPr>
    </w:lvl>
    <w:lvl w:ilvl="5" w:tplc="0419001B" w:tentative="1">
      <w:start w:val="1"/>
      <w:numFmt w:val="lowerRoman"/>
      <w:lvlText w:val="%6."/>
      <w:lvlJc w:val="right"/>
      <w:pPr>
        <w:ind w:left="4478" w:hanging="180"/>
      </w:pPr>
    </w:lvl>
    <w:lvl w:ilvl="6" w:tplc="0419000F" w:tentative="1">
      <w:start w:val="1"/>
      <w:numFmt w:val="decimal"/>
      <w:lvlText w:val="%7."/>
      <w:lvlJc w:val="left"/>
      <w:pPr>
        <w:ind w:left="5198" w:hanging="360"/>
      </w:pPr>
    </w:lvl>
    <w:lvl w:ilvl="7" w:tplc="04190019" w:tentative="1">
      <w:start w:val="1"/>
      <w:numFmt w:val="lowerLetter"/>
      <w:lvlText w:val="%8."/>
      <w:lvlJc w:val="left"/>
      <w:pPr>
        <w:ind w:left="5918" w:hanging="360"/>
      </w:pPr>
    </w:lvl>
    <w:lvl w:ilvl="8" w:tplc="0419001B" w:tentative="1">
      <w:start w:val="1"/>
      <w:numFmt w:val="lowerRoman"/>
      <w:lvlText w:val="%9."/>
      <w:lvlJc w:val="right"/>
      <w:pPr>
        <w:ind w:left="6638" w:hanging="180"/>
      </w:pPr>
    </w:lvl>
  </w:abstractNum>
  <w:abstractNum w:abstractNumId="8" w15:restartNumberingAfterBreak="0">
    <w:nsid w:val="12A2775E"/>
    <w:multiLevelType w:val="hybridMultilevel"/>
    <w:tmpl w:val="4DCAB1EA"/>
    <w:lvl w:ilvl="0" w:tplc="EE4A293E">
      <w:numFmt w:val="bullet"/>
      <w:lvlText w:val="•"/>
      <w:lvlJc w:val="left"/>
      <w:pPr>
        <w:ind w:left="1133" w:hanging="206"/>
      </w:pPr>
      <w:rPr>
        <w:rFonts w:ascii="NewtonCSanPin" w:eastAsia="NewtonCSanPin" w:hAnsi="NewtonCSanPin" w:cs="NewtonCSanPin" w:hint="default"/>
        <w:b w:val="0"/>
        <w:bCs w:val="0"/>
        <w:i w:val="0"/>
        <w:iCs w:val="0"/>
        <w:color w:val="231F20"/>
        <w:w w:val="103"/>
        <w:sz w:val="20"/>
        <w:szCs w:val="20"/>
        <w:lang w:val="ru-RU" w:eastAsia="en-US" w:bidi="ar-SA"/>
      </w:rPr>
    </w:lvl>
    <w:lvl w:ilvl="1" w:tplc="B4246276">
      <w:numFmt w:val="bullet"/>
      <w:lvlText w:val="•"/>
      <w:lvlJc w:val="left"/>
      <w:pPr>
        <w:ind w:left="1133" w:hanging="203"/>
      </w:pPr>
      <w:rPr>
        <w:rFonts w:ascii="NewtonCSanPin" w:eastAsia="NewtonCSanPin" w:hAnsi="NewtonCSanPin" w:cs="NewtonCSanPin" w:hint="default"/>
        <w:b w:val="0"/>
        <w:bCs w:val="0"/>
        <w:i w:val="0"/>
        <w:iCs w:val="0"/>
        <w:color w:val="231F20"/>
        <w:w w:val="103"/>
        <w:sz w:val="20"/>
        <w:szCs w:val="20"/>
        <w:lang w:val="ru-RU" w:eastAsia="en-US" w:bidi="ar-SA"/>
      </w:rPr>
    </w:lvl>
    <w:lvl w:ilvl="2" w:tplc="AF083256">
      <w:numFmt w:val="bullet"/>
      <w:lvlText w:val="•"/>
      <w:lvlJc w:val="left"/>
      <w:pPr>
        <w:ind w:left="2805" w:hanging="203"/>
      </w:pPr>
      <w:rPr>
        <w:rFonts w:hint="default"/>
        <w:lang w:val="ru-RU" w:eastAsia="en-US" w:bidi="ar-SA"/>
      </w:rPr>
    </w:lvl>
    <w:lvl w:ilvl="3" w:tplc="5BB45AC0">
      <w:numFmt w:val="bullet"/>
      <w:lvlText w:val="•"/>
      <w:lvlJc w:val="left"/>
      <w:pPr>
        <w:ind w:left="3638" w:hanging="203"/>
      </w:pPr>
      <w:rPr>
        <w:rFonts w:hint="default"/>
        <w:lang w:val="ru-RU" w:eastAsia="en-US" w:bidi="ar-SA"/>
      </w:rPr>
    </w:lvl>
    <w:lvl w:ilvl="4" w:tplc="1366B50C">
      <w:numFmt w:val="bullet"/>
      <w:lvlText w:val="•"/>
      <w:lvlJc w:val="left"/>
      <w:pPr>
        <w:ind w:left="4471" w:hanging="203"/>
      </w:pPr>
      <w:rPr>
        <w:rFonts w:hint="default"/>
        <w:lang w:val="ru-RU" w:eastAsia="en-US" w:bidi="ar-SA"/>
      </w:rPr>
    </w:lvl>
    <w:lvl w:ilvl="5" w:tplc="17EC3A90">
      <w:numFmt w:val="bullet"/>
      <w:lvlText w:val="•"/>
      <w:lvlJc w:val="left"/>
      <w:pPr>
        <w:ind w:left="5303" w:hanging="203"/>
      </w:pPr>
      <w:rPr>
        <w:rFonts w:hint="default"/>
        <w:lang w:val="ru-RU" w:eastAsia="en-US" w:bidi="ar-SA"/>
      </w:rPr>
    </w:lvl>
    <w:lvl w:ilvl="6" w:tplc="101EAB84">
      <w:numFmt w:val="bullet"/>
      <w:lvlText w:val="•"/>
      <w:lvlJc w:val="left"/>
      <w:pPr>
        <w:ind w:left="6136" w:hanging="203"/>
      </w:pPr>
      <w:rPr>
        <w:rFonts w:hint="default"/>
        <w:lang w:val="ru-RU" w:eastAsia="en-US" w:bidi="ar-SA"/>
      </w:rPr>
    </w:lvl>
    <w:lvl w:ilvl="7" w:tplc="8556B5E8">
      <w:numFmt w:val="bullet"/>
      <w:lvlText w:val="•"/>
      <w:lvlJc w:val="left"/>
      <w:pPr>
        <w:ind w:left="6969" w:hanging="203"/>
      </w:pPr>
      <w:rPr>
        <w:rFonts w:hint="default"/>
        <w:lang w:val="ru-RU" w:eastAsia="en-US" w:bidi="ar-SA"/>
      </w:rPr>
    </w:lvl>
    <w:lvl w:ilvl="8" w:tplc="2138ED62">
      <w:numFmt w:val="bullet"/>
      <w:lvlText w:val="•"/>
      <w:lvlJc w:val="left"/>
      <w:pPr>
        <w:ind w:left="7802" w:hanging="203"/>
      </w:pPr>
      <w:rPr>
        <w:rFonts w:hint="default"/>
        <w:lang w:val="ru-RU" w:eastAsia="en-US" w:bidi="ar-SA"/>
      </w:rPr>
    </w:lvl>
  </w:abstractNum>
  <w:abstractNum w:abstractNumId="9" w15:restartNumberingAfterBreak="0">
    <w:nsid w:val="14925267"/>
    <w:multiLevelType w:val="hybridMultilevel"/>
    <w:tmpl w:val="F976D3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906283B"/>
    <w:multiLevelType w:val="hybridMultilevel"/>
    <w:tmpl w:val="C98EC882"/>
    <w:lvl w:ilvl="0" w:tplc="D6842024">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28101BBA"/>
    <w:multiLevelType w:val="multilevel"/>
    <w:tmpl w:val="AD587DEA"/>
    <w:styleLink w:val="List319"/>
    <w:lvl w:ilvl="0">
      <w:numFmt w:val="bullet"/>
      <w:lvlText w:val="•"/>
      <w:lvlJc w:val="left"/>
      <w:pPr>
        <w:tabs>
          <w:tab w:val="num" w:pos="567"/>
        </w:tabs>
        <w:ind w:left="567" w:hanging="347"/>
      </w:pPr>
      <w:rPr>
        <w:position w:val="0"/>
        <w:sz w:val="24"/>
        <w:szCs w:val="24"/>
        <w:rtl w:val="0"/>
        <w:lang w:val="ru-RU"/>
      </w:rPr>
    </w:lvl>
    <w:lvl w:ilvl="1">
      <w:start w:val="1"/>
      <w:numFmt w:val="bullet"/>
      <w:lvlText w:val="o"/>
      <w:lvlJc w:val="left"/>
      <w:pPr>
        <w:tabs>
          <w:tab w:val="num" w:pos="2279"/>
        </w:tabs>
        <w:ind w:left="2279" w:hanging="490"/>
      </w:pPr>
      <w:rPr>
        <w:position w:val="0"/>
        <w:sz w:val="28"/>
        <w:szCs w:val="28"/>
        <w:rtl w:val="0"/>
        <w:lang w:val="ru-RU"/>
      </w:rPr>
    </w:lvl>
    <w:lvl w:ilvl="2">
      <w:start w:val="1"/>
      <w:numFmt w:val="bullet"/>
      <w:lvlText w:val="▪"/>
      <w:lvlJc w:val="left"/>
      <w:pPr>
        <w:tabs>
          <w:tab w:val="num" w:pos="2999"/>
        </w:tabs>
        <w:ind w:left="2999" w:hanging="490"/>
      </w:pPr>
      <w:rPr>
        <w:position w:val="0"/>
        <w:sz w:val="28"/>
        <w:szCs w:val="28"/>
        <w:rtl w:val="0"/>
        <w:lang w:val="ru-RU"/>
      </w:rPr>
    </w:lvl>
    <w:lvl w:ilvl="3">
      <w:start w:val="1"/>
      <w:numFmt w:val="bullet"/>
      <w:lvlText w:val="•"/>
      <w:lvlJc w:val="left"/>
      <w:pPr>
        <w:tabs>
          <w:tab w:val="num" w:pos="3719"/>
        </w:tabs>
        <w:ind w:left="3719" w:hanging="490"/>
      </w:pPr>
      <w:rPr>
        <w:position w:val="0"/>
        <w:sz w:val="28"/>
        <w:szCs w:val="28"/>
        <w:rtl w:val="0"/>
        <w:lang w:val="ru-RU"/>
      </w:rPr>
    </w:lvl>
    <w:lvl w:ilvl="4">
      <w:start w:val="1"/>
      <w:numFmt w:val="bullet"/>
      <w:lvlText w:val="o"/>
      <w:lvlJc w:val="left"/>
      <w:pPr>
        <w:tabs>
          <w:tab w:val="num" w:pos="4439"/>
        </w:tabs>
        <w:ind w:left="4439" w:hanging="490"/>
      </w:pPr>
      <w:rPr>
        <w:position w:val="0"/>
        <w:sz w:val="28"/>
        <w:szCs w:val="28"/>
        <w:rtl w:val="0"/>
        <w:lang w:val="ru-RU"/>
      </w:rPr>
    </w:lvl>
    <w:lvl w:ilvl="5">
      <w:start w:val="1"/>
      <w:numFmt w:val="bullet"/>
      <w:lvlText w:val="▪"/>
      <w:lvlJc w:val="left"/>
      <w:pPr>
        <w:tabs>
          <w:tab w:val="num" w:pos="5159"/>
        </w:tabs>
        <w:ind w:left="5159" w:hanging="490"/>
      </w:pPr>
      <w:rPr>
        <w:position w:val="0"/>
        <w:sz w:val="28"/>
        <w:szCs w:val="28"/>
        <w:rtl w:val="0"/>
        <w:lang w:val="ru-RU"/>
      </w:rPr>
    </w:lvl>
    <w:lvl w:ilvl="6">
      <w:start w:val="1"/>
      <w:numFmt w:val="bullet"/>
      <w:lvlText w:val="•"/>
      <w:lvlJc w:val="left"/>
      <w:pPr>
        <w:tabs>
          <w:tab w:val="num" w:pos="5879"/>
        </w:tabs>
        <w:ind w:left="5879" w:hanging="490"/>
      </w:pPr>
      <w:rPr>
        <w:position w:val="0"/>
        <w:sz w:val="28"/>
        <w:szCs w:val="28"/>
        <w:rtl w:val="0"/>
        <w:lang w:val="ru-RU"/>
      </w:rPr>
    </w:lvl>
    <w:lvl w:ilvl="7">
      <w:start w:val="1"/>
      <w:numFmt w:val="bullet"/>
      <w:lvlText w:val="o"/>
      <w:lvlJc w:val="left"/>
      <w:pPr>
        <w:tabs>
          <w:tab w:val="num" w:pos="6599"/>
        </w:tabs>
        <w:ind w:left="6599" w:hanging="490"/>
      </w:pPr>
      <w:rPr>
        <w:position w:val="0"/>
        <w:sz w:val="28"/>
        <w:szCs w:val="28"/>
        <w:rtl w:val="0"/>
        <w:lang w:val="ru-RU"/>
      </w:rPr>
    </w:lvl>
    <w:lvl w:ilvl="8">
      <w:start w:val="1"/>
      <w:numFmt w:val="bullet"/>
      <w:lvlText w:val="▪"/>
      <w:lvlJc w:val="left"/>
      <w:pPr>
        <w:tabs>
          <w:tab w:val="num" w:pos="7319"/>
        </w:tabs>
        <w:ind w:left="7319" w:hanging="490"/>
      </w:pPr>
      <w:rPr>
        <w:position w:val="0"/>
        <w:sz w:val="28"/>
        <w:szCs w:val="28"/>
        <w:rtl w:val="0"/>
        <w:lang w:val="ru-RU"/>
      </w:rPr>
    </w:lvl>
  </w:abstractNum>
  <w:abstractNum w:abstractNumId="12" w15:restartNumberingAfterBreak="0">
    <w:nsid w:val="2A7755D5"/>
    <w:multiLevelType w:val="hybridMultilevel"/>
    <w:tmpl w:val="3A88EF1C"/>
    <w:lvl w:ilvl="0" w:tplc="88580698">
      <w:numFmt w:val="bullet"/>
      <w:lvlText w:val="•"/>
      <w:lvlJc w:val="left"/>
      <w:pPr>
        <w:ind w:left="258" w:hanging="184"/>
      </w:pPr>
      <w:rPr>
        <w:rFonts w:ascii="NewtonCSanPin" w:eastAsia="NewtonCSanPin" w:hAnsi="NewtonCSanPin" w:cs="NewtonCSanPin" w:hint="default"/>
        <w:b w:val="0"/>
        <w:bCs w:val="0"/>
        <w:i w:val="0"/>
        <w:iCs w:val="0"/>
        <w:color w:val="231F20"/>
        <w:w w:val="103"/>
        <w:sz w:val="18"/>
        <w:szCs w:val="18"/>
        <w:lang w:val="ru-RU" w:eastAsia="en-US" w:bidi="ar-SA"/>
      </w:rPr>
    </w:lvl>
    <w:lvl w:ilvl="1" w:tplc="6694CE34">
      <w:numFmt w:val="bullet"/>
      <w:lvlText w:val="•"/>
      <w:lvlJc w:val="left"/>
      <w:pPr>
        <w:ind w:left="451" w:hanging="184"/>
      </w:pPr>
      <w:rPr>
        <w:rFonts w:hint="default"/>
        <w:lang w:val="ru-RU" w:eastAsia="en-US" w:bidi="ar-SA"/>
      </w:rPr>
    </w:lvl>
    <w:lvl w:ilvl="2" w:tplc="22A6A708">
      <w:numFmt w:val="bullet"/>
      <w:lvlText w:val="•"/>
      <w:lvlJc w:val="left"/>
      <w:pPr>
        <w:ind w:left="642" w:hanging="184"/>
      </w:pPr>
      <w:rPr>
        <w:rFonts w:hint="default"/>
        <w:lang w:val="ru-RU" w:eastAsia="en-US" w:bidi="ar-SA"/>
      </w:rPr>
    </w:lvl>
    <w:lvl w:ilvl="3" w:tplc="7B365D24">
      <w:numFmt w:val="bullet"/>
      <w:lvlText w:val="•"/>
      <w:lvlJc w:val="left"/>
      <w:pPr>
        <w:ind w:left="833" w:hanging="184"/>
      </w:pPr>
      <w:rPr>
        <w:rFonts w:hint="default"/>
        <w:lang w:val="ru-RU" w:eastAsia="en-US" w:bidi="ar-SA"/>
      </w:rPr>
    </w:lvl>
    <w:lvl w:ilvl="4" w:tplc="C792B038">
      <w:numFmt w:val="bullet"/>
      <w:lvlText w:val="•"/>
      <w:lvlJc w:val="left"/>
      <w:pPr>
        <w:ind w:left="1024" w:hanging="184"/>
      </w:pPr>
      <w:rPr>
        <w:rFonts w:hint="default"/>
        <w:lang w:val="ru-RU" w:eastAsia="en-US" w:bidi="ar-SA"/>
      </w:rPr>
    </w:lvl>
    <w:lvl w:ilvl="5" w:tplc="C3843D24">
      <w:numFmt w:val="bullet"/>
      <w:lvlText w:val="•"/>
      <w:lvlJc w:val="left"/>
      <w:pPr>
        <w:ind w:left="1215" w:hanging="184"/>
      </w:pPr>
      <w:rPr>
        <w:rFonts w:hint="default"/>
        <w:lang w:val="ru-RU" w:eastAsia="en-US" w:bidi="ar-SA"/>
      </w:rPr>
    </w:lvl>
    <w:lvl w:ilvl="6" w:tplc="F42A9656">
      <w:numFmt w:val="bullet"/>
      <w:lvlText w:val="•"/>
      <w:lvlJc w:val="left"/>
      <w:pPr>
        <w:ind w:left="1406" w:hanging="184"/>
      </w:pPr>
      <w:rPr>
        <w:rFonts w:hint="default"/>
        <w:lang w:val="ru-RU" w:eastAsia="en-US" w:bidi="ar-SA"/>
      </w:rPr>
    </w:lvl>
    <w:lvl w:ilvl="7" w:tplc="0B0ADC6E">
      <w:numFmt w:val="bullet"/>
      <w:lvlText w:val="•"/>
      <w:lvlJc w:val="left"/>
      <w:pPr>
        <w:ind w:left="1597" w:hanging="184"/>
      </w:pPr>
      <w:rPr>
        <w:rFonts w:hint="default"/>
        <w:lang w:val="ru-RU" w:eastAsia="en-US" w:bidi="ar-SA"/>
      </w:rPr>
    </w:lvl>
    <w:lvl w:ilvl="8" w:tplc="0DB2E436">
      <w:numFmt w:val="bullet"/>
      <w:lvlText w:val="•"/>
      <w:lvlJc w:val="left"/>
      <w:pPr>
        <w:ind w:left="1788" w:hanging="184"/>
      </w:pPr>
      <w:rPr>
        <w:rFonts w:hint="default"/>
        <w:lang w:val="ru-RU" w:eastAsia="en-US" w:bidi="ar-SA"/>
      </w:rPr>
    </w:lvl>
  </w:abstractNum>
  <w:abstractNum w:abstractNumId="13" w15:restartNumberingAfterBreak="0">
    <w:nsid w:val="2AA535C3"/>
    <w:multiLevelType w:val="hybridMultilevel"/>
    <w:tmpl w:val="53CE9C02"/>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4" w15:restartNumberingAfterBreak="0">
    <w:nsid w:val="2AB174BE"/>
    <w:multiLevelType w:val="hybridMultilevel"/>
    <w:tmpl w:val="E59648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B2F6BD5"/>
    <w:multiLevelType w:val="hybridMultilevel"/>
    <w:tmpl w:val="1D7ED0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B7C016A"/>
    <w:multiLevelType w:val="hybridMultilevel"/>
    <w:tmpl w:val="FC82C098"/>
    <w:lvl w:ilvl="0" w:tplc="27EE5EEC">
      <w:numFmt w:val="bullet"/>
      <w:lvlText w:val="•"/>
      <w:lvlJc w:val="left"/>
      <w:pPr>
        <w:ind w:left="737" w:hanging="209"/>
      </w:pPr>
      <w:rPr>
        <w:rFonts w:ascii="NewtonCSanPin" w:eastAsia="NewtonCSanPin" w:hAnsi="NewtonCSanPin" w:cs="NewtonCSanPin" w:hint="default"/>
        <w:b w:val="0"/>
        <w:bCs w:val="0"/>
        <w:i w:val="0"/>
        <w:iCs w:val="0"/>
        <w:color w:val="231F20"/>
        <w:w w:val="103"/>
        <w:sz w:val="20"/>
        <w:szCs w:val="20"/>
        <w:lang w:val="ru-RU" w:eastAsia="en-US" w:bidi="ar-SA"/>
      </w:rPr>
    </w:lvl>
    <w:lvl w:ilvl="1" w:tplc="0AD01A64">
      <w:numFmt w:val="bullet"/>
      <w:lvlText w:val="•"/>
      <w:lvlJc w:val="left"/>
      <w:pPr>
        <w:ind w:left="1612" w:hanging="209"/>
      </w:pPr>
      <w:rPr>
        <w:rFonts w:hint="default"/>
        <w:lang w:val="ru-RU" w:eastAsia="en-US" w:bidi="ar-SA"/>
      </w:rPr>
    </w:lvl>
    <w:lvl w:ilvl="2" w:tplc="B0B6BC16">
      <w:numFmt w:val="bullet"/>
      <w:lvlText w:val="•"/>
      <w:lvlJc w:val="left"/>
      <w:pPr>
        <w:ind w:left="2485" w:hanging="209"/>
      </w:pPr>
      <w:rPr>
        <w:rFonts w:hint="default"/>
        <w:lang w:val="ru-RU" w:eastAsia="en-US" w:bidi="ar-SA"/>
      </w:rPr>
    </w:lvl>
    <w:lvl w:ilvl="3" w:tplc="31F03EB2">
      <w:numFmt w:val="bullet"/>
      <w:lvlText w:val="•"/>
      <w:lvlJc w:val="left"/>
      <w:pPr>
        <w:ind w:left="3358" w:hanging="209"/>
      </w:pPr>
      <w:rPr>
        <w:rFonts w:hint="default"/>
        <w:lang w:val="ru-RU" w:eastAsia="en-US" w:bidi="ar-SA"/>
      </w:rPr>
    </w:lvl>
    <w:lvl w:ilvl="4" w:tplc="83E8F60C">
      <w:numFmt w:val="bullet"/>
      <w:lvlText w:val="•"/>
      <w:lvlJc w:val="left"/>
      <w:pPr>
        <w:ind w:left="4231" w:hanging="209"/>
      </w:pPr>
      <w:rPr>
        <w:rFonts w:hint="default"/>
        <w:lang w:val="ru-RU" w:eastAsia="en-US" w:bidi="ar-SA"/>
      </w:rPr>
    </w:lvl>
    <w:lvl w:ilvl="5" w:tplc="D2CECF64">
      <w:numFmt w:val="bullet"/>
      <w:lvlText w:val="•"/>
      <w:lvlJc w:val="left"/>
      <w:pPr>
        <w:ind w:left="5103" w:hanging="209"/>
      </w:pPr>
      <w:rPr>
        <w:rFonts w:hint="default"/>
        <w:lang w:val="ru-RU" w:eastAsia="en-US" w:bidi="ar-SA"/>
      </w:rPr>
    </w:lvl>
    <w:lvl w:ilvl="6" w:tplc="D20CCE52">
      <w:numFmt w:val="bullet"/>
      <w:lvlText w:val="•"/>
      <w:lvlJc w:val="left"/>
      <w:pPr>
        <w:ind w:left="5976" w:hanging="209"/>
      </w:pPr>
      <w:rPr>
        <w:rFonts w:hint="default"/>
        <w:lang w:val="ru-RU" w:eastAsia="en-US" w:bidi="ar-SA"/>
      </w:rPr>
    </w:lvl>
    <w:lvl w:ilvl="7" w:tplc="B9E6387E">
      <w:numFmt w:val="bullet"/>
      <w:lvlText w:val="•"/>
      <w:lvlJc w:val="left"/>
      <w:pPr>
        <w:ind w:left="6849" w:hanging="209"/>
      </w:pPr>
      <w:rPr>
        <w:rFonts w:hint="default"/>
        <w:lang w:val="ru-RU" w:eastAsia="en-US" w:bidi="ar-SA"/>
      </w:rPr>
    </w:lvl>
    <w:lvl w:ilvl="8" w:tplc="C38EB244">
      <w:numFmt w:val="bullet"/>
      <w:lvlText w:val="•"/>
      <w:lvlJc w:val="left"/>
      <w:pPr>
        <w:ind w:left="7722" w:hanging="209"/>
      </w:pPr>
      <w:rPr>
        <w:rFonts w:hint="default"/>
        <w:lang w:val="ru-RU" w:eastAsia="en-US" w:bidi="ar-SA"/>
      </w:rPr>
    </w:lvl>
  </w:abstractNum>
  <w:abstractNum w:abstractNumId="17" w15:restartNumberingAfterBreak="0">
    <w:nsid w:val="2C7E0B66"/>
    <w:multiLevelType w:val="hybridMultilevel"/>
    <w:tmpl w:val="E4AC529A"/>
    <w:lvl w:ilvl="0" w:tplc="633E9998">
      <w:numFmt w:val="bullet"/>
      <w:lvlText w:val="•"/>
      <w:lvlJc w:val="left"/>
      <w:pPr>
        <w:ind w:left="258" w:hanging="184"/>
      </w:pPr>
      <w:rPr>
        <w:rFonts w:ascii="NewtonCSanPin" w:eastAsia="NewtonCSanPin" w:hAnsi="NewtonCSanPin" w:cs="NewtonCSanPin" w:hint="default"/>
        <w:b w:val="0"/>
        <w:bCs w:val="0"/>
        <w:i w:val="0"/>
        <w:iCs w:val="0"/>
        <w:color w:val="231F20"/>
        <w:w w:val="103"/>
        <w:sz w:val="18"/>
        <w:szCs w:val="18"/>
        <w:lang w:val="ru-RU" w:eastAsia="en-US" w:bidi="ar-SA"/>
      </w:rPr>
    </w:lvl>
    <w:lvl w:ilvl="1" w:tplc="D9FAF4DA">
      <w:numFmt w:val="bullet"/>
      <w:lvlText w:val="•"/>
      <w:lvlJc w:val="left"/>
      <w:pPr>
        <w:ind w:left="451" w:hanging="184"/>
      </w:pPr>
      <w:rPr>
        <w:rFonts w:hint="default"/>
        <w:lang w:val="ru-RU" w:eastAsia="en-US" w:bidi="ar-SA"/>
      </w:rPr>
    </w:lvl>
    <w:lvl w:ilvl="2" w:tplc="F466B2B8">
      <w:numFmt w:val="bullet"/>
      <w:lvlText w:val="•"/>
      <w:lvlJc w:val="left"/>
      <w:pPr>
        <w:ind w:left="642" w:hanging="184"/>
      </w:pPr>
      <w:rPr>
        <w:rFonts w:hint="default"/>
        <w:lang w:val="ru-RU" w:eastAsia="en-US" w:bidi="ar-SA"/>
      </w:rPr>
    </w:lvl>
    <w:lvl w:ilvl="3" w:tplc="BFFA8240">
      <w:numFmt w:val="bullet"/>
      <w:lvlText w:val="•"/>
      <w:lvlJc w:val="left"/>
      <w:pPr>
        <w:ind w:left="833" w:hanging="184"/>
      </w:pPr>
      <w:rPr>
        <w:rFonts w:hint="default"/>
        <w:lang w:val="ru-RU" w:eastAsia="en-US" w:bidi="ar-SA"/>
      </w:rPr>
    </w:lvl>
    <w:lvl w:ilvl="4" w:tplc="3F226C56">
      <w:numFmt w:val="bullet"/>
      <w:lvlText w:val="•"/>
      <w:lvlJc w:val="left"/>
      <w:pPr>
        <w:ind w:left="1024" w:hanging="184"/>
      </w:pPr>
      <w:rPr>
        <w:rFonts w:hint="default"/>
        <w:lang w:val="ru-RU" w:eastAsia="en-US" w:bidi="ar-SA"/>
      </w:rPr>
    </w:lvl>
    <w:lvl w:ilvl="5" w:tplc="7674E2E4">
      <w:numFmt w:val="bullet"/>
      <w:lvlText w:val="•"/>
      <w:lvlJc w:val="left"/>
      <w:pPr>
        <w:ind w:left="1215" w:hanging="184"/>
      </w:pPr>
      <w:rPr>
        <w:rFonts w:hint="default"/>
        <w:lang w:val="ru-RU" w:eastAsia="en-US" w:bidi="ar-SA"/>
      </w:rPr>
    </w:lvl>
    <w:lvl w:ilvl="6" w:tplc="C004CA60">
      <w:numFmt w:val="bullet"/>
      <w:lvlText w:val="•"/>
      <w:lvlJc w:val="left"/>
      <w:pPr>
        <w:ind w:left="1406" w:hanging="184"/>
      </w:pPr>
      <w:rPr>
        <w:rFonts w:hint="default"/>
        <w:lang w:val="ru-RU" w:eastAsia="en-US" w:bidi="ar-SA"/>
      </w:rPr>
    </w:lvl>
    <w:lvl w:ilvl="7" w:tplc="72E895F4">
      <w:numFmt w:val="bullet"/>
      <w:lvlText w:val="•"/>
      <w:lvlJc w:val="left"/>
      <w:pPr>
        <w:ind w:left="1597" w:hanging="184"/>
      </w:pPr>
      <w:rPr>
        <w:rFonts w:hint="default"/>
        <w:lang w:val="ru-RU" w:eastAsia="en-US" w:bidi="ar-SA"/>
      </w:rPr>
    </w:lvl>
    <w:lvl w:ilvl="8" w:tplc="3D8EDF9E">
      <w:numFmt w:val="bullet"/>
      <w:lvlText w:val="•"/>
      <w:lvlJc w:val="left"/>
      <w:pPr>
        <w:ind w:left="1788" w:hanging="184"/>
      </w:pPr>
      <w:rPr>
        <w:rFonts w:hint="default"/>
        <w:lang w:val="ru-RU" w:eastAsia="en-US" w:bidi="ar-SA"/>
      </w:rPr>
    </w:lvl>
  </w:abstractNum>
  <w:abstractNum w:abstractNumId="18" w15:restartNumberingAfterBreak="0">
    <w:nsid w:val="2D083DE2"/>
    <w:multiLevelType w:val="hybridMultilevel"/>
    <w:tmpl w:val="B7CC8A70"/>
    <w:lvl w:ilvl="0" w:tplc="EE4A293E">
      <w:numFmt w:val="bullet"/>
      <w:lvlText w:val="•"/>
      <w:lvlJc w:val="left"/>
      <w:pPr>
        <w:ind w:left="1428" w:hanging="360"/>
      </w:pPr>
      <w:rPr>
        <w:rFonts w:ascii="NewtonCSanPin" w:eastAsia="NewtonCSanPin" w:hAnsi="NewtonCSanPin" w:cs="NewtonCSanPin" w:hint="default"/>
        <w:b w:val="0"/>
        <w:bCs w:val="0"/>
        <w:i w:val="0"/>
        <w:iCs w:val="0"/>
        <w:color w:val="231F20"/>
        <w:w w:val="103"/>
        <w:sz w:val="20"/>
        <w:szCs w:val="20"/>
        <w:lang w:val="ru-RU" w:eastAsia="en-US" w:bidi="ar-SA"/>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 w15:restartNumberingAfterBreak="0">
    <w:nsid w:val="2EA47E59"/>
    <w:multiLevelType w:val="hybridMultilevel"/>
    <w:tmpl w:val="C046D942"/>
    <w:lvl w:ilvl="0" w:tplc="469ADB40">
      <w:numFmt w:val="bullet"/>
      <w:lvlText w:val="•"/>
      <w:lvlJc w:val="left"/>
      <w:pPr>
        <w:ind w:left="258" w:hanging="184"/>
      </w:pPr>
      <w:rPr>
        <w:rFonts w:ascii="NewtonCSanPin" w:eastAsia="NewtonCSanPin" w:hAnsi="NewtonCSanPin" w:cs="NewtonCSanPin" w:hint="default"/>
        <w:b w:val="0"/>
        <w:bCs w:val="0"/>
        <w:i w:val="0"/>
        <w:iCs w:val="0"/>
        <w:color w:val="231F20"/>
        <w:w w:val="103"/>
        <w:sz w:val="18"/>
        <w:szCs w:val="18"/>
        <w:lang w:val="ru-RU" w:eastAsia="en-US" w:bidi="ar-SA"/>
      </w:rPr>
    </w:lvl>
    <w:lvl w:ilvl="1" w:tplc="B25850C6">
      <w:numFmt w:val="bullet"/>
      <w:lvlText w:val="•"/>
      <w:lvlJc w:val="left"/>
      <w:pPr>
        <w:ind w:left="451" w:hanging="184"/>
      </w:pPr>
      <w:rPr>
        <w:rFonts w:hint="default"/>
        <w:lang w:val="ru-RU" w:eastAsia="en-US" w:bidi="ar-SA"/>
      </w:rPr>
    </w:lvl>
    <w:lvl w:ilvl="2" w:tplc="521C6C72">
      <w:numFmt w:val="bullet"/>
      <w:lvlText w:val="•"/>
      <w:lvlJc w:val="left"/>
      <w:pPr>
        <w:ind w:left="642" w:hanging="184"/>
      </w:pPr>
      <w:rPr>
        <w:rFonts w:hint="default"/>
        <w:lang w:val="ru-RU" w:eastAsia="en-US" w:bidi="ar-SA"/>
      </w:rPr>
    </w:lvl>
    <w:lvl w:ilvl="3" w:tplc="B8844914">
      <w:numFmt w:val="bullet"/>
      <w:lvlText w:val="•"/>
      <w:lvlJc w:val="left"/>
      <w:pPr>
        <w:ind w:left="833" w:hanging="184"/>
      </w:pPr>
      <w:rPr>
        <w:rFonts w:hint="default"/>
        <w:lang w:val="ru-RU" w:eastAsia="en-US" w:bidi="ar-SA"/>
      </w:rPr>
    </w:lvl>
    <w:lvl w:ilvl="4" w:tplc="03D68F40">
      <w:numFmt w:val="bullet"/>
      <w:lvlText w:val="•"/>
      <w:lvlJc w:val="left"/>
      <w:pPr>
        <w:ind w:left="1024" w:hanging="184"/>
      </w:pPr>
      <w:rPr>
        <w:rFonts w:hint="default"/>
        <w:lang w:val="ru-RU" w:eastAsia="en-US" w:bidi="ar-SA"/>
      </w:rPr>
    </w:lvl>
    <w:lvl w:ilvl="5" w:tplc="2AE84BA4">
      <w:numFmt w:val="bullet"/>
      <w:lvlText w:val="•"/>
      <w:lvlJc w:val="left"/>
      <w:pPr>
        <w:ind w:left="1215" w:hanging="184"/>
      </w:pPr>
      <w:rPr>
        <w:rFonts w:hint="default"/>
        <w:lang w:val="ru-RU" w:eastAsia="en-US" w:bidi="ar-SA"/>
      </w:rPr>
    </w:lvl>
    <w:lvl w:ilvl="6" w:tplc="262A857E">
      <w:numFmt w:val="bullet"/>
      <w:lvlText w:val="•"/>
      <w:lvlJc w:val="left"/>
      <w:pPr>
        <w:ind w:left="1406" w:hanging="184"/>
      </w:pPr>
      <w:rPr>
        <w:rFonts w:hint="default"/>
        <w:lang w:val="ru-RU" w:eastAsia="en-US" w:bidi="ar-SA"/>
      </w:rPr>
    </w:lvl>
    <w:lvl w:ilvl="7" w:tplc="C7E66640">
      <w:numFmt w:val="bullet"/>
      <w:lvlText w:val="•"/>
      <w:lvlJc w:val="left"/>
      <w:pPr>
        <w:ind w:left="1597" w:hanging="184"/>
      </w:pPr>
      <w:rPr>
        <w:rFonts w:hint="default"/>
        <w:lang w:val="ru-RU" w:eastAsia="en-US" w:bidi="ar-SA"/>
      </w:rPr>
    </w:lvl>
    <w:lvl w:ilvl="8" w:tplc="442CD7D0">
      <w:numFmt w:val="bullet"/>
      <w:lvlText w:val="•"/>
      <w:lvlJc w:val="left"/>
      <w:pPr>
        <w:ind w:left="1788" w:hanging="184"/>
      </w:pPr>
      <w:rPr>
        <w:rFonts w:hint="default"/>
        <w:lang w:val="ru-RU" w:eastAsia="en-US" w:bidi="ar-SA"/>
      </w:rPr>
    </w:lvl>
  </w:abstractNum>
  <w:abstractNum w:abstractNumId="20" w15:restartNumberingAfterBreak="0">
    <w:nsid w:val="317512E1"/>
    <w:multiLevelType w:val="multilevel"/>
    <w:tmpl w:val="E53CBFCA"/>
    <w:styleLink w:val="List321"/>
    <w:lvl w:ilvl="0">
      <w:numFmt w:val="bullet"/>
      <w:lvlText w:val="•"/>
      <w:lvlJc w:val="left"/>
      <w:pPr>
        <w:tabs>
          <w:tab w:val="num" w:pos="567"/>
        </w:tabs>
        <w:ind w:left="567" w:hanging="347"/>
      </w:pPr>
      <w:rPr>
        <w:position w:val="0"/>
        <w:sz w:val="24"/>
        <w:szCs w:val="24"/>
        <w:rtl w:val="0"/>
        <w:lang w:val="ru-RU"/>
      </w:rPr>
    </w:lvl>
    <w:lvl w:ilvl="1">
      <w:start w:val="1"/>
      <w:numFmt w:val="bullet"/>
      <w:lvlText w:val="o"/>
      <w:lvlJc w:val="left"/>
      <w:pPr>
        <w:tabs>
          <w:tab w:val="num" w:pos="2279"/>
        </w:tabs>
        <w:ind w:left="2279" w:hanging="490"/>
      </w:pPr>
      <w:rPr>
        <w:position w:val="0"/>
        <w:sz w:val="28"/>
        <w:szCs w:val="28"/>
        <w:rtl w:val="0"/>
        <w:lang w:val="ru-RU"/>
      </w:rPr>
    </w:lvl>
    <w:lvl w:ilvl="2">
      <w:start w:val="1"/>
      <w:numFmt w:val="bullet"/>
      <w:lvlText w:val="▪"/>
      <w:lvlJc w:val="left"/>
      <w:pPr>
        <w:tabs>
          <w:tab w:val="num" w:pos="2999"/>
        </w:tabs>
        <w:ind w:left="2999" w:hanging="490"/>
      </w:pPr>
      <w:rPr>
        <w:position w:val="0"/>
        <w:sz w:val="28"/>
        <w:szCs w:val="28"/>
        <w:rtl w:val="0"/>
        <w:lang w:val="ru-RU"/>
      </w:rPr>
    </w:lvl>
    <w:lvl w:ilvl="3">
      <w:start w:val="1"/>
      <w:numFmt w:val="bullet"/>
      <w:lvlText w:val="•"/>
      <w:lvlJc w:val="left"/>
      <w:pPr>
        <w:tabs>
          <w:tab w:val="num" w:pos="3719"/>
        </w:tabs>
        <w:ind w:left="3719" w:hanging="490"/>
      </w:pPr>
      <w:rPr>
        <w:position w:val="0"/>
        <w:sz w:val="28"/>
        <w:szCs w:val="28"/>
        <w:rtl w:val="0"/>
        <w:lang w:val="ru-RU"/>
      </w:rPr>
    </w:lvl>
    <w:lvl w:ilvl="4">
      <w:start w:val="1"/>
      <w:numFmt w:val="bullet"/>
      <w:lvlText w:val="o"/>
      <w:lvlJc w:val="left"/>
      <w:pPr>
        <w:tabs>
          <w:tab w:val="num" w:pos="4439"/>
        </w:tabs>
        <w:ind w:left="4439" w:hanging="490"/>
      </w:pPr>
      <w:rPr>
        <w:position w:val="0"/>
        <w:sz w:val="28"/>
        <w:szCs w:val="28"/>
        <w:rtl w:val="0"/>
        <w:lang w:val="ru-RU"/>
      </w:rPr>
    </w:lvl>
    <w:lvl w:ilvl="5">
      <w:start w:val="1"/>
      <w:numFmt w:val="bullet"/>
      <w:lvlText w:val="▪"/>
      <w:lvlJc w:val="left"/>
      <w:pPr>
        <w:tabs>
          <w:tab w:val="num" w:pos="5159"/>
        </w:tabs>
        <w:ind w:left="5159" w:hanging="490"/>
      </w:pPr>
      <w:rPr>
        <w:position w:val="0"/>
        <w:sz w:val="28"/>
        <w:szCs w:val="28"/>
        <w:rtl w:val="0"/>
        <w:lang w:val="ru-RU"/>
      </w:rPr>
    </w:lvl>
    <w:lvl w:ilvl="6">
      <w:start w:val="1"/>
      <w:numFmt w:val="bullet"/>
      <w:lvlText w:val="•"/>
      <w:lvlJc w:val="left"/>
      <w:pPr>
        <w:tabs>
          <w:tab w:val="num" w:pos="5879"/>
        </w:tabs>
        <w:ind w:left="5879" w:hanging="490"/>
      </w:pPr>
      <w:rPr>
        <w:position w:val="0"/>
        <w:sz w:val="28"/>
        <w:szCs w:val="28"/>
        <w:rtl w:val="0"/>
        <w:lang w:val="ru-RU"/>
      </w:rPr>
    </w:lvl>
    <w:lvl w:ilvl="7">
      <w:start w:val="1"/>
      <w:numFmt w:val="bullet"/>
      <w:lvlText w:val="o"/>
      <w:lvlJc w:val="left"/>
      <w:pPr>
        <w:tabs>
          <w:tab w:val="num" w:pos="6599"/>
        </w:tabs>
        <w:ind w:left="6599" w:hanging="490"/>
      </w:pPr>
      <w:rPr>
        <w:position w:val="0"/>
        <w:sz w:val="28"/>
        <w:szCs w:val="28"/>
        <w:rtl w:val="0"/>
        <w:lang w:val="ru-RU"/>
      </w:rPr>
    </w:lvl>
    <w:lvl w:ilvl="8">
      <w:start w:val="1"/>
      <w:numFmt w:val="bullet"/>
      <w:lvlText w:val="▪"/>
      <w:lvlJc w:val="left"/>
      <w:pPr>
        <w:tabs>
          <w:tab w:val="num" w:pos="7319"/>
        </w:tabs>
        <w:ind w:left="7319" w:hanging="490"/>
      </w:pPr>
      <w:rPr>
        <w:position w:val="0"/>
        <w:sz w:val="28"/>
        <w:szCs w:val="28"/>
        <w:rtl w:val="0"/>
        <w:lang w:val="ru-RU"/>
      </w:rPr>
    </w:lvl>
  </w:abstractNum>
  <w:abstractNum w:abstractNumId="21" w15:restartNumberingAfterBreak="0">
    <w:nsid w:val="33450E3D"/>
    <w:multiLevelType w:val="hybridMultilevel"/>
    <w:tmpl w:val="CF4C45A8"/>
    <w:lvl w:ilvl="0" w:tplc="8504900A">
      <w:numFmt w:val="bullet"/>
      <w:lvlText w:val="•"/>
      <w:lvlJc w:val="left"/>
      <w:pPr>
        <w:ind w:left="720" w:hanging="360"/>
      </w:pPr>
      <w:rPr>
        <w:rFonts w:ascii="NewtonSanPin" w:eastAsia="NewtonSanPin" w:hAnsi="NewtonSanPin" w:cs="NewtonSanPin" w:hint="default"/>
        <w:b w:val="0"/>
        <w:bCs w:val="0"/>
        <w:i w:val="0"/>
        <w:iCs w:val="0"/>
        <w:color w:val="231F20"/>
        <w:w w:val="100"/>
        <w:sz w:val="20"/>
        <w:szCs w:val="20"/>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7B4321D"/>
    <w:multiLevelType w:val="hybridMultilevel"/>
    <w:tmpl w:val="7EC843F6"/>
    <w:lvl w:ilvl="0" w:tplc="BC5EF884">
      <w:numFmt w:val="bullet"/>
      <w:lvlText w:val="•"/>
      <w:lvlJc w:val="left"/>
      <w:pPr>
        <w:ind w:left="258" w:hanging="184"/>
      </w:pPr>
      <w:rPr>
        <w:rFonts w:ascii="NewtonCSanPin" w:eastAsia="NewtonCSanPin" w:hAnsi="NewtonCSanPin" w:cs="NewtonCSanPin" w:hint="default"/>
        <w:b w:val="0"/>
        <w:bCs w:val="0"/>
        <w:i w:val="0"/>
        <w:iCs w:val="0"/>
        <w:color w:val="231F20"/>
        <w:w w:val="103"/>
        <w:sz w:val="18"/>
        <w:szCs w:val="18"/>
        <w:lang w:val="ru-RU" w:eastAsia="en-US" w:bidi="ar-SA"/>
      </w:rPr>
    </w:lvl>
    <w:lvl w:ilvl="1" w:tplc="8FE6163A">
      <w:numFmt w:val="bullet"/>
      <w:lvlText w:val="•"/>
      <w:lvlJc w:val="left"/>
      <w:pPr>
        <w:ind w:left="451" w:hanging="184"/>
      </w:pPr>
      <w:rPr>
        <w:rFonts w:hint="default"/>
        <w:lang w:val="ru-RU" w:eastAsia="en-US" w:bidi="ar-SA"/>
      </w:rPr>
    </w:lvl>
    <w:lvl w:ilvl="2" w:tplc="26061C2E">
      <w:numFmt w:val="bullet"/>
      <w:lvlText w:val="•"/>
      <w:lvlJc w:val="left"/>
      <w:pPr>
        <w:ind w:left="642" w:hanging="184"/>
      </w:pPr>
      <w:rPr>
        <w:rFonts w:hint="default"/>
        <w:lang w:val="ru-RU" w:eastAsia="en-US" w:bidi="ar-SA"/>
      </w:rPr>
    </w:lvl>
    <w:lvl w:ilvl="3" w:tplc="7700D868">
      <w:numFmt w:val="bullet"/>
      <w:lvlText w:val="•"/>
      <w:lvlJc w:val="left"/>
      <w:pPr>
        <w:ind w:left="833" w:hanging="184"/>
      </w:pPr>
      <w:rPr>
        <w:rFonts w:hint="default"/>
        <w:lang w:val="ru-RU" w:eastAsia="en-US" w:bidi="ar-SA"/>
      </w:rPr>
    </w:lvl>
    <w:lvl w:ilvl="4" w:tplc="C832C004">
      <w:numFmt w:val="bullet"/>
      <w:lvlText w:val="•"/>
      <w:lvlJc w:val="left"/>
      <w:pPr>
        <w:ind w:left="1024" w:hanging="184"/>
      </w:pPr>
      <w:rPr>
        <w:rFonts w:hint="default"/>
        <w:lang w:val="ru-RU" w:eastAsia="en-US" w:bidi="ar-SA"/>
      </w:rPr>
    </w:lvl>
    <w:lvl w:ilvl="5" w:tplc="DF2AE924">
      <w:numFmt w:val="bullet"/>
      <w:lvlText w:val="•"/>
      <w:lvlJc w:val="left"/>
      <w:pPr>
        <w:ind w:left="1215" w:hanging="184"/>
      </w:pPr>
      <w:rPr>
        <w:rFonts w:hint="default"/>
        <w:lang w:val="ru-RU" w:eastAsia="en-US" w:bidi="ar-SA"/>
      </w:rPr>
    </w:lvl>
    <w:lvl w:ilvl="6" w:tplc="92E85D90">
      <w:numFmt w:val="bullet"/>
      <w:lvlText w:val="•"/>
      <w:lvlJc w:val="left"/>
      <w:pPr>
        <w:ind w:left="1406" w:hanging="184"/>
      </w:pPr>
      <w:rPr>
        <w:rFonts w:hint="default"/>
        <w:lang w:val="ru-RU" w:eastAsia="en-US" w:bidi="ar-SA"/>
      </w:rPr>
    </w:lvl>
    <w:lvl w:ilvl="7" w:tplc="F690B9DA">
      <w:numFmt w:val="bullet"/>
      <w:lvlText w:val="•"/>
      <w:lvlJc w:val="left"/>
      <w:pPr>
        <w:ind w:left="1597" w:hanging="184"/>
      </w:pPr>
      <w:rPr>
        <w:rFonts w:hint="default"/>
        <w:lang w:val="ru-RU" w:eastAsia="en-US" w:bidi="ar-SA"/>
      </w:rPr>
    </w:lvl>
    <w:lvl w:ilvl="8" w:tplc="6B6A49A8">
      <w:numFmt w:val="bullet"/>
      <w:lvlText w:val="•"/>
      <w:lvlJc w:val="left"/>
      <w:pPr>
        <w:ind w:left="1788" w:hanging="184"/>
      </w:pPr>
      <w:rPr>
        <w:rFonts w:hint="default"/>
        <w:lang w:val="ru-RU" w:eastAsia="en-US" w:bidi="ar-SA"/>
      </w:rPr>
    </w:lvl>
  </w:abstractNum>
  <w:abstractNum w:abstractNumId="23" w15:restartNumberingAfterBreak="0">
    <w:nsid w:val="40802DA5"/>
    <w:multiLevelType w:val="hybridMultilevel"/>
    <w:tmpl w:val="5F9EC098"/>
    <w:lvl w:ilvl="0" w:tplc="F7D2D266">
      <w:numFmt w:val="bullet"/>
      <w:lvlText w:val="•"/>
      <w:lvlJc w:val="left"/>
      <w:pPr>
        <w:ind w:left="1070" w:hanging="360"/>
      </w:pPr>
      <w:rPr>
        <w:rFonts w:ascii="Times New Roman" w:eastAsiaTheme="minorHAnsi" w:hAnsi="Times New Roman" w:cs="Times New Roman" w:hint="default"/>
        <w:sz w:val="40"/>
        <w:szCs w:val="40"/>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4" w15:restartNumberingAfterBreak="0">
    <w:nsid w:val="40D9785D"/>
    <w:multiLevelType w:val="hybridMultilevel"/>
    <w:tmpl w:val="ACF84D76"/>
    <w:lvl w:ilvl="0" w:tplc="04190001">
      <w:start w:val="1"/>
      <w:numFmt w:val="bullet"/>
      <w:lvlText w:val=""/>
      <w:lvlJc w:val="left"/>
      <w:pPr>
        <w:ind w:left="861" w:hanging="360"/>
      </w:pPr>
      <w:rPr>
        <w:rFonts w:ascii="Symbol" w:hAnsi="Symbol" w:hint="default"/>
      </w:rPr>
    </w:lvl>
    <w:lvl w:ilvl="1" w:tplc="04190003" w:tentative="1">
      <w:start w:val="1"/>
      <w:numFmt w:val="bullet"/>
      <w:lvlText w:val="o"/>
      <w:lvlJc w:val="left"/>
      <w:pPr>
        <w:ind w:left="1581" w:hanging="360"/>
      </w:pPr>
      <w:rPr>
        <w:rFonts w:ascii="Courier New" w:hAnsi="Courier New" w:cs="Courier New" w:hint="default"/>
      </w:rPr>
    </w:lvl>
    <w:lvl w:ilvl="2" w:tplc="04190005" w:tentative="1">
      <w:start w:val="1"/>
      <w:numFmt w:val="bullet"/>
      <w:lvlText w:val=""/>
      <w:lvlJc w:val="left"/>
      <w:pPr>
        <w:ind w:left="2301" w:hanging="360"/>
      </w:pPr>
      <w:rPr>
        <w:rFonts w:ascii="Wingdings" w:hAnsi="Wingdings" w:hint="default"/>
      </w:rPr>
    </w:lvl>
    <w:lvl w:ilvl="3" w:tplc="04190001" w:tentative="1">
      <w:start w:val="1"/>
      <w:numFmt w:val="bullet"/>
      <w:lvlText w:val=""/>
      <w:lvlJc w:val="left"/>
      <w:pPr>
        <w:ind w:left="3021" w:hanging="360"/>
      </w:pPr>
      <w:rPr>
        <w:rFonts w:ascii="Symbol" w:hAnsi="Symbol" w:hint="default"/>
      </w:rPr>
    </w:lvl>
    <w:lvl w:ilvl="4" w:tplc="04190003" w:tentative="1">
      <w:start w:val="1"/>
      <w:numFmt w:val="bullet"/>
      <w:lvlText w:val="o"/>
      <w:lvlJc w:val="left"/>
      <w:pPr>
        <w:ind w:left="3741" w:hanging="360"/>
      </w:pPr>
      <w:rPr>
        <w:rFonts w:ascii="Courier New" w:hAnsi="Courier New" w:cs="Courier New" w:hint="default"/>
      </w:rPr>
    </w:lvl>
    <w:lvl w:ilvl="5" w:tplc="04190005" w:tentative="1">
      <w:start w:val="1"/>
      <w:numFmt w:val="bullet"/>
      <w:lvlText w:val=""/>
      <w:lvlJc w:val="left"/>
      <w:pPr>
        <w:ind w:left="4461" w:hanging="360"/>
      </w:pPr>
      <w:rPr>
        <w:rFonts w:ascii="Wingdings" w:hAnsi="Wingdings" w:hint="default"/>
      </w:rPr>
    </w:lvl>
    <w:lvl w:ilvl="6" w:tplc="04190001" w:tentative="1">
      <w:start w:val="1"/>
      <w:numFmt w:val="bullet"/>
      <w:lvlText w:val=""/>
      <w:lvlJc w:val="left"/>
      <w:pPr>
        <w:ind w:left="5181" w:hanging="360"/>
      </w:pPr>
      <w:rPr>
        <w:rFonts w:ascii="Symbol" w:hAnsi="Symbol" w:hint="default"/>
      </w:rPr>
    </w:lvl>
    <w:lvl w:ilvl="7" w:tplc="04190003" w:tentative="1">
      <w:start w:val="1"/>
      <w:numFmt w:val="bullet"/>
      <w:lvlText w:val="o"/>
      <w:lvlJc w:val="left"/>
      <w:pPr>
        <w:ind w:left="5901" w:hanging="360"/>
      </w:pPr>
      <w:rPr>
        <w:rFonts w:ascii="Courier New" w:hAnsi="Courier New" w:cs="Courier New" w:hint="default"/>
      </w:rPr>
    </w:lvl>
    <w:lvl w:ilvl="8" w:tplc="04190005" w:tentative="1">
      <w:start w:val="1"/>
      <w:numFmt w:val="bullet"/>
      <w:lvlText w:val=""/>
      <w:lvlJc w:val="left"/>
      <w:pPr>
        <w:ind w:left="6621" w:hanging="360"/>
      </w:pPr>
      <w:rPr>
        <w:rFonts w:ascii="Wingdings" w:hAnsi="Wingdings" w:hint="default"/>
      </w:rPr>
    </w:lvl>
  </w:abstractNum>
  <w:abstractNum w:abstractNumId="25" w15:restartNumberingAfterBreak="0">
    <w:nsid w:val="46574195"/>
    <w:multiLevelType w:val="hybridMultilevel"/>
    <w:tmpl w:val="70ACD284"/>
    <w:lvl w:ilvl="0" w:tplc="9380284E">
      <w:numFmt w:val="bullet"/>
      <w:lvlText w:val="•"/>
      <w:lvlJc w:val="left"/>
      <w:pPr>
        <w:ind w:left="513" w:hanging="206"/>
      </w:pPr>
      <w:rPr>
        <w:rFonts w:ascii="NewtonCSanPin" w:eastAsia="NewtonCSanPin" w:hAnsi="NewtonCSanPin" w:cs="NewtonCSanPin" w:hint="default"/>
        <w:b w:val="0"/>
        <w:bCs w:val="0"/>
        <w:i w:val="0"/>
        <w:iCs w:val="0"/>
        <w:color w:val="231F20"/>
        <w:w w:val="103"/>
        <w:sz w:val="20"/>
        <w:szCs w:val="20"/>
        <w:lang w:val="ru-RU" w:eastAsia="en-US" w:bidi="ar-SA"/>
      </w:rPr>
    </w:lvl>
    <w:lvl w:ilvl="1" w:tplc="7EFAD8F8">
      <w:numFmt w:val="bullet"/>
      <w:lvlText w:val="•"/>
      <w:lvlJc w:val="left"/>
      <w:pPr>
        <w:ind w:left="513" w:hanging="206"/>
      </w:pPr>
      <w:rPr>
        <w:rFonts w:ascii="NewtonCSanPin" w:eastAsia="NewtonCSanPin" w:hAnsi="NewtonCSanPin" w:cs="NewtonCSanPin" w:hint="default"/>
        <w:b w:val="0"/>
        <w:bCs w:val="0"/>
        <w:i w:val="0"/>
        <w:iCs w:val="0"/>
        <w:color w:val="231F20"/>
        <w:w w:val="103"/>
        <w:sz w:val="20"/>
        <w:szCs w:val="20"/>
        <w:lang w:val="ru-RU" w:eastAsia="en-US" w:bidi="ar-SA"/>
      </w:rPr>
    </w:lvl>
    <w:lvl w:ilvl="2" w:tplc="5F3873B6">
      <w:numFmt w:val="bullet"/>
      <w:lvlText w:val="•"/>
      <w:lvlJc w:val="left"/>
      <w:pPr>
        <w:ind w:left="2061" w:hanging="206"/>
      </w:pPr>
      <w:rPr>
        <w:rFonts w:hint="default"/>
        <w:lang w:val="ru-RU" w:eastAsia="en-US" w:bidi="ar-SA"/>
      </w:rPr>
    </w:lvl>
    <w:lvl w:ilvl="3" w:tplc="B0367502">
      <w:numFmt w:val="bullet"/>
      <w:lvlText w:val="•"/>
      <w:lvlJc w:val="left"/>
      <w:pPr>
        <w:ind w:left="2832" w:hanging="206"/>
      </w:pPr>
      <w:rPr>
        <w:rFonts w:hint="default"/>
        <w:lang w:val="ru-RU" w:eastAsia="en-US" w:bidi="ar-SA"/>
      </w:rPr>
    </w:lvl>
    <w:lvl w:ilvl="4" w:tplc="346C6816">
      <w:numFmt w:val="bullet"/>
      <w:lvlText w:val="•"/>
      <w:lvlJc w:val="left"/>
      <w:pPr>
        <w:ind w:left="3603" w:hanging="206"/>
      </w:pPr>
      <w:rPr>
        <w:rFonts w:hint="default"/>
        <w:lang w:val="ru-RU" w:eastAsia="en-US" w:bidi="ar-SA"/>
      </w:rPr>
    </w:lvl>
    <w:lvl w:ilvl="5" w:tplc="78860D0A">
      <w:numFmt w:val="bullet"/>
      <w:lvlText w:val="•"/>
      <w:lvlJc w:val="left"/>
      <w:pPr>
        <w:ind w:left="4373" w:hanging="206"/>
      </w:pPr>
      <w:rPr>
        <w:rFonts w:hint="default"/>
        <w:lang w:val="ru-RU" w:eastAsia="en-US" w:bidi="ar-SA"/>
      </w:rPr>
    </w:lvl>
    <w:lvl w:ilvl="6" w:tplc="7DDA7968">
      <w:numFmt w:val="bullet"/>
      <w:lvlText w:val="•"/>
      <w:lvlJc w:val="left"/>
      <w:pPr>
        <w:ind w:left="5144" w:hanging="206"/>
      </w:pPr>
      <w:rPr>
        <w:rFonts w:hint="default"/>
        <w:lang w:val="ru-RU" w:eastAsia="en-US" w:bidi="ar-SA"/>
      </w:rPr>
    </w:lvl>
    <w:lvl w:ilvl="7" w:tplc="F0FCB21E">
      <w:numFmt w:val="bullet"/>
      <w:lvlText w:val="•"/>
      <w:lvlJc w:val="left"/>
      <w:pPr>
        <w:ind w:left="5915" w:hanging="206"/>
      </w:pPr>
      <w:rPr>
        <w:rFonts w:hint="default"/>
        <w:lang w:val="ru-RU" w:eastAsia="en-US" w:bidi="ar-SA"/>
      </w:rPr>
    </w:lvl>
    <w:lvl w:ilvl="8" w:tplc="BC2EE014">
      <w:numFmt w:val="bullet"/>
      <w:lvlText w:val="•"/>
      <w:lvlJc w:val="left"/>
      <w:pPr>
        <w:ind w:left="6686" w:hanging="206"/>
      </w:pPr>
      <w:rPr>
        <w:rFonts w:hint="default"/>
        <w:lang w:val="ru-RU" w:eastAsia="en-US" w:bidi="ar-SA"/>
      </w:rPr>
    </w:lvl>
  </w:abstractNum>
  <w:abstractNum w:abstractNumId="26" w15:restartNumberingAfterBreak="0">
    <w:nsid w:val="476E0D3B"/>
    <w:multiLevelType w:val="hybridMultilevel"/>
    <w:tmpl w:val="6136D524"/>
    <w:lvl w:ilvl="0" w:tplc="8504900A">
      <w:numFmt w:val="bullet"/>
      <w:lvlText w:val="•"/>
      <w:lvlJc w:val="left"/>
      <w:pPr>
        <w:ind w:left="1080" w:hanging="227"/>
      </w:pPr>
      <w:rPr>
        <w:rFonts w:ascii="NewtonSanPin" w:eastAsia="NewtonSanPin" w:hAnsi="NewtonSanPin" w:cs="NewtonSanPin" w:hint="default"/>
        <w:b w:val="0"/>
        <w:bCs w:val="0"/>
        <w:i w:val="0"/>
        <w:iCs w:val="0"/>
        <w:color w:val="231F20"/>
        <w:w w:val="100"/>
        <w:sz w:val="20"/>
        <w:szCs w:val="20"/>
        <w:lang w:val="ru-RU" w:eastAsia="en-US" w:bidi="ar-SA"/>
      </w:rPr>
    </w:lvl>
    <w:lvl w:ilvl="1" w:tplc="394801FA">
      <w:numFmt w:val="bullet"/>
      <w:lvlText w:val="•"/>
      <w:lvlJc w:val="left"/>
      <w:pPr>
        <w:ind w:left="1080" w:hanging="227"/>
      </w:pPr>
      <w:rPr>
        <w:rFonts w:ascii="NewtonSanPin" w:eastAsia="NewtonSanPin" w:hAnsi="NewtonSanPin" w:cs="NewtonSanPin" w:hint="default"/>
        <w:b w:val="0"/>
        <w:bCs w:val="0"/>
        <w:i w:val="0"/>
        <w:iCs w:val="0"/>
        <w:color w:val="231F20"/>
        <w:w w:val="100"/>
        <w:sz w:val="20"/>
        <w:szCs w:val="20"/>
        <w:lang w:val="ru-RU" w:eastAsia="en-US" w:bidi="ar-SA"/>
      </w:rPr>
    </w:lvl>
    <w:lvl w:ilvl="2" w:tplc="4E92BD44">
      <w:numFmt w:val="bullet"/>
      <w:lvlText w:val="•"/>
      <w:lvlJc w:val="left"/>
      <w:pPr>
        <w:ind w:left="2513" w:hanging="227"/>
      </w:pPr>
      <w:rPr>
        <w:rFonts w:hint="default"/>
        <w:lang w:val="ru-RU" w:eastAsia="en-US" w:bidi="ar-SA"/>
      </w:rPr>
    </w:lvl>
    <w:lvl w:ilvl="3" w:tplc="787C891E">
      <w:numFmt w:val="bullet"/>
      <w:lvlText w:val="•"/>
      <w:lvlJc w:val="left"/>
      <w:pPr>
        <w:ind w:left="3230" w:hanging="227"/>
      </w:pPr>
      <w:rPr>
        <w:rFonts w:hint="default"/>
        <w:lang w:val="ru-RU" w:eastAsia="en-US" w:bidi="ar-SA"/>
      </w:rPr>
    </w:lvl>
    <w:lvl w:ilvl="4" w:tplc="CD364F2C">
      <w:numFmt w:val="bullet"/>
      <w:lvlText w:val="•"/>
      <w:lvlJc w:val="left"/>
      <w:pPr>
        <w:ind w:left="3947" w:hanging="227"/>
      </w:pPr>
      <w:rPr>
        <w:rFonts w:hint="default"/>
        <w:lang w:val="ru-RU" w:eastAsia="en-US" w:bidi="ar-SA"/>
      </w:rPr>
    </w:lvl>
    <w:lvl w:ilvl="5" w:tplc="A4EC5D58">
      <w:numFmt w:val="bullet"/>
      <w:lvlText w:val="•"/>
      <w:lvlJc w:val="left"/>
      <w:pPr>
        <w:ind w:left="4663" w:hanging="227"/>
      </w:pPr>
      <w:rPr>
        <w:rFonts w:hint="default"/>
        <w:lang w:val="ru-RU" w:eastAsia="en-US" w:bidi="ar-SA"/>
      </w:rPr>
    </w:lvl>
    <w:lvl w:ilvl="6" w:tplc="56DA7F44">
      <w:numFmt w:val="bullet"/>
      <w:lvlText w:val="•"/>
      <w:lvlJc w:val="left"/>
      <w:pPr>
        <w:ind w:left="5380" w:hanging="227"/>
      </w:pPr>
      <w:rPr>
        <w:rFonts w:hint="default"/>
        <w:lang w:val="ru-RU" w:eastAsia="en-US" w:bidi="ar-SA"/>
      </w:rPr>
    </w:lvl>
    <w:lvl w:ilvl="7" w:tplc="BE6A65CA">
      <w:numFmt w:val="bullet"/>
      <w:lvlText w:val="•"/>
      <w:lvlJc w:val="left"/>
      <w:pPr>
        <w:ind w:left="6097" w:hanging="227"/>
      </w:pPr>
      <w:rPr>
        <w:rFonts w:hint="default"/>
        <w:lang w:val="ru-RU" w:eastAsia="en-US" w:bidi="ar-SA"/>
      </w:rPr>
    </w:lvl>
    <w:lvl w:ilvl="8" w:tplc="723A9458">
      <w:numFmt w:val="bullet"/>
      <w:lvlText w:val="•"/>
      <w:lvlJc w:val="left"/>
      <w:pPr>
        <w:ind w:left="6814" w:hanging="227"/>
      </w:pPr>
      <w:rPr>
        <w:rFonts w:hint="default"/>
        <w:lang w:val="ru-RU" w:eastAsia="en-US" w:bidi="ar-SA"/>
      </w:rPr>
    </w:lvl>
  </w:abstractNum>
  <w:abstractNum w:abstractNumId="27" w15:restartNumberingAfterBreak="0">
    <w:nsid w:val="4945325F"/>
    <w:multiLevelType w:val="hybridMultilevel"/>
    <w:tmpl w:val="3E280A2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15:restartNumberingAfterBreak="0">
    <w:nsid w:val="494D553F"/>
    <w:multiLevelType w:val="hybridMultilevel"/>
    <w:tmpl w:val="42063392"/>
    <w:lvl w:ilvl="0" w:tplc="908CBFA6">
      <w:start w:val="1"/>
      <w:numFmt w:val="decimal"/>
      <w:lvlText w:val="%1."/>
      <w:lvlJc w:val="left"/>
      <w:pPr>
        <w:ind w:left="720" w:hanging="360"/>
      </w:pPr>
      <w:rPr>
        <w:rFonts w:ascii="NewtonCSanPin" w:eastAsia="NewtonCSanPin" w:hAnsi="NewtonCSanPin" w:cs="NewtonCSanPin" w:hint="default"/>
        <w:b w:val="0"/>
        <w:bCs w:val="0"/>
        <w:i w:val="0"/>
        <w:iCs w:val="0"/>
        <w:color w:val="231F20"/>
        <w:spacing w:val="-13"/>
        <w:w w:val="103"/>
        <w:sz w:val="20"/>
        <w:szCs w:val="20"/>
        <w:lang w:val="ru-RU"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D4D4F39"/>
    <w:multiLevelType w:val="hybridMultilevel"/>
    <w:tmpl w:val="0EBCB9F8"/>
    <w:lvl w:ilvl="0" w:tplc="03682478">
      <w:numFmt w:val="bullet"/>
      <w:lvlText w:val="•"/>
      <w:lvlJc w:val="left"/>
      <w:pPr>
        <w:ind w:left="258" w:hanging="184"/>
      </w:pPr>
      <w:rPr>
        <w:rFonts w:ascii="NewtonCSanPin" w:eastAsia="NewtonCSanPin" w:hAnsi="NewtonCSanPin" w:cs="NewtonCSanPin" w:hint="default"/>
        <w:b w:val="0"/>
        <w:bCs w:val="0"/>
        <w:i w:val="0"/>
        <w:iCs w:val="0"/>
        <w:color w:val="231F20"/>
        <w:w w:val="103"/>
        <w:sz w:val="18"/>
        <w:szCs w:val="18"/>
        <w:lang w:val="ru-RU" w:eastAsia="en-US" w:bidi="ar-SA"/>
      </w:rPr>
    </w:lvl>
    <w:lvl w:ilvl="1" w:tplc="50F05A62">
      <w:numFmt w:val="bullet"/>
      <w:lvlText w:val="•"/>
      <w:lvlJc w:val="left"/>
      <w:pPr>
        <w:ind w:left="451" w:hanging="184"/>
      </w:pPr>
      <w:rPr>
        <w:rFonts w:hint="default"/>
        <w:lang w:val="ru-RU" w:eastAsia="en-US" w:bidi="ar-SA"/>
      </w:rPr>
    </w:lvl>
    <w:lvl w:ilvl="2" w:tplc="CEA04AF2">
      <w:numFmt w:val="bullet"/>
      <w:lvlText w:val="•"/>
      <w:lvlJc w:val="left"/>
      <w:pPr>
        <w:ind w:left="642" w:hanging="184"/>
      </w:pPr>
      <w:rPr>
        <w:rFonts w:hint="default"/>
        <w:lang w:val="ru-RU" w:eastAsia="en-US" w:bidi="ar-SA"/>
      </w:rPr>
    </w:lvl>
    <w:lvl w:ilvl="3" w:tplc="87BC9F3A">
      <w:numFmt w:val="bullet"/>
      <w:lvlText w:val="•"/>
      <w:lvlJc w:val="left"/>
      <w:pPr>
        <w:ind w:left="833" w:hanging="184"/>
      </w:pPr>
      <w:rPr>
        <w:rFonts w:hint="default"/>
        <w:lang w:val="ru-RU" w:eastAsia="en-US" w:bidi="ar-SA"/>
      </w:rPr>
    </w:lvl>
    <w:lvl w:ilvl="4" w:tplc="E93C45EA">
      <w:numFmt w:val="bullet"/>
      <w:lvlText w:val="•"/>
      <w:lvlJc w:val="left"/>
      <w:pPr>
        <w:ind w:left="1024" w:hanging="184"/>
      </w:pPr>
      <w:rPr>
        <w:rFonts w:hint="default"/>
        <w:lang w:val="ru-RU" w:eastAsia="en-US" w:bidi="ar-SA"/>
      </w:rPr>
    </w:lvl>
    <w:lvl w:ilvl="5" w:tplc="8BFCDB02">
      <w:numFmt w:val="bullet"/>
      <w:lvlText w:val="•"/>
      <w:lvlJc w:val="left"/>
      <w:pPr>
        <w:ind w:left="1215" w:hanging="184"/>
      </w:pPr>
      <w:rPr>
        <w:rFonts w:hint="default"/>
        <w:lang w:val="ru-RU" w:eastAsia="en-US" w:bidi="ar-SA"/>
      </w:rPr>
    </w:lvl>
    <w:lvl w:ilvl="6" w:tplc="74E29672">
      <w:numFmt w:val="bullet"/>
      <w:lvlText w:val="•"/>
      <w:lvlJc w:val="left"/>
      <w:pPr>
        <w:ind w:left="1406" w:hanging="184"/>
      </w:pPr>
      <w:rPr>
        <w:rFonts w:hint="default"/>
        <w:lang w:val="ru-RU" w:eastAsia="en-US" w:bidi="ar-SA"/>
      </w:rPr>
    </w:lvl>
    <w:lvl w:ilvl="7" w:tplc="0A9C496C">
      <w:numFmt w:val="bullet"/>
      <w:lvlText w:val="•"/>
      <w:lvlJc w:val="left"/>
      <w:pPr>
        <w:ind w:left="1597" w:hanging="184"/>
      </w:pPr>
      <w:rPr>
        <w:rFonts w:hint="default"/>
        <w:lang w:val="ru-RU" w:eastAsia="en-US" w:bidi="ar-SA"/>
      </w:rPr>
    </w:lvl>
    <w:lvl w:ilvl="8" w:tplc="19ECF16E">
      <w:numFmt w:val="bullet"/>
      <w:lvlText w:val="•"/>
      <w:lvlJc w:val="left"/>
      <w:pPr>
        <w:ind w:left="1788" w:hanging="184"/>
      </w:pPr>
      <w:rPr>
        <w:rFonts w:hint="default"/>
        <w:lang w:val="ru-RU" w:eastAsia="en-US" w:bidi="ar-SA"/>
      </w:rPr>
    </w:lvl>
  </w:abstractNum>
  <w:abstractNum w:abstractNumId="30" w15:restartNumberingAfterBreak="0">
    <w:nsid w:val="4E4E5132"/>
    <w:multiLevelType w:val="hybridMultilevel"/>
    <w:tmpl w:val="162869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F3F64AF"/>
    <w:multiLevelType w:val="hybridMultilevel"/>
    <w:tmpl w:val="8FD2DDCC"/>
    <w:lvl w:ilvl="0" w:tplc="9808DF14">
      <w:numFmt w:val="bullet"/>
      <w:lvlText w:val="•"/>
      <w:lvlJc w:val="left"/>
      <w:pPr>
        <w:ind w:left="737" w:hanging="206"/>
      </w:pPr>
      <w:rPr>
        <w:rFonts w:ascii="NewtonCSanPin" w:eastAsia="NewtonCSanPin" w:hAnsi="NewtonCSanPin" w:cs="NewtonCSanPin" w:hint="default"/>
        <w:b w:val="0"/>
        <w:bCs w:val="0"/>
        <w:i w:val="0"/>
        <w:iCs w:val="0"/>
        <w:color w:val="231F20"/>
        <w:w w:val="103"/>
        <w:sz w:val="20"/>
        <w:szCs w:val="20"/>
        <w:lang w:val="ru-RU" w:eastAsia="en-US" w:bidi="ar-SA"/>
      </w:rPr>
    </w:lvl>
    <w:lvl w:ilvl="1" w:tplc="A8CC3402">
      <w:numFmt w:val="bullet"/>
      <w:lvlText w:val="•"/>
      <w:lvlJc w:val="left"/>
      <w:pPr>
        <w:ind w:left="1133" w:hanging="206"/>
      </w:pPr>
      <w:rPr>
        <w:rFonts w:ascii="NewtonCSanPin" w:eastAsia="NewtonCSanPin" w:hAnsi="NewtonCSanPin" w:cs="NewtonCSanPin" w:hint="default"/>
        <w:b w:val="0"/>
        <w:bCs w:val="0"/>
        <w:i w:val="0"/>
        <w:iCs w:val="0"/>
        <w:color w:val="231F20"/>
        <w:w w:val="103"/>
        <w:sz w:val="20"/>
        <w:szCs w:val="20"/>
        <w:lang w:val="ru-RU" w:eastAsia="en-US" w:bidi="ar-SA"/>
      </w:rPr>
    </w:lvl>
    <w:lvl w:ilvl="2" w:tplc="88E8ADB8">
      <w:numFmt w:val="bullet"/>
      <w:lvlText w:val="•"/>
      <w:lvlJc w:val="left"/>
      <w:pPr>
        <w:ind w:left="2065" w:hanging="206"/>
      </w:pPr>
      <w:rPr>
        <w:rFonts w:hint="default"/>
        <w:lang w:val="ru-RU" w:eastAsia="en-US" w:bidi="ar-SA"/>
      </w:rPr>
    </w:lvl>
    <w:lvl w:ilvl="3" w:tplc="DB98EF84">
      <w:numFmt w:val="bullet"/>
      <w:lvlText w:val="•"/>
      <w:lvlJc w:val="left"/>
      <w:pPr>
        <w:ind w:left="2990" w:hanging="206"/>
      </w:pPr>
      <w:rPr>
        <w:rFonts w:hint="default"/>
        <w:lang w:val="ru-RU" w:eastAsia="en-US" w:bidi="ar-SA"/>
      </w:rPr>
    </w:lvl>
    <w:lvl w:ilvl="4" w:tplc="4EA2EBEE">
      <w:numFmt w:val="bullet"/>
      <w:lvlText w:val="•"/>
      <w:lvlJc w:val="left"/>
      <w:pPr>
        <w:ind w:left="3915" w:hanging="206"/>
      </w:pPr>
      <w:rPr>
        <w:rFonts w:hint="default"/>
        <w:lang w:val="ru-RU" w:eastAsia="en-US" w:bidi="ar-SA"/>
      </w:rPr>
    </w:lvl>
    <w:lvl w:ilvl="5" w:tplc="AB288836">
      <w:numFmt w:val="bullet"/>
      <w:lvlText w:val="•"/>
      <w:lvlJc w:val="left"/>
      <w:pPr>
        <w:ind w:left="4841" w:hanging="206"/>
      </w:pPr>
      <w:rPr>
        <w:rFonts w:hint="default"/>
        <w:lang w:val="ru-RU" w:eastAsia="en-US" w:bidi="ar-SA"/>
      </w:rPr>
    </w:lvl>
    <w:lvl w:ilvl="6" w:tplc="0DCCB59A">
      <w:numFmt w:val="bullet"/>
      <w:lvlText w:val="•"/>
      <w:lvlJc w:val="left"/>
      <w:pPr>
        <w:ind w:left="5766" w:hanging="206"/>
      </w:pPr>
      <w:rPr>
        <w:rFonts w:hint="default"/>
        <w:lang w:val="ru-RU" w:eastAsia="en-US" w:bidi="ar-SA"/>
      </w:rPr>
    </w:lvl>
    <w:lvl w:ilvl="7" w:tplc="6630B1FC">
      <w:numFmt w:val="bullet"/>
      <w:lvlText w:val="•"/>
      <w:lvlJc w:val="left"/>
      <w:pPr>
        <w:ind w:left="6691" w:hanging="206"/>
      </w:pPr>
      <w:rPr>
        <w:rFonts w:hint="default"/>
        <w:lang w:val="ru-RU" w:eastAsia="en-US" w:bidi="ar-SA"/>
      </w:rPr>
    </w:lvl>
    <w:lvl w:ilvl="8" w:tplc="A0265A46">
      <w:numFmt w:val="bullet"/>
      <w:lvlText w:val="•"/>
      <w:lvlJc w:val="left"/>
      <w:pPr>
        <w:ind w:left="7617" w:hanging="206"/>
      </w:pPr>
      <w:rPr>
        <w:rFonts w:hint="default"/>
        <w:lang w:val="ru-RU" w:eastAsia="en-US" w:bidi="ar-SA"/>
      </w:rPr>
    </w:lvl>
  </w:abstractNum>
  <w:abstractNum w:abstractNumId="32" w15:restartNumberingAfterBreak="0">
    <w:nsid w:val="53A82D0E"/>
    <w:multiLevelType w:val="hybridMultilevel"/>
    <w:tmpl w:val="699052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45B008C"/>
    <w:multiLevelType w:val="multilevel"/>
    <w:tmpl w:val="544C623A"/>
    <w:styleLink w:val="List318"/>
    <w:lvl w:ilvl="0">
      <w:numFmt w:val="bullet"/>
      <w:lvlText w:val="•"/>
      <w:lvlJc w:val="left"/>
      <w:pPr>
        <w:tabs>
          <w:tab w:val="num" w:pos="567"/>
        </w:tabs>
        <w:ind w:left="567" w:hanging="347"/>
      </w:pPr>
      <w:rPr>
        <w:position w:val="0"/>
        <w:sz w:val="24"/>
        <w:szCs w:val="24"/>
        <w:rtl w:val="0"/>
        <w:lang w:val="ru-RU"/>
      </w:rPr>
    </w:lvl>
    <w:lvl w:ilvl="1">
      <w:start w:val="1"/>
      <w:numFmt w:val="bullet"/>
      <w:lvlText w:val="o"/>
      <w:lvlJc w:val="left"/>
      <w:pPr>
        <w:tabs>
          <w:tab w:val="num" w:pos="2279"/>
        </w:tabs>
        <w:ind w:left="2279" w:hanging="490"/>
      </w:pPr>
      <w:rPr>
        <w:position w:val="0"/>
        <w:sz w:val="28"/>
        <w:szCs w:val="28"/>
        <w:rtl w:val="0"/>
        <w:lang w:val="ru-RU"/>
      </w:rPr>
    </w:lvl>
    <w:lvl w:ilvl="2">
      <w:start w:val="1"/>
      <w:numFmt w:val="bullet"/>
      <w:lvlText w:val="▪"/>
      <w:lvlJc w:val="left"/>
      <w:pPr>
        <w:tabs>
          <w:tab w:val="num" w:pos="2999"/>
        </w:tabs>
        <w:ind w:left="2999" w:hanging="490"/>
      </w:pPr>
      <w:rPr>
        <w:position w:val="0"/>
        <w:sz w:val="28"/>
        <w:szCs w:val="28"/>
        <w:rtl w:val="0"/>
        <w:lang w:val="ru-RU"/>
      </w:rPr>
    </w:lvl>
    <w:lvl w:ilvl="3">
      <w:start w:val="1"/>
      <w:numFmt w:val="bullet"/>
      <w:lvlText w:val="•"/>
      <w:lvlJc w:val="left"/>
      <w:pPr>
        <w:tabs>
          <w:tab w:val="num" w:pos="3719"/>
        </w:tabs>
        <w:ind w:left="3719" w:hanging="490"/>
      </w:pPr>
      <w:rPr>
        <w:position w:val="0"/>
        <w:sz w:val="28"/>
        <w:szCs w:val="28"/>
        <w:rtl w:val="0"/>
        <w:lang w:val="ru-RU"/>
      </w:rPr>
    </w:lvl>
    <w:lvl w:ilvl="4">
      <w:start w:val="1"/>
      <w:numFmt w:val="bullet"/>
      <w:lvlText w:val="o"/>
      <w:lvlJc w:val="left"/>
      <w:pPr>
        <w:tabs>
          <w:tab w:val="num" w:pos="4439"/>
        </w:tabs>
        <w:ind w:left="4439" w:hanging="490"/>
      </w:pPr>
      <w:rPr>
        <w:position w:val="0"/>
        <w:sz w:val="28"/>
        <w:szCs w:val="28"/>
        <w:rtl w:val="0"/>
        <w:lang w:val="ru-RU"/>
      </w:rPr>
    </w:lvl>
    <w:lvl w:ilvl="5">
      <w:start w:val="1"/>
      <w:numFmt w:val="bullet"/>
      <w:lvlText w:val="▪"/>
      <w:lvlJc w:val="left"/>
      <w:pPr>
        <w:tabs>
          <w:tab w:val="num" w:pos="5159"/>
        </w:tabs>
        <w:ind w:left="5159" w:hanging="490"/>
      </w:pPr>
      <w:rPr>
        <w:position w:val="0"/>
        <w:sz w:val="28"/>
        <w:szCs w:val="28"/>
        <w:rtl w:val="0"/>
        <w:lang w:val="ru-RU"/>
      </w:rPr>
    </w:lvl>
    <w:lvl w:ilvl="6">
      <w:start w:val="1"/>
      <w:numFmt w:val="bullet"/>
      <w:lvlText w:val="•"/>
      <w:lvlJc w:val="left"/>
      <w:pPr>
        <w:tabs>
          <w:tab w:val="num" w:pos="5879"/>
        </w:tabs>
        <w:ind w:left="5879" w:hanging="490"/>
      </w:pPr>
      <w:rPr>
        <w:position w:val="0"/>
        <w:sz w:val="28"/>
        <w:szCs w:val="28"/>
        <w:rtl w:val="0"/>
        <w:lang w:val="ru-RU"/>
      </w:rPr>
    </w:lvl>
    <w:lvl w:ilvl="7">
      <w:start w:val="1"/>
      <w:numFmt w:val="bullet"/>
      <w:lvlText w:val="o"/>
      <w:lvlJc w:val="left"/>
      <w:pPr>
        <w:tabs>
          <w:tab w:val="num" w:pos="6599"/>
        </w:tabs>
        <w:ind w:left="6599" w:hanging="490"/>
      </w:pPr>
      <w:rPr>
        <w:position w:val="0"/>
        <w:sz w:val="28"/>
        <w:szCs w:val="28"/>
        <w:rtl w:val="0"/>
        <w:lang w:val="ru-RU"/>
      </w:rPr>
    </w:lvl>
    <w:lvl w:ilvl="8">
      <w:start w:val="1"/>
      <w:numFmt w:val="bullet"/>
      <w:lvlText w:val="▪"/>
      <w:lvlJc w:val="left"/>
      <w:pPr>
        <w:tabs>
          <w:tab w:val="num" w:pos="7319"/>
        </w:tabs>
        <w:ind w:left="7319" w:hanging="490"/>
      </w:pPr>
      <w:rPr>
        <w:position w:val="0"/>
        <w:sz w:val="28"/>
        <w:szCs w:val="28"/>
        <w:rtl w:val="0"/>
        <w:lang w:val="ru-RU"/>
      </w:rPr>
    </w:lvl>
  </w:abstractNum>
  <w:abstractNum w:abstractNumId="34" w15:restartNumberingAfterBreak="0">
    <w:nsid w:val="5BF16C23"/>
    <w:multiLevelType w:val="hybridMultilevel"/>
    <w:tmpl w:val="88047E5E"/>
    <w:lvl w:ilvl="0" w:tplc="80886130">
      <w:numFmt w:val="bullet"/>
      <w:lvlText w:val="•"/>
      <w:lvlJc w:val="left"/>
      <w:pPr>
        <w:ind w:left="683" w:hanging="227"/>
      </w:pPr>
      <w:rPr>
        <w:rFonts w:ascii="NewtonSanPin" w:eastAsia="NewtonSanPin" w:hAnsi="NewtonSanPin" w:cs="NewtonSanPin" w:hint="default"/>
        <w:b w:val="0"/>
        <w:bCs w:val="0"/>
        <w:i w:val="0"/>
        <w:iCs w:val="0"/>
        <w:color w:val="231F20"/>
        <w:w w:val="100"/>
        <w:sz w:val="20"/>
        <w:szCs w:val="20"/>
        <w:lang w:val="ru-RU" w:eastAsia="en-US" w:bidi="ar-SA"/>
      </w:rPr>
    </w:lvl>
    <w:lvl w:ilvl="1" w:tplc="D8BC535C">
      <w:numFmt w:val="bullet"/>
      <w:lvlText w:val="•"/>
      <w:lvlJc w:val="left"/>
      <w:pPr>
        <w:ind w:left="1408" w:hanging="227"/>
      </w:pPr>
      <w:rPr>
        <w:rFonts w:hint="default"/>
        <w:lang w:val="ru-RU" w:eastAsia="en-US" w:bidi="ar-SA"/>
      </w:rPr>
    </w:lvl>
    <w:lvl w:ilvl="2" w:tplc="7E225258">
      <w:numFmt w:val="bullet"/>
      <w:lvlText w:val="•"/>
      <w:lvlJc w:val="left"/>
      <w:pPr>
        <w:ind w:left="2136" w:hanging="227"/>
      </w:pPr>
      <w:rPr>
        <w:rFonts w:hint="default"/>
        <w:lang w:val="ru-RU" w:eastAsia="en-US" w:bidi="ar-SA"/>
      </w:rPr>
    </w:lvl>
    <w:lvl w:ilvl="3" w:tplc="88FCBA14">
      <w:numFmt w:val="bullet"/>
      <w:lvlText w:val="•"/>
      <w:lvlJc w:val="left"/>
      <w:pPr>
        <w:ind w:left="2865" w:hanging="227"/>
      </w:pPr>
      <w:rPr>
        <w:rFonts w:hint="default"/>
        <w:lang w:val="ru-RU" w:eastAsia="en-US" w:bidi="ar-SA"/>
      </w:rPr>
    </w:lvl>
    <w:lvl w:ilvl="4" w:tplc="1984542C">
      <w:numFmt w:val="bullet"/>
      <w:lvlText w:val="•"/>
      <w:lvlJc w:val="left"/>
      <w:pPr>
        <w:ind w:left="3593" w:hanging="227"/>
      </w:pPr>
      <w:rPr>
        <w:rFonts w:hint="default"/>
        <w:lang w:val="ru-RU" w:eastAsia="en-US" w:bidi="ar-SA"/>
      </w:rPr>
    </w:lvl>
    <w:lvl w:ilvl="5" w:tplc="A330EAAA">
      <w:numFmt w:val="bullet"/>
      <w:lvlText w:val="•"/>
      <w:lvlJc w:val="left"/>
      <w:pPr>
        <w:ind w:left="4322" w:hanging="227"/>
      </w:pPr>
      <w:rPr>
        <w:rFonts w:hint="default"/>
        <w:lang w:val="ru-RU" w:eastAsia="en-US" w:bidi="ar-SA"/>
      </w:rPr>
    </w:lvl>
    <w:lvl w:ilvl="6" w:tplc="3F3E86D6">
      <w:numFmt w:val="bullet"/>
      <w:lvlText w:val="•"/>
      <w:lvlJc w:val="left"/>
      <w:pPr>
        <w:ind w:left="5050" w:hanging="227"/>
      </w:pPr>
      <w:rPr>
        <w:rFonts w:hint="default"/>
        <w:lang w:val="ru-RU" w:eastAsia="en-US" w:bidi="ar-SA"/>
      </w:rPr>
    </w:lvl>
    <w:lvl w:ilvl="7" w:tplc="2E2253E8">
      <w:numFmt w:val="bullet"/>
      <w:lvlText w:val="•"/>
      <w:lvlJc w:val="left"/>
      <w:pPr>
        <w:ind w:left="5778" w:hanging="227"/>
      </w:pPr>
      <w:rPr>
        <w:rFonts w:hint="default"/>
        <w:lang w:val="ru-RU" w:eastAsia="en-US" w:bidi="ar-SA"/>
      </w:rPr>
    </w:lvl>
    <w:lvl w:ilvl="8" w:tplc="4064C26E">
      <w:numFmt w:val="bullet"/>
      <w:lvlText w:val="•"/>
      <w:lvlJc w:val="left"/>
      <w:pPr>
        <w:ind w:left="6507" w:hanging="227"/>
      </w:pPr>
      <w:rPr>
        <w:rFonts w:hint="default"/>
        <w:lang w:val="ru-RU" w:eastAsia="en-US" w:bidi="ar-SA"/>
      </w:rPr>
    </w:lvl>
  </w:abstractNum>
  <w:abstractNum w:abstractNumId="35" w15:restartNumberingAfterBreak="0">
    <w:nsid w:val="5C050669"/>
    <w:multiLevelType w:val="hybridMultilevel"/>
    <w:tmpl w:val="52F04152"/>
    <w:lvl w:ilvl="0" w:tplc="8504900A">
      <w:numFmt w:val="bullet"/>
      <w:lvlText w:val="•"/>
      <w:lvlJc w:val="left"/>
      <w:pPr>
        <w:ind w:left="720" w:hanging="360"/>
      </w:pPr>
      <w:rPr>
        <w:rFonts w:ascii="NewtonSanPin" w:eastAsia="NewtonSanPin" w:hAnsi="NewtonSanPin" w:cs="NewtonSanPin" w:hint="default"/>
        <w:b w:val="0"/>
        <w:bCs w:val="0"/>
        <w:i w:val="0"/>
        <w:iCs w:val="0"/>
        <w:color w:val="231F20"/>
        <w:w w:val="100"/>
        <w:sz w:val="20"/>
        <w:szCs w:val="20"/>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E4973D7"/>
    <w:multiLevelType w:val="hybridMultilevel"/>
    <w:tmpl w:val="AC4EE13E"/>
    <w:lvl w:ilvl="0" w:tplc="9808DF14">
      <w:numFmt w:val="bullet"/>
      <w:lvlText w:val="•"/>
      <w:lvlJc w:val="left"/>
      <w:pPr>
        <w:ind w:left="720" w:hanging="360"/>
      </w:pPr>
      <w:rPr>
        <w:rFonts w:ascii="NewtonCSanPin" w:eastAsia="NewtonCSanPin" w:hAnsi="NewtonCSanPin" w:cs="NewtonCSanPin" w:hint="default"/>
        <w:b w:val="0"/>
        <w:bCs w:val="0"/>
        <w:i w:val="0"/>
        <w:iCs w:val="0"/>
        <w:color w:val="231F20"/>
        <w:w w:val="103"/>
        <w:sz w:val="20"/>
        <w:szCs w:val="20"/>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5E6C15F7"/>
    <w:multiLevelType w:val="hybridMultilevel"/>
    <w:tmpl w:val="AFEC660E"/>
    <w:lvl w:ilvl="0" w:tplc="B5C498BE">
      <w:start w:val="2"/>
      <w:numFmt w:val="upperRoman"/>
      <w:lvlText w:val="%1"/>
      <w:lvlJc w:val="left"/>
      <w:pPr>
        <w:ind w:left="697" w:hanging="241"/>
      </w:pPr>
      <w:rPr>
        <w:rFonts w:hint="default"/>
        <w:w w:val="100"/>
        <w:lang w:val="ru-RU" w:eastAsia="en-US" w:bidi="ar-SA"/>
      </w:rPr>
    </w:lvl>
    <w:lvl w:ilvl="1" w:tplc="532AFA4E">
      <w:start w:val="3"/>
      <w:numFmt w:val="upperRoman"/>
      <w:lvlText w:val="%2"/>
      <w:lvlJc w:val="left"/>
      <w:pPr>
        <w:ind w:left="1187" w:hanging="334"/>
      </w:pPr>
      <w:rPr>
        <w:rFonts w:ascii="NewtonSanPin" w:eastAsia="NewtonSanPin" w:hAnsi="NewtonSanPin" w:cs="NewtonSanPin" w:hint="default"/>
        <w:b/>
        <w:bCs/>
        <w:i/>
        <w:iCs/>
        <w:color w:val="231F20"/>
        <w:w w:val="100"/>
        <w:sz w:val="20"/>
        <w:szCs w:val="20"/>
        <w:lang w:val="ru-RU" w:eastAsia="en-US" w:bidi="ar-SA"/>
      </w:rPr>
    </w:lvl>
    <w:lvl w:ilvl="2" w:tplc="20665D3E">
      <w:numFmt w:val="bullet"/>
      <w:lvlText w:val="•"/>
      <w:lvlJc w:val="left"/>
      <w:pPr>
        <w:ind w:left="1965" w:hanging="334"/>
      </w:pPr>
      <w:rPr>
        <w:rFonts w:hint="default"/>
        <w:lang w:val="ru-RU" w:eastAsia="en-US" w:bidi="ar-SA"/>
      </w:rPr>
    </w:lvl>
    <w:lvl w:ilvl="3" w:tplc="71AC67BA">
      <w:numFmt w:val="bullet"/>
      <w:lvlText w:val="•"/>
      <w:lvlJc w:val="left"/>
      <w:pPr>
        <w:ind w:left="2750" w:hanging="334"/>
      </w:pPr>
      <w:rPr>
        <w:rFonts w:hint="default"/>
        <w:lang w:val="ru-RU" w:eastAsia="en-US" w:bidi="ar-SA"/>
      </w:rPr>
    </w:lvl>
    <w:lvl w:ilvl="4" w:tplc="B3ECE4F6">
      <w:numFmt w:val="bullet"/>
      <w:lvlText w:val="•"/>
      <w:lvlJc w:val="left"/>
      <w:pPr>
        <w:ind w:left="3535" w:hanging="334"/>
      </w:pPr>
      <w:rPr>
        <w:rFonts w:hint="default"/>
        <w:lang w:val="ru-RU" w:eastAsia="en-US" w:bidi="ar-SA"/>
      </w:rPr>
    </w:lvl>
    <w:lvl w:ilvl="5" w:tplc="70DE6676">
      <w:numFmt w:val="bullet"/>
      <w:lvlText w:val="•"/>
      <w:lvlJc w:val="left"/>
      <w:pPr>
        <w:ind w:left="4321" w:hanging="334"/>
      </w:pPr>
      <w:rPr>
        <w:rFonts w:hint="default"/>
        <w:lang w:val="ru-RU" w:eastAsia="en-US" w:bidi="ar-SA"/>
      </w:rPr>
    </w:lvl>
    <w:lvl w:ilvl="6" w:tplc="57E426EA">
      <w:numFmt w:val="bullet"/>
      <w:lvlText w:val="•"/>
      <w:lvlJc w:val="left"/>
      <w:pPr>
        <w:ind w:left="5106" w:hanging="334"/>
      </w:pPr>
      <w:rPr>
        <w:rFonts w:hint="default"/>
        <w:lang w:val="ru-RU" w:eastAsia="en-US" w:bidi="ar-SA"/>
      </w:rPr>
    </w:lvl>
    <w:lvl w:ilvl="7" w:tplc="57582356">
      <w:numFmt w:val="bullet"/>
      <w:lvlText w:val="•"/>
      <w:lvlJc w:val="left"/>
      <w:pPr>
        <w:ind w:left="5891" w:hanging="334"/>
      </w:pPr>
      <w:rPr>
        <w:rFonts w:hint="default"/>
        <w:lang w:val="ru-RU" w:eastAsia="en-US" w:bidi="ar-SA"/>
      </w:rPr>
    </w:lvl>
    <w:lvl w:ilvl="8" w:tplc="E1E2447E">
      <w:numFmt w:val="bullet"/>
      <w:lvlText w:val="•"/>
      <w:lvlJc w:val="left"/>
      <w:pPr>
        <w:ind w:left="6677" w:hanging="334"/>
      </w:pPr>
      <w:rPr>
        <w:rFonts w:hint="default"/>
        <w:lang w:val="ru-RU" w:eastAsia="en-US" w:bidi="ar-SA"/>
      </w:rPr>
    </w:lvl>
  </w:abstractNum>
  <w:abstractNum w:abstractNumId="38" w15:restartNumberingAfterBreak="0">
    <w:nsid w:val="61891CB2"/>
    <w:multiLevelType w:val="hybridMultilevel"/>
    <w:tmpl w:val="307A0618"/>
    <w:lvl w:ilvl="0" w:tplc="41CC7BDE">
      <w:numFmt w:val="bullet"/>
      <w:lvlText w:val="•"/>
      <w:lvlJc w:val="left"/>
      <w:pPr>
        <w:ind w:left="258" w:hanging="184"/>
      </w:pPr>
      <w:rPr>
        <w:rFonts w:ascii="NewtonCSanPin" w:eastAsia="NewtonCSanPin" w:hAnsi="NewtonCSanPin" w:cs="NewtonCSanPin" w:hint="default"/>
        <w:b w:val="0"/>
        <w:bCs w:val="0"/>
        <w:i w:val="0"/>
        <w:iCs w:val="0"/>
        <w:color w:val="231F20"/>
        <w:w w:val="103"/>
        <w:sz w:val="18"/>
        <w:szCs w:val="18"/>
        <w:lang w:val="ru-RU" w:eastAsia="en-US" w:bidi="ar-SA"/>
      </w:rPr>
    </w:lvl>
    <w:lvl w:ilvl="1" w:tplc="6FFC71F4">
      <w:numFmt w:val="bullet"/>
      <w:lvlText w:val="•"/>
      <w:lvlJc w:val="left"/>
      <w:pPr>
        <w:ind w:left="451" w:hanging="184"/>
      </w:pPr>
      <w:rPr>
        <w:rFonts w:hint="default"/>
        <w:lang w:val="ru-RU" w:eastAsia="en-US" w:bidi="ar-SA"/>
      </w:rPr>
    </w:lvl>
    <w:lvl w:ilvl="2" w:tplc="26446EA0">
      <w:numFmt w:val="bullet"/>
      <w:lvlText w:val="•"/>
      <w:lvlJc w:val="left"/>
      <w:pPr>
        <w:ind w:left="642" w:hanging="184"/>
      </w:pPr>
      <w:rPr>
        <w:rFonts w:hint="default"/>
        <w:lang w:val="ru-RU" w:eastAsia="en-US" w:bidi="ar-SA"/>
      </w:rPr>
    </w:lvl>
    <w:lvl w:ilvl="3" w:tplc="8F986566">
      <w:numFmt w:val="bullet"/>
      <w:lvlText w:val="•"/>
      <w:lvlJc w:val="left"/>
      <w:pPr>
        <w:ind w:left="833" w:hanging="184"/>
      </w:pPr>
      <w:rPr>
        <w:rFonts w:hint="default"/>
        <w:lang w:val="ru-RU" w:eastAsia="en-US" w:bidi="ar-SA"/>
      </w:rPr>
    </w:lvl>
    <w:lvl w:ilvl="4" w:tplc="7B5AC406">
      <w:numFmt w:val="bullet"/>
      <w:lvlText w:val="•"/>
      <w:lvlJc w:val="left"/>
      <w:pPr>
        <w:ind w:left="1024" w:hanging="184"/>
      </w:pPr>
      <w:rPr>
        <w:rFonts w:hint="default"/>
        <w:lang w:val="ru-RU" w:eastAsia="en-US" w:bidi="ar-SA"/>
      </w:rPr>
    </w:lvl>
    <w:lvl w:ilvl="5" w:tplc="9906F744">
      <w:numFmt w:val="bullet"/>
      <w:lvlText w:val="•"/>
      <w:lvlJc w:val="left"/>
      <w:pPr>
        <w:ind w:left="1215" w:hanging="184"/>
      </w:pPr>
      <w:rPr>
        <w:rFonts w:hint="default"/>
        <w:lang w:val="ru-RU" w:eastAsia="en-US" w:bidi="ar-SA"/>
      </w:rPr>
    </w:lvl>
    <w:lvl w:ilvl="6" w:tplc="853CADF2">
      <w:numFmt w:val="bullet"/>
      <w:lvlText w:val="•"/>
      <w:lvlJc w:val="left"/>
      <w:pPr>
        <w:ind w:left="1406" w:hanging="184"/>
      </w:pPr>
      <w:rPr>
        <w:rFonts w:hint="default"/>
        <w:lang w:val="ru-RU" w:eastAsia="en-US" w:bidi="ar-SA"/>
      </w:rPr>
    </w:lvl>
    <w:lvl w:ilvl="7" w:tplc="88827B86">
      <w:numFmt w:val="bullet"/>
      <w:lvlText w:val="•"/>
      <w:lvlJc w:val="left"/>
      <w:pPr>
        <w:ind w:left="1597" w:hanging="184"/>
      </w:pPr>
      <w:rPr>
        <w:rFonts w:hint="default"/>
        <w:lang w:val="ru-RU" w:eastAsia="en-US" w:bidi="ar-SA"/>
      </w:rPr>
    </w:lvl>
    <w:lvl w:ilvl="8" w:tplc="64547B34">
      <w:numFmt w:val="bullet"/>
      <w:lvlText w:val="•"/>
      <w:lvlJc w:val="left"/>
      <w:pPr>
        <w:ind w:left="1788" w:hanging="184"/>
      </w:pPr>
      <w:rPr>
        <w:rFonts w:hint="default"/>
        <w:lang w:val="ru-RU" w:eastAsia="en-US" w:bidi="ar-SA"/>
      </w:rPr>
    </w:lvl>
  </w:abstractNum>
  <w:abstractNum w:abstractNumId="39" w15:restartNumberingAfterBreak="0">
    <w:nsid w:val="631723CF"/>
    <w:multiLevelType w:val="multilevel"/>
    <w:tmpl w:val="D9425888"/>
    <w:styleLink w:val="List320"/>
    <w:lvl w:ilvl="0">
      <w:numFmt w:val="bullet"/>
      <w:lvlText w:val="•"/>
      <w:lvlJc w:val="left"/>
      <w:pPr>
        <w:tabs>
          <w:tab w:val="num" w:pos="567"/>
        </w:tabs>
        <w:ind w:left="567" w:hanging="347"/>
      </w:pPr>
      <w:rPr>
        <w:position w:val="0"/>
        <w:sz w:val="24"/>
        <w:szCs w:val="24"/>
        <w:rtl w:val="0"/>
        <w:lang w:val="ru-RU"/>
      </w:rPr>
    </w:lvl>
    <w:lvl w:ilvl="1">
      <w:start w:val="1"/>
      <w:numFmt w:val="bullet"/>
      <w:lvlText w:val="o"/>
      <w:lvlJc w:val="left"/>
      <w:pPr>
        <w:tabs>
          <w:tab w:val="num" w:pos="2279"/>
        </w:tabs>
        <w:ind w:left="2279" w:hanging="490"/>
      </w:pPr>
      <w:rPr>
        <w:position w:val="0"/>
        <w:sz w:val="28"/>
        <w:szCs w:val="28"/>
        <w:rtl w:val="0"/>
        <w:lang w:val="ru-RU"/>
      </w:rPr>
    </w:lvl>
    <w:lvl w:ilvl="2">
      <w:start w:val="1"/>
      <w:numFmt w:val="bullet"/>
      <w:lvlText w:val="▪"/>
      <w:lvlJc w:val="left"/>
      <w:pPr>
        <w:tabs>
          <w:tab w:val="num" w:pos="2999"/>
        </w:tabs>
        <w:ind w:left="2999" w:hanging="490"/>
      </w:pPr>
      <w:rPr>
        <w:position w:val="0"/>
        <w:sz w:val="28"/>
        <w:szCs w:val="28"/>
        <w:rtl w:val="0"/>
        <w:lang w:val="ru-RU"/>
      </w:rPr>
    </w:lvl>
    <w:lvl w:ilvl="3">
      <w:start w:val="1"/>
      <w:numFmt w:val="bullet"/>
      <w:lvlText w:val="•"/>
      <w:lvlJc w:val="left"/>
      <w:pPr>
        <w:tabs>
          <w:tab w:val="num" w:pos="3719"/>
        </w:tabs>
        <w:ind w:left="3719" w:hanging="490"/>
      </w:pPr>
      <w:rPr>
        <w:position w:val="0"/>
        <w:sz w:val="28"/>
        <w:szCs w:val="28"/>
        <w:rtl w:val="0"/>
        <w:lang w:val="ru-RU"/>
      </w:rPr>
    </w:lvl>
    <w:lvl w:ilvl="4">
      <w:start w:val="1"/>
      <w:numFmt w:val="bullet"/>
      <w:lvlText w:val="o"/>
      <w:lvlJc w:val="left"/>
      <w:pPr>
        <w:tabs>
          <w:tab w:val="num" w:pos="4439"/>
        </w:tabs>
        <w:ind w:left="4439" w:hanging="490"/>
      </w:pPr>
      <w:rPr>
        <w:position w:val="0"/>
        <w:sz w:val="28"/>
        <w:szCs w:val="28"/>
        <w:rtl w:val="0"/>
        <w:lang w:val="ru-RU"/>
      </w:rPr>
    </w:lvl>
    <w:lvl w:ilvl="5">
      <w:start w:val="1"/>
      <w:numFmt w:val="bullet"/>
      <w:lvlText w:val="▪"/>
      <w:lvlJc w:val="left"/>
      <w:pPr>
        <w:tabs>
          <w:tab w:val="num" w:pos="5159"/>
        </w:tabs>
        <w:ind w:left="5159" w:hanging="490"/>
      </w:pPr>
      <w:rPr>
        <w:position w:val="0"/>
        <w:sz w:val="28"/>
        <w:szCs w:val="28"/>
        <w:rtl w:val="0"/>
        <w:lang w:val="ru-RU"/>
      </w:rPr>
    </w:lvl>
    <w:lvl w:ilvl="6">
      <w:start w:val="1"/>
      <w:numFmt w:val="bullet"/>
      <w:lvlText w:val="•"/>
      <w:lvlJc w:val="left"/>
      <w:pPr>
        <w:tabs>
          <w:tab w:val="num" w:pos="5879"/>
        </w:tabs>
        <w:ind w:left="5879" w:hanging="490"/>
      </w:pPr>
      <w:rPr>
        <w:position w:val="0"/>
        <w:sz w:val="28"/>
        <w:szCs w:val="28"/>
        <w:rtl w:val="0"/>
        <w:lang w:val="ru-RU"/>
      </w:rPr>
    </w:lvl>
    <w:lvl w:ilvl="7">
      <w:start w:val="1"/>
      <w:numFmt w:val="bullet"/>
      <w:lvlText w:val="o"/>
      <w:lvlJc w:val="left"/>
      <w:pPr>
        <w:tabs>
          <w:tab w:val="num" w:pos="6599"/>
        </w:tabs>
        <w:ind w:left="6599" w:hanging="490"/>
      </w:pPr>
      <w:rPr>
        <w:position w:val="0"/>
        <w:sz w:val="28"/>
        <w:szCs w:val="28"/>
        <w:rtl w:val="0"/>
        <w:lang w:val="ru-RU"/>
      </w:rPr>
    </w:lvl>
    <w:lvl w:ilvl="8">
      <w:start w:val="1"/>
      <w:numFmt w:val="bullet"/>
      <w:lvlText w:val="▪"/>
      <w:lvlJc w:val="left"/>
      <w:pPr>
        <w:tabs>
          <w:tab w:val="num" w:pos="7319"/>
        </w:tabs>
        <w:ind w:left="7319" w:hanging="490"/>
      </w:pPr>
      <w:rPr>
        <w:position w:val="0"/>
        <w:sz w:val="28"/>
        <w:szCs w:val="28"/>
        <w:rtl w:val="0"/>
        <w:lang w:val="ru-RU"/>
      </w:rPr>
    </w:lvl>
  </w:abstractNum>
  <w:abstractNum w:abstractNumId="40" w15:restartNumberingAfterBreak="0">
    <w:nsid w:val="659B32B4"/>
    <w:multiLevelType w:val="hybridMultilevel"/>
    <w:tmpl w:val="E63AFAF8"/>
    <w:lvl w:ilvl="0" w:tplc="C47ECC78">
      <w:numFmt w:val="bullet"/>
      <w:lvlText w:val="•"/>
      <w:lvlJc w:val="left"/>
      <w:pPr>
        <w:ind w:left="258" w:hanging="184"/>
      </w:pPr>
      <w:rPr>
        <w:rFonts w:ascii="NewtonCSanPin" w:eastAsia="NewtonCSanPin" w:hAnsi="NewtonCSanPin" w:cs="NewtonCSanPin" w:hint="default"/>
        <w:b w:val="0"/>
        <w:bCs w:val="0"/>
        <w:i w:val="0"/>
        <w:iCs w:val="0"/>
        <w:color w:val="231F20"/>
        <w:w w:val="103"/>
        <w:sz w:val="18"/>
        <w:szCs w:val="18"/>
        <w:lang w:val="ru-RU" w:eastAsia="en-US" w:bidi="ar-SA"/>
      </w:rPr>
    </w:lvl>
    <w:lvl w:ilvl="1" w:tplc="99083A3E">
      <w:numFmt w:val="bullet"/>
      <w:lvlText w:val="•"/>
      <w:lvlJc w:val="left"/>
      <w:pPr>
        <w:ind w:left="451" w:hanging="184"/>
      </w:pPr>
      <w:rPr>
        <w:rFonts w:hint="default"/>
        <w:lang w:val="ru-RU" w:eastAsia="en-US" w:bidi="ar-SA"/>
      </w:rPr>
    </w:lvl>
    <w:lvl w:ilvl="2" w:tplc="D4985DC0">
      <w:numFmt w:val="bullet"/>
      <w:lvlText w:val="•"/>
      <w:lvlJc w:val="left"/>
      <w:pPr>
        <w:ind w:left="642" w:hanging="184"/>
      </w:pPr>
      <w:rPr>
        <w:rFonts w:hint="default"/>
        <w:lang w:val="ru-RU" w:eastAsia="en-US" w:bidi="ar-SA"/>
      </w:rPr>
    </w:lvl>
    <w:lvl w:ilvl="3" w:tplc="2CBC7386">
      <w:numFmt w:val="bullet"/>
      <w:lvlText w:val="•"/>
      <w:lvlJc w:val="left"/>
      <w:pPr>
        <w:ind w:left="833" w:hanging="184"/>
      </w:pPr>
      <w:rPr>
        <w:rFonts w:hint="default"/>
        <w:lang w:val="ru-RU" w:eastAsia="en-US" w:bidi="ar-SA"/>
      </w:rPr>
    </w:lvl>
    <w:lvl w:ilvl="4" w:tplc="3486678C">
      <w:numFmt w:val="bullet"/>
      <w:lvlText w:val="•"/>
      <w:lvlJc w:val="left"/>
      <w:pPr>
        <w:ind w:left="1024" w:hanging="184"/>
      </w:pPr>
      <w:rPr>
        <w:rFonts w:hint="default"/>
        <w:lang w:val="ru-RU" w:eastAsia="en-US" w:bidi="ar-SA"/>
      </w:rPr>
    </w:lvl>
    <w:lvl w:ilvl="5" w:tplc="BF386F92">
      <w:numFmt w:val="bullet"/>
      <w:lvlText w:val="•"/>
      <w:lvlJc w:val="left"/>
      <w:pPr>
        <w:ind w:left="1215" w:hanging="184"/>
      </w:pPr>
      <w:rPr>
        <w:rFonts w:hint="default"/>
        <w:lang w:val="ru-RU" w:eastAsia="en-US" w:bidi="ar-SA"/>
      </w:rPr>
    </w:lvl>
    <w:lvl w:ilvl="6" w:tplc="B7221956">
      <w:numFmt w:val="bullet"/>
      <w:lvlText w:val="•"/>
      <w:lvlJc w:val="left"/>
      <w:pPr>
        <w:ind w:left="1406" w:hanging="184"/>
      </w:pPr>
      <w:rPr>
        <w:rFonts w:hint="default"/>
        <w:lang w:val="ru-RU" w:eastAsia="en-US" w:bidi="ar-SA"/>
      </w:rPr>
    </w:lvl>
    <w:lvl w:ilvl="7" w:tplc="420E9EE6">
      <w:numFmt w:val="bullet"/>
      <w:lvlText w:val="•"/>
      <w:lvlJc w:val="left"/>
      <w:pPr>
        <w:ind w:left="1597" w:hanging="184"/>
      </w:pPr>
      <w:rPr>
        <w:rFonts w:hint="default"/>
        <w:lang w:val="ru-RU" w:eastAsia="en-US" w:bidi="ar-SA"/>
      </w:rPr>
    </w:lvl>
    <w:lvl w:ilvl="8" w:tplc="56AA4ABE">
      <w:numFmt w:val="bullet"/>
      <w:lvlText w:val="•"/>
      <w:lvlJc w:val="left"/>
      <w:pPr>
        <w:ind w:left="1788" w:hanging="184"/>
      </w:pPr>
      <w:rPr>
        <w:rFonts w:hint="default"/>
        <w:lang w:val="ru-RU" w:eastAsia="en-US" w:bidi="ar-SA"/>
      </w:rPr>
    </w:lvl>
  </w:abstractNum>
  <w:abstractNum w:abstractNumId="41" w15:restartNumberingAfterBreak="0">
    <w:nsid w:val="6E7A7EC6"/>
    <w:multiLevelType w:val="hybridMultilevel"/>
    <w:tmpl w:val="699868A2"/>
    <w:lvl w:ilvl="0" w:tplc="8EAE521C">
      <w:numFmt w:val="bullet"/>
      <w:lvlText w:val="•"/>
      <w:lvlJc w:val="left"/>
      <w:pPr>
        <w:ind w:left="258" w:hanging="184"/>
      </w:pPr>
      <w:rPr>
        <w:rFonts w:ascii="NewtonCSanPin" w:eastAsia="NewtonCSanPin" w:hAnsi="NewtonCSanPin" w:cs="NewtonCSanPin" w:hint="default"/>
        <w:b w:val="0"/>
        <w:bCs w:val="0"/>
        <w:i w:val="0"/>
        <w:iCs w:val="0"/>
        <w:color w:val="231F20"/>
        <w:w w:val="103"/>
        <w:sz w:val="18"/>
        <w:szCs w:val="18"/>
        <w:lang w:val="ru-RU" w:eastAsia="en-US" w:bidi="ar-SA"/>
      </w:rPr>
    </w:lvl>
    <w:lvl w:ilvl="1" w:tplc="7A327702">
      <w:numFmt w:val="bullet"/>
      <w:lvlText w:val="•"/>
      <w:lvlJc w:val="left"/>
      <w:pPr>
        <w:ind w:left="451" w:hanging="184"/>
      </w:pPr>
      <w:rPr>
        <w:rFonts w:hint="default"/>
        <w:lang w:val="ru-RU" w:eastAsia="en-US" w:bidi="ar-SA"/>
      </w:rPr>
    </w:lvl>
    <w:lvl w:ilvl="2" w:tplc="2C34135A">
      <w:numFmt w:val="bullet"/>
      <w:lvlText w:val="•"/>
      <w:lvlJc w:val="left"/>
      <w:pPr>
        <w:ind w:left="642" w:hanging="184"/>
      </w:pPr>
      <w:rPr>
        <w:rFonts w:hint="default"/>
        <w:lang w:val="ru-RU" w:eastAsia="en-US" w:bidi="ar-SA"/>
      </w:rPr>
    </w:lvl>
    <w:lvl w:ilvl="3" w:tplc="DCC4D272">
      <w:numFmt w:val="bullet"/>
      <w:lvlText w:val="•"/>
      <w:lvlJc w:val="left"/>
      <w:pPr>
        <w:ind w:left="833" w:hanging="184"/>
      </w:pPr>
      <w:rPr>
        <w:rFonts w:hint="default"/>
        <w:lang w:val="ru-RU" w:eastAsia="en-US" w:bidi="ar-SA"/>
      </w:rPr>
    </w:lvl>
    <w:lvl w:ilvl="4" w:tplc="DCE84BA0">
      <w:numFmt w:val="bullet"/>
      <w:lvlText w:val="•"/>
      <w:lvlJc w:val="left"/>
      <w:pPr>
        <w:ind w:left="1024" w:hanging="184"/>
      </w:pPr>
      <w:rPr>
        <w:rFonts w:hint="default"/>
        <w:lang w:val="ru-RU" w:eastAsia="en-US" w:bidi="ar-SA"/>
      </w:rPr>
    </w:lvl>
    <w:lvl w:ilvl="5" w:tplc="CA86FA5C">
      <w:numFmt w:val="bullet"/>
      <w:lvlText w:val="•"/>
      <w:lvlJc w:val="left"/>
      <w:pPr>
        <w:ind w:left="1215" w:hanging="184"/>
      </w:pPr>
      <w:rPr>
        <w:rFonts w:hint="default"/>
        <w:lang w:val="ru-RU" w:eastAsia="en-US" w:bidi="ar-SA"/>
      </w:rPr>
    </w:lvl>
    <w:lvl w:ilvl="6" w:tplc="3BE09372">
      <w:numFmt w:val="bullet"/>
      <w:lvlText w:val="•"/>
      <w:lvlJc w:val="left"/>
      <w:pPr>
        <w:ind w:left="1406" w:hanging="184"/>
      </w:pPr>
      <w:rPr>
        <w:rFonts w:hint="default"/>
        <w:lang w:val="ru-RU" w:eastAsia="en-US" w:bidi="ar-SA"/>
      </w:rPr>
    </w:lvl>
    <w:lvl w:ilvl="7" w:tplc="EFB0E708">
      <w:numFmt w:val="bullet"/>
      <w:lvlText w:val="•"/>
      <w:lvlJc w:val="left"/>
      <w:pPr>
        <w:ind w:left="1597" w:hanging="184"/>
      </w:pPr>
      <w:rPr>
        <w:rFonts w:hint="default"/>
        <w:lang w:val="ru-RU" w:eastAsia="en-US" w:bidi="ar-SA"/>
      </w:rPr>
    </w:lvl>
    <w:lvl w:ilvl="8" w:tplc="CF88272C">
      <w:numFmt w:val="bullet"/>
      <w:lvlText w:val="•"/>
      <w:lvlJc w:val="left"/>
      <w:pPr>
        <w:ind w:left="1788" w:hanging="184"/>
      </w:pPr>
      <w:rPr>
        <w:rFonts w:hint="default"/>
        <w:lang w:val="ru-RU" w:eastAsia="en-US" w:bidi="ar-SA"/>
      </w:rPr>
    </w:lvl>
  </w:abstractNum>
  <w:abstractNum w:abstractNumId="42" w15:restartNumberingAfterBreak="0">
    <w:nsid w:val="6F4E5844"/>
    <w:multiLevelType w:val="multilevel"/>
    <w:tmpl w:val="FFF05CC8"/>
    <w:styleLink w:val="List317"/>
    <w:lvl w:ilvl="0">
      <w:numFmt w:val="bullet"/>
      <w:lvlText w:val="•"/>
      <w:lvlJc w:val="left"/>
      <w:pPr>
        <w:tabs>
          <w:tab w:val="num" w:pos="567"/>
        </w:tabs>
        <w:ind w:left="567" w:hanging="347"/>
      </w:pPr>
      <w:rPr>
        <w:position w:val="0"/>
        <w:sz w:val="24"/>
        <w:szCs w:val="24"/>
        <w:rtl w:val="0"/>
        <w:lang w:val="ru-RU"/>
      </w:rPr>
    </w:lvl>
    <w:lvl w:ilvl="1">
      <w:start w:val="1"/>
      <w:numFmt w:val="bullet"/>
      <w:lvlText w:val="o"/>
      <w:lvlJc w:val="left"/>
      <w:pPr>
        <w:tabs>
          <w:tab w:val="num" w:pos="2279"/>
        </w:tabs>
        <w:ind w:left="2279" w:hanging="490"/>
      </w:pPr>
      <w:rPr>
        <w:position w:val="0"/>
        <w:sz w:val="28"/>
        <w:szCs w:val="28"/>
        <w:rtl w:val="0"/>
        <w:lang w:val="ru-RU"/>
      </w:rPr>
    </w:lvl>
    <w:lvl w:ilvl="2">
      <w:start w:val="1"/>
      <w:numFmt w:val="bullet"/>
      <w:lvlText w:val="▪"/>
      <w:lvlJc w:val="left"/>
      <w:pPr>
        <w:tabs>
          <w:tab w:val="num" w:pos="2999"/>
        </w:tabs>
        <w:ind w:left="2999" w:hanging="490"/>
      </w:pPr>
      <w:rPr>
        <w:position w:val="0"/>
        <w:sz w:val="28"/>
        <w:szCs w:val="28"/>
        <w:rtl w:val="0"/>
        <w:lang w:val="ru-RU"/>
      </w:rPr>
    </w:lvl>
    <w:lvl w:ilvl="3">
      <w:start w:val="1"/>
      <w:numFmt w:val="bullet"/>
      <w:lvlText w:val="•"/>
      <w:lvlJc w:val="left"/>
      <w:pPr>
        <w:tabs>
          <w:tab w:val="num" w:pos="3719"/>
        </w:tabs>
        <w:ind w:left="3719" w:hanging="490"/>
      </w:pPr>
      <w:rPr>
        <w:position w:val="0"/>
        <w:sz w:val="28"/>
        <w:szCs w:val="28"/>
        <w:rtl w:val="0"/>
        <w:lang w:val="ru-RU"/>
      </w:rPr>
    </w:lvl>
    <w:lvl w:ilvl="4">
      <w:start w:val="1"/>
      <w:numFmt w:val="bullet"/>
      <w:lvlText w:val="o"/>
      <w:lvlJc w:val="left"/>
      <w:pPr>
        <w:tabs>
          <w:tab w:val="num" w:pos="4439"/>
        </w:tabs>
        <w:ind w:left="4439" w:hanging="490"/>
      </w:pPr>
      <w:rPr>
        <w:position w:val="0"/>
        <w:sz w:val="28"/>
        <w:szCs w:val="28"/>
        <w:rtl w:val="0"/>
        <w:lang w:val="ru-RU"/>
      </w:rPr>
    </w:lvl>
    <w:lvl w:ilvl="5">
      <w:start w:val="1"/>
      <w:numFmt w:val="bullet"/>
      <w:lvlText w:val="▪"/>
      <w:lvlJc w:val="left"/>
      <w:pPr>
        <w:tabs>
          <w:tab w:val="num" w:pos="5159"/>
        </w:tabs>
        <w:ind w:left="5159" w:hanging="490"/>
      </w:pPr>
      <w:rPr>
        <w:position w:val="0"/>
        <w:sz w:val="28"/>
        <w:szCs w:val="28"/>
        <w:rtl w:val="0"/>
        <w:lang w:val="ru-RU"/>
      </w:rPr>
    </w:lvl>
    <w:lvl w:ilvl="6">
      <w:start w:val="1"/>
      <w:numFmt w:val="bullet"/>
      <w:lvlText w:val="•"/>
      <w:lvlJc w:val="left"/>
      <w:pPr>
        <w:tabs>
          <w:tab w:val="num" w:pos="5879"/>
        </w:tabs>
        <w:ind w:left="5879" w:hanging="490"/>
      </w:pPr>
      <w:rPr>
        <w:position w:val="0"/>
        <w:sz w:val="28"/>
        <w:szCs w:val="28"/>
        <w:rtl w:val="0"/>
        <w:lang w:val="ru-RU"/>
      </w:rPr>
    </w:lvl>
    <w:lvl w:ilvl="7">
      <w:start w:val="1"/>
      <w:numFmt w:val="bullet"/>
      <w:lvlText w:val="o"/>
      <w:lvlJc w:val="left"/>
      <w:pPr>
        <w:tabs>
          <w:tab w:val="num" w:pos="6599"/>
        </w:tabs>
        <w:ind w:left="6599" w:hanging="490"/>
      </w:pPr>
      <w:rPr>
        <w:position w:val="0"/>
        <w:sz w:val="28"/>
        <w:szCs w:val="28"/>
        <w:rtl w:val="0"/>
        <w:lang w:val="ru-RU"/>
      </w:rPr>
    </w:lvl>
    <w:lvl w:ilvl="8">
      <w:start w:val="1"/>
      <w:numFmt w:val="bullet"/>
      <w:lvlText w:val="▪"/>
      <w:lvlJc w:val="left"/>
      <w:pPr>
        <w:tabs>
          <w:tab w:val="num" w:pos="7319"/>
        </w:tabs>
        <w:ind w:left="7319" w:hanging="490"/>
      </w:pPr>
      <w:rPr>
        <w:position w:val="0"/>
        <w:sz w:val="28"/>
        <w:szCs w:val="28"/>
        <w:rtl w:val="0"/>
        <w:lang w:val="ru-RU"/>
      </w:rPr>
    </w:lvl>
  </w:abstractNum>
  <w:abstractNum w:abstractNumId="43" w15:restartNumberingAfterBreak="0">
    <w:nsid w:val="71CA1802"/>
    <w:multiLevelType w:val="hybridMultilevel"/>
    <w:tmpl w:val="934C68C2"/>
    <w:lvl w:ilvl="0" w:tplc="60CAAAA4">
      <w:numFmt w:val="bullet"/>
      <w:lvlText w:val="•"/>
      <w:lvlJc w:val="left"/>
      <w:pPr>
        <w:ind w:left="720" w:hanging="360"/>
      </w:pPr>
      <w:rPr>
        <w:rFonts w:ascii="NewtonCSanPin" w:eastAsia="NewtonCSanPin" w:hAnsi="NewtonCSanPin" w:cs="NewtonCSanPin" w:hint="default"/>
        <w:b w:val="0"/>
        <w:bCs w:val="0"/>
        <w:i w:val="0"/>
        <w:iCs w:val="0"/>
        <w:color w:val="231F20"/>
        <w:w w:val="103"/>
        <w:sz w:val="20"/>
        <w:szCs w:val="20"/>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3CC2166"/>
    <w:multiLevelType w:val="hybridMultilevel"/>
    <w:tmpl w:val="F5AC6D1A"/>
    <w:lvl w:ilvl="0" w:tplc="2BCA41C0">
      <w:numFmt w:val="bullet"/>
      <w:lvlText w:val="•"/>
      <w:lvlJc w:val="left"/>
      <w:pPr>
        <w:ind w:left="1534" w:hanging="360"/>
      </w:pPr>
      <w:rPr>
        <w:rFonts w:ascii="NewtonCSanPin" w:eastAsia="NewtonCSanPin" w:hAnsi="NewtonCSanPin" w:cs="NewtonCSanPin" w:hint="default"/>
        <w:b w:val="0"/>
        <w:bCs w:val="0"/>
        <w:i w:val="0"/>
        <w:iCs w:val="0"/>
        <w:color w:val="231F20"/>
        <w:w w:val="103"/>
        <w:sz w:val="20"/>
        <w:szCs w:val="20"/>
        <w:lang w:val="ru-RU" w:eastAsia="en-US" w:bidi="ar-SA"/>
      </w:rPr>
    </w:lvl>
    <w:lvl w:ilvl="1" w:tplc="04190003" w:tentative="1">
      <w:start w:val="1"/>
      <w:numFmt w:val="bullet"/>
      <w:lvlText w:val="o"/>
      <w:lvlJc w:val="left"/>
      <w:pPr>
        <w:ind w:left="2254" w:hanging="360"/>
      </w:pPr>
      <w:rPr>
        <w:rFonts w:ascii="Courier New" w:hAnsi="Courier New" w:cs="Courier New" w:hint="default"/>
      </w:rPr>
    </w:lvl>
    <w:lvl w:ilvl="2" w:tplc="04190005" w:tentative="1">
      <w:start w:val="1"/>
      <w:numFmt w:val="bullet"/>
      <w:lvlText w:val=""/>
      <w:lvlJc w:val="left"/>
      <w:pPr>
        <w:ind w:left="2974" w:hanging="360"/>
      </w:pPr>
      <w:rPr>
        <w:rFonts w:ascii="Wingdings" w:hAnsi="Wingdings" w:hint="default"/>
      </w:rPr>
    </w:lvl>
    <w:lvl w:ilvl="3" w:tplc="04190001" w:tentative="1">
      <w:start w:val="1"/>
      <w:numFmt w:val="bullet"/>
      <w:lvlText w:val=""/>
      <w:lvlJc w:val="left"/>
      <w:pPr>
        <w:ind w:left="3694" w:hanging="360"/>
      </w:pPr>
      <w:rPr>
        <w:rFonts w:ascii="Symbol" w:hAnsi="Symbol" w:hint="default"/>
      </w:rPr>
    </w:lvl>
    <w:lvl w:ilvl="4" w:tplc="04190003" w:tentative="1">
      <w:start w:val="1"/>
      <w:numFmt w:val="bullet"/>
      <w:lvlText w:val="o"/>
      <w:lvlJc w:val="left"/>
      <w:pPr>
        <w:ind w:left="4414" w:hanging="360"/>
      </w:pPr>
      <w:rPr>
        <w:rFonts w:ascii="Courier New" w:hAnsi="Courier New" w:cs="Courier New" w:hint="default"/>
      </w:rPr>
    </w:lvl>
    <w:lvl w:ilvl="5" w:tplc="04190005" w:tentative="1">
      <w:start w:val="1"/>
      <w:numFmt w:val="bullet"/>
      <w:lvlText w:val=""/>
      <w:lvlJc w:val="left"/>
      <w:pPr>
        <w:ind w:left="5134" w:hanging="360"/>
      </w:pPr>
      <w:rPr>
        <w:rFonts w:ascii="Wingdings" w:hAnsi="Wingdings" w:hint="default"/>
      </w:rPr>
    </w:lvl>
    <w:lvl w:ilvl="6" w:tplc="04190001" w:tentative="1">
      <w:start w:val="1"/>
      <w:numFmt w:val="bullet"/>
      <w:lvlText w:val=""/>
      <w:lvlJc w:val="left"/>
      <w:pPr>
        <w:ind w:left="5854" w:hanging="360"/>
      </w:pPr>
      <w:rPr>
        <w:rFonts w:ascii="Symbol" w:hAnsi="Symbol" w:hint="default"/>
      </w:rPr>
    </w:lvl>
    <w:lvl w:ilvl="7" w:tplc="04190003" w:tentative="1">
      <w:start w:val="1"/>
      <w:numFmt w:val="bullet"/>
      <w:lvlText w:val="o"/>
      <w:lvlJc w:val="left"/>
      <w:pPr>
        <w:ind w:left="6574" w:hanging="360"/>
      </w:pPr>
      <w:rPr>
        <w:rFonts w:ascii="Courier New" w:hAnsi="Courier New" w:cs="Courier New" w:hint="default"/>
      </w:rPr>
    </w:lvl>
    <w:lvl w:ilvl="8" w:tplc="04190005" w:tentative="1">
      <w:start w:val="1"/>
      <w:numFmt w:val="bullet"/>
      <w:lvlText w:val=""/>
      <w:lvlJc w:val="left"/>
      <w:pPr>
        <w:ind w:left="7294" w:hanging="360"/>
      </w:pPr>
      <w:rPr>
        <w:rFonts w:ascii="Wingdings" w:hAnsi="Wingdings" w:hint="default"/>
      </w:rPr>
    </w:lvl>
  </w:abstractNum>
  <w:num w:numId="1">
    <w:abstractNumId w:val="6"/>
  </w:num>
  <w:num w:numId="2">
    <w:abstractNumId w:val="30"/>
  </w:num>
  <w:num w:numId="3">
    <w:abstractNumId w:val="24"/>
  </w:num>
  <w:num w:numId="4">
    <w:abstractNumId w:val="42"/>
  </w:num>
  <w:num w:numId="5">
    <w:abstractNumId w:val="33"/>
  </w:num>
  <w:num w:numId="6">
    <w:abstractNumId w:val="11"/>
  </w:num>
  <w:num w:numId="7">
    <w:abstractNumId w:val="39"/>
  </w:num>
  <w:num w:numId="8">
    <w:abstractNumId w:val="20"/>
  </w:num>
  <w:num w:numId="9">
    <w:abstractNumId w:val="7"/>
  </w:num>
  <w:num w:numId="10">
    <w:abstractNumId w:val="8"/>
  </w:num>
  <w:num w:numId="11">
    <w:abstractNumId w:val="19"/>
  </w:num>
  <w:num w:numId="12">
    <w:abstractNumId w:val="41"/>
  </w:num>
  <w:num w:numId="13">
    <w:abstractNumId w:val="12"/>
  </w:num>
  <w:num w:numId="14">
    <w:abstractNumId w:val="29"/>
  </w:num>
  <w:num w:numId="15">
    <w:abstractNumId w:val="40"/>
  </w:num>
  <w:num w:numId="16">
    <w:abstractNumId w:val="22"/>
  </w:num>
  <w:num w:numId="17">
    <w:abstractNumId w:val="17"/>
  </w:num>
  <w:num w:numId="18">
    <w:abstractNumId w:val="38"/>
  </w:num>
  <w:num w:numId="19">
    <w:abstractNumId w:val="4"/>
  </w:num>
  <w:num w:numId="20">
    <w:abstractNumId w:val="1"/>
  </w:num>
  <w:num w:numId="21">
    <w:abstractNumId w:val="31"/>
  </w:num>
  <w:num w:numId="22">
    <w:abstractNumId w:val="16"/>
  </w:num>
  <w:num w:numId="23">
    <w:abstractNumId w:val="28"/>
  </w:num>
  <w:num w:numId="24">
    <w:abstractNumId w:val="37"/>
  </w:num>
  <w:num w:numId="25">
    <w:abstractNumId w:val="14"/>
  </w:num>
  <w:num w:numId="26">
    <w:abstractNumId w:val="0"/>
  </w:num>
  <w:num w:numId="27">
    <w:abstractNumId w:val="3"/>
  </w:num>
  <w:num w:numId="28">
    <w:abstractNumId w:val="26"/>
  </w:num>
  <w:num w:numId="29">
    <w:abstractNumId w:val="34"/>
  </w:num>
  <w:num w:numId="30">
    <w:abstractNumId w:val="21"/>
  </w:num>
  <w:num w:numId="31">
    <w:abstractNumId w:val="35"/>
  </w:num>
  <w:num w:numId="32">
    <w:abstractNumId w:val="36"/>
  </w:num>
  <w:num w:numId="33">
    <w:abstractNumId w:val="27"/>
  </w:num>
  <w:num w:numId="34">
    <w:abstractNumId w:val="18"/>
  </w:num>
  <w:num w:numId="35">
    <w:abstractNumId w:val="44"/>
  </w:num>
  <w:num w:numId="36">
    <w:abstractNumId w:val="9"/>
  </w:num>
  <w:num w:numId="37">
    <w:abstractNumId w:val="13"/>
  </w:num>
  <w:num w:numId="38">
    <w:abstractNumId w:val="32"/>
  </w:num>
  <w:num w:numId="39">
    <w:abstractNumId w:val="15"/>
  </w:num>
  <w:num w:numId="40">
    <w:abstractNumId w:val="23"/>
  </w:num>
  <w:num w:numId="41">
    <w:abstractNumId w:val="25"/>
  </w:num>
  <w:num w:numId="42">
    <w:abstractNumId w:val="43"/>
  </w:num>
  <w:num w:numId="43">
    <w:abstractNumId w:val="2"/>
  </w:num>
  <w:num w:numId="44">
    <w:abstractNumId w:val="10"/>
  </w:num>
  <w:num w:numId="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2"/>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843"/>
    <w:rsid w:val="001647DA"/>
    <w:rsid w:val="00251AA1"/>
    <w:rsid w:val="003674CC"/>
    <w:rsid w:val="00BA14AD"/>
    <w:rsid w:val="00DE2796"/>
    <w:rsid w:val="00FD48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25095"/>
  <w15:chartTrackingRefBased/>
  <w15:docId w15:val="{E789F281-CA07-44C8-A383-0CCA45C66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1"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D4843"/>
    <w:pPr>
      <w:spacing w:after="160" w:line="259" w:lineRule="auto"/>
    </w:pPr>
    <w:rPr>
      <w:noProof/>
      <w:kern w:val="0"/>
      <w:lang w:val="ru-RU"/>
    </w:rPr>
  </w:style>
  <w:style w:type="paragraph" w:styleId="1">
    <w:name w:val="heading 1"/>
    <w:basedOn w:val="a"/>
    <w:link w:val="10"/>
    <w:uiPriority w:val="1"/>
    <w:qFormat/>
    <w:rsid w:val="00FD4843"/>
    <w:pPr>
      <w:widowControl w:val="0"/>
      <w:autoSpaceDE w:val="0"/>
      <w:autoSpaceDN w:val="0"/>
      <w:spacing w:before="64" w:after="0" w:line="284" w:lineRule="exact"/>
      <w:ind w:left="1351" w:right="1338"/>
      <w:jc w:val="center"/>
      <w:outlineLvl w:val="0"/>
    </w:pPr>
    <w:rPr>
      <w:rFonts w:ascii="PragmaticaC" w:eastAsia="PragmaticaC" w:hAnsi="PragmaticaC" w:cs="PragmaticaC"/>
      <w:b/>
      <w:bCs/>
      <w:noProof w:val="0"/>
      <w:sz w:val="24"/>
      <w:szCs w:val="24"/>
    </w:rPr>
  </w:style>
  <w:style w:type="paragraph" w:styleId="2">
    <w:name w:val="heading 2"/>
    <w:basedOn w:val="a"/>
    <w:link w:val="20"/>
    <w:uiPriority w:val="1"/>
    <w:qFormat/>
    <w:rsid w:val="00FD4843"/>
    <w:pPr>
      <w:widowControl w:val="0"/>
      <w:autoSpaceDE w:val="0"/>
      <w:autoSpaceDN w:val="0"/>
      <w:spacing w:after="0" w:line="240" w:lineRule="auto"/>
      <w:ind w:left="1351"/>
      <w:jc w:val="center"/>
      <w:outlineLvl w:val="1"/>
    </w:pPr>
    <w:rPr>
      <w:rFonts w:ascii="PragmaticaC" w:eastAsia="PragmaticaC" w:hAnsi="PragmaticaC" w:cs="PragmaticaC"/>
      <w:noProof w:val="0"/>
      <w:sz w:val="24"/>
      <w:szCs w:val="24"/>
    </w:rPr>
  </w:style>
  <w:style w:type="paragraph" w:styleId="3">
    <w:name w:val="heading 3"/>
    <w:basedOn w:val="a"/>
    <w:link w:val="30"/>
    <w:uiPriority w:val="1"/>
    <w:qFormat/>
    <w:rsid w:val="00FD4843"/>
    <w:pPr>
      <w:widowControl w:val="0"/>
      <w:autoSpaceDE w:val="0"/>
      <w:autoSpaceDN w:val="0"/>
      <w:spacing w:after="0" w:line="240" w:lineRule="auto"/>
      <w:ind w:left="457"/>
      <w:jc w:val="both"/>
      <w:outlineLvl w:val="2"/>
    </w:pPr>
    <w:rPr>
      <w:rFonts w:ascii="NewtonCSanPin" w:eastAsia="NewtonCSanPin" w:hAnsi="NewtonCSanPin" w:cs="NewtonCSanPin"/>
      <w:b/>
      <w:bCs/>
      <w:noProof w:val="0"/>
      <w:sz w:val="20"/>
      <w:szCs w:val="20"/>
    </w:rPr>
  </w:style>
  <w:style w:type="paragraph" w:styleId="4">
    <w:name w:val="heading 4"/>
    <w:basedOn w:val="a"/>
    <w:link w:val="40"/>
    <w:uiPriority w:val="1"/>
    <w:qFormat/>
    <w:rsid w:val="00FD4843"/>
    <w:pPr>
      <w:widowControl w:val="0"/>
      <w:autoSpaceDE w:val="0"/>
      <w:autoSpaceDN w:val="0"/>
      <w:spacing w:after="0" w:line="240" w:lineRule="auto"/>
      <w:ind w:left="457"/>
      <w:jc w:val="both"/>
      <w:outlineLvl w:val="3"/>
    </w:pPr>
    <w:rPr>
      <w:rFonts w:ascii="NewtonCSanPin" w:eastAsia="NewtonCSanPin" w:hAnsi="NewtonCSanPin" w:cs="NewtonCSanPin"/>
      <w:b/>
      <w:bCs/>
      <w:i/>
      <w:iCs/>
      <w:noProof w:val="0"/>
      <w:sz w:val="20"/>
      <w:szCs w:val="20"/>
    </w:rPr>
  </w:style>
  <w:style w:type="paragraph" w:styleId="5">
    <w:name w:val="heading 5"/>
    <w:basedOn w:val="a"/>
    <w:next w:val="a"/>
    <w:link w:val="50"/>
    <w:uiPriority w:val="9"/>
    <w:unhideWhenUsed/>
    <w:qFormat/>
    <w:rsid w:val="00FD4843"/>
    <w:pPr>
      <w:keepNext/>
      <w:keepLines/>
      <w:spacing w:before="40" w:after="0"/>
      <w:outlineLvl w:val="4"/>
    </w:pPr>
    <w:rPr>
      <w:rFonts w:asciiTheme="majorHAnsi" w:eastAsiaTheme="majorEastAsia" w:hAnsiTheme="majorHAnsi" w:cstheme="majorBidi"/>
      <w:noProof w:val="0"/>
      <w:color w:val="2F5496" w:themeColor="accent1" w:themeShade="BF"/>
    </w:rPr>
  </w:style>
  <w:style w:type="paragraph" w:styleId="6">
    <w:name w:val="heading 6"/>
    <w:basedOn w:val="a"/>
    <w:next w:val="a"/>
    <w:link w:val="60"/>
    <w:uiPriority w:val="9"/>
    <w:unhideWhenUsed/>
    <w:qFormat/>
    <w:rsid w:val="00FD4843"/>
    <w:pPr>
      <w:keepNext/>
      <w:keepLines/>
      <w:spacing w:before="40" w:after="0"/>
      <w:outlineLvl w:val="5"/>
    </w:pPr>
    <w:rPr>
      <w:rFonts w:asciiTheme="majorHAnsi" w:eastAsiaTheme="majorEastAsia" w:hAnsiTheme="majorHAnsi" w:cstheme="majorBidi"/>
      <w:noProof w:val="0"/>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rsid w:val="00FD4843"/>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character" w:customStyle="1" w:styleId="a4">
    <w:name w:val="Основной Знак"/>
    <w:link w:val="a3"/>
    <w:rsid w:val="00FD4843"/>
    <w:rPr>
      <w:rFonts w:ascii="NewtonCSanPin" w:eastAsia="Times New Roman" w:hAnsi="NewtonCSanPin" w:cs="NewtonCSanPin"/>
      <w:noProof/>
      <w:color w:val="000000"/>
      <w:kern w:val="0"/>
      <w:sz w:val="21"/>
      <w:szCs w:val="21"/>
      <w:lang w:val="ru-RU" w:eastAsia="ru-RU"/>
    </w:rPr>
  </w:style>
  <w:style w:type="paragraph" w:customStyle="1" w:styleId="Style5">
    <w:name w:val="Style5"/>
    <w:basedOn w:val="a"/>
    <w:rsid w:val="00FD4843"/>
    <w:pPr>
      <w:widowControl w:val="0"/>
      <w:autoSpaceDE w:val="0"/>
      <w:autoSpaceDN w:val="0"/>
      <w:adjustRightInd w:val="0"/>
      <w:spacing w:after="0" w:line="275" w:lineRule="exact"/>
      <w:ind w:firstLine="710"/>
      <w:jc w:val="both"/>
    </w:pPr>
    <w:rPr>
      <w:rFonts w:ascii="Times New Roman" w:eastAsia="Times New Roman" w:hAnsi="Times New Roman" w:cs="Times New Roman"/>
      <w:sz w:val="24"/>
      <w:szCs w:val="24"/>
      <w:lang w:eastAsia="ru-RU"/>
    </w:rPr>
  </w:style>
  <w:style w:type="paragraph" w:customStyle="1" w:styleId="ConsPlusNormal">
    <w:name w:val="ConsPlusNormal"/>
    <w:rsid w:val="00FD4843"/>
    <w:pPr>
      <w:widowControl w:val="0"/>
      <w:autoSpaceDE w:val="0"/>
      <w:autoSpaceDN w:val="0"/>
      <w:adjustRightInd w:val="0"/>
    </w:pPr>
    <w:rPr>
      <w:rFonts w:ascii="Arial" w:eastAsiaTheme="minorEastAsia" w:hAnsi="Arial" w:cs="Arial"/>
      <w:kern w:val="0"/>
      <w:sz w:val="20"/>
      <w:szCs w:val="20"/>
      <w:lang w:val="ru-RU" w:eastAsia="ru-RU"/>
    </w:rPr>
  </w:style>
  <w:style w:type="paragraph" w:styleId="a5">
    <w:name w:val="Body Text"/>
    <w:basedOn w:val="a"/>
    <w:link w:val="a6"/>
    <w:uiPriority w:val="1"/>
    <w:qFormat/>
    <w:rsid w:val="00FD4843"/>
    <w:pPr>
      <w:widowControl w:val="0"/>
      <w:autoSpaceDE w:val="0"/>
      <w:autoSpaceDN w:val="0"/>
      <w:spacing w:after="0" w:line="240" w:lineRule="auto"/>
      <w:ind w:left="513" w:firstLine="340"/>
      <w:jc w:val="both"/>
    </w:pPr>
    <w:rPr>
      <w:rFonts w:ascii="NewtonCSanPin" w:eastAsia="NewtonCSanPin" w:hAnsi="NewtonCSanPin" w:cs="NewtonCSanPin"/>
      <w:sz w:val="20"/>
      <w:szCs w:val="20"/>
    </w:rPr>
  </w:style>
  <w:style w:type="character" w:customStyle="1" w:styleId="a6">
    <w:name w:val="Основной текст Знак"/>
    <w:basedOn w:val="a0"/>
    <w:link w:val="a5"/>
    <w:uiPriority w:val="1"/>
    <w:rsid w:val="00FD4843"/>
    <w:rPr>
      <w:rFonts w:ascii="NewtonCSanPin" w:eastAsia="NewtonCSanPin" w:hAnsi="NewtonCSanPin" w:cs="NewtonCSanPin"/>
      <w:noProof/>
      <w:kern w:val="0"/>
      <w:sz w:val="20"/>
      <w:szCs w:val="20"/>
      <w:lang w:val="ru-RU"/>
    </w:rPr>
  </w:style>
  <w:style w:type="paragraph" w:customStyle="1" w:styleId="a7">
    <w:name w:val="Прижатый влево"/>
    <w:basedOn w:val="a"/>
    <w:next w:val="a"/>
    <w:uiPriority w:val="99"/>
    <w:rsid w:val="00FD4843"/>
    <w:pPr>
      <w:widowControl w:val="0"/>
      <w:autoSpaceDE w:val="0"/>
      <w:autoSpaceDN w:val="0"/>
      <w:adjustRightInd w:val="0"/>
      <w:spacing w:after="0" w:line="240" w:lineRule="auto"/>
    </w:pPr>
    <w:rPr>
      <w:rFonts w:ascii="Times New Roman CYR" w:eastAsia="Times New Roman" w:hAnsi="Times New Roman CYR" w:cs="Times New Roman CYR"/>
      <w:noProof w:val="0"/>
      <w:sz w:val="24"/>
      <w:szCs w:val="24"/>
      <w:lang w:eastAsia="ru-RU"/>
    </w:rPr>
  </w:style>
  <w:style w:type="paragraph" w:styleId="a8">
    <w:name w:val="Body Text Indent"/>
    <w:basedOn w:val="a"/>
    <w:link w:val="a9"/>
    <w:uiPriority w:val="99"/>
    <w:unhideWhenUsed/>
    <w:rsid w:val="00FD4843"/>
    <w:pPr>
      <w:spacing w:after="120"/>
      <w:ind w:left="283"/>
    </w:pPr>
    <w:rPr>
      <w:noProof w:val="0"/>
    </w:rPr>
  </w:style>
  <w:style w:type="character" w:customStyle="1" w:styleId="a9">
    <w:name w:val="Основной текст с отступом Знак"/>
    <w:basedOn w:val="a0"/>
    <w:link w:val="a8"/>
    <w:uiPriority w:val="99"/>
    <w:rsid w:val="00FD4843"/>
    <w:rPr>
      <w:kern w:val="0"/>
      <w:lang w:val="ru-RU"/>
    </w:rPr>
  </w:style>
  <w:style w:type="paragraph" w:customStyle="1" w:styleId="21">
    <w:name w:val="Основной текст с отступом 21"/>
    <w:basedOn w:val="a"/>
    <w:rsid w:val="00FD4843"/>
    <w:pPr>
      <w:widowControl w:val="0"/>
      <w:spacing w:after="0" w:line="360" w:lineRule="auto"/>
      <w:ind w:firstLine="567"/>
      <w:jc w:val="both"/>
    </w:pPr>
    <w:rPr>
      <w:rFonts w:ascii="Times New Roman" w:eastAsia="Times New Roman" w:hAnsi="Times New Roman" w:cs="Times New Roman"/>
      <w:noProof w:val="0"/>
      <w:sz w:val="24"/>
      <w:szCs w:val="20"/>
      <w:lang w:eastAsia="ru-RU"/>
    </w:rPr>
  </w:style>
  <w:style w:type="character" w:customStyle="1" w:styleId="FontStyle18">
    <w:name w:val="Font Style18"/>
    <w:rsid w:val="00FD4843"/>
    <w:rPr>
      <w:rFonts w:ascii="Times New Roman" w:hAnsi="Times New Roman" w:cs="Times New Roman"/>
      <w:sz w:val="24"/>
      <w:szCs w:val="24"/>
    </w:rPr>
  </w:style>
  <w:style w:type="paragraph" w:styleId="aa">
    <w:name w:val="footnote text"/>
    <w:aliases w:val="Знак,Body Text Indent,Основной текст с отступом1,Основной текст с отступом11,Знак1,Body Text Indent1"/>
    <w:basedOn w:val="a"/>
    <w:link w:val="ab"/>
    <w:uiPriority w:val="99"/>
    <w:rsid w:val="00FD4843"/>
    <w:pPr>
      <w:spacing w:after="0" w:line="240" w:lineRule="auto"/>
    </w:pPr>
    <w:rPr>
      <w:rFonts w:ascii="Times New Roman" w:eastAsia="Times New Roman" w:hAnsi="Times New Roman" w:cs="Times New Roman"/>
      <w:noProof w:val="0"/>
      <w:sz w:val="20"/>
      <w:szCs w:val="20"/>
      <w:lang w:eastAsia="ru-RU"/>
    </w:rPr>
  </w:style>
  <w:style w:type="character" w:customStyle="1" w:styleId="ab">
    <w:name w:val="Текст сноски Знак"/>
    <w:aliases w:val="Знак Знак,Body Text Indent Знак,Основной текст с отступом1 Знак,Основной текст с отступом11 Знак,Знак1 Знак,Body Text Indent1 Знак"/>
    <w:basedOn w:val="a0"/>
    <w:link w:val="aa"/>
    <w:uiPriority w:val="99"/>
    <w:rsid w:val="00FD4843"/>
    <w:rPr>
      <w:rFonts w:ascii="Times New Roman" w:eastAsia="Times New Roman" w:hAnsi="Times New Roman" w:cs="Times New Roman"/>
      <w:kern w:val="0"/>
      <w:sz w:val="20"/>
      <w:szCs w:val="20"/>
      <w:lang w:val="ru-RU" w:eastAsia="ru-RU"/>
    </w:rPr>
  </w:style>
  <w:style w:type="character" w:styleId="ac">
    <w:name w:val="footnote reference"/>
    <w:uiPriority w:val="99"/>
    <w:rsid w:val="00FD4843"/>
    <w:rPr>
      <w:vertAlign w:val="superscript"/>
    </w:rPr>
  </w:style>
  <w:style w:type="paragraph" w:customStyle="1" w:styleId="ad">
    <w:name w:val="Основной (Основной Текст)"/>
    <w:basedOn w:val="a"/>
    <w:uiPriority w:val="99"/>
    <w:rsid w:val="00FD4843"/>
    <w:pPr>
      <w:widowControl w:val="0"/>
      <w:autoSpaceDE w:val="0"/>
      <w:autoSpaceDN w:val="0"/>
      <w:adjustRightInd w:val="0"/>
      <w:spacing w:after="0" w:line="238" w:lineRule="atLeast"/>
      <w:ind w:firstLine="227"/>
      <w:jc w:val="both"/>
      <w:textAlignment w:val="center"/>
    </w:pPr>
    <w:rPr>
      <w:rFonts w:ascii="SchoolBookSanPin" w:eastAsia="Times New Roman" w:hAnsi="SchoolBookSanPin" w:cs="SchoolBookSanPin"/>
      <w:noProof w:val="0"/>
      <w:color w:val="000000"/>
      <w:sz w:val="20"/>
      <w:szCs w:val="20"/>
      <w:lang w:eastAsia="ru-RU"/>
    </w:rPr>
  </w:style>
  <w:style w:type="character" w:customStyle="1" w:styleId="ae">
    <w:name w:val="Курсив (Выделения)"/>
    <w:uiPriority w:val="99"/>
    <w:rsid w:val="00FD4843"/>
    <w:rPr>
      <w:i/>
    </w:rPr>
  </w:style>
  <w:style w:type="paragraph" w:styleId="af">
    <w:name w:val="List Paragraph"/>
    <w:basedOn w:val="a"/>
    <w:link w:val="af0"/>
    <w:uiPriority w:val="34"/>
    <w:qFormat/>
    <w:rsid w:val="00FD4843"/>
    <w:pPr>
      <w:ind w:left="720"/>
      <w:contextualSpacing/>
    </w:pPr>
    <w:rPr>
      <w:noProof w:val="0"/>
    </w:rPr>
  </w:style>
  <w:style w:type="character" w:customStyle="1" w:styleId="af0">
    <w:name w:val="Абзац списка Знак"/>
    <w:link w:val="af"/>
    <w:uiPriority w:val="34"/>
    <w:locked/>
    <w:rsid w:val="00FD4843"/>
    <w:rPr>
      <w:kern w:val="0"/>
      <w:lang w:val="ru-RU"/>
    </w:rPr>
  </w:style>
  <w:style w:type="character" w:customStyle="1" w:styleId="10">
    <w:name w:val="Заголовок 1 Знак"/>
    <w:basedOn w:val="a0"/>
    <w:link w:val="1"/>
    <w:uiPriority w:val="1"/>
    <w:rsid w:val="00FD4843"/>
    <w:rPr>
      <w:rFonts w:ascii="PragmaticaC" w:eastAsia="PragmaticaC" w:hAnsi="PragmaticaC" w:cs="PragmaticaC"/>
      <w:b/>
      <w:bCs/>
      <w:kern w:val="0"/>
      <w:sz w:val="24"/>
      <w:szCs w:val="24"/>
      <w:lang w:val="ru-RU"/>
    </w:rPr>
  </w:style>
  <w:style w:type="character" w:customStyle="1" w:styleId="20">
    <w:name w:val="Заголовок 2 Знак"/>
    <w:basedOn w:val="a0"/>
    <w:link w:val="2"/>
    <w:uiPriority w:val="1"/>
    <w:rsid w:val="00FD4843"/>
    <w:rPr>
      <w:rFonts w:ascii="PragmaticaC" w:eastAsia="PragmaticaC" w:hAnsi="PragmaticaC" w:cs="PragmaticaC"/>
      <w:kern w:val="0"/>
      <w:sz w:val="24"/>
      <w:szCs w:val="24"/>
      <w:lang w:val="ru-RU"/>
    </w:rPr>
  </w:style>
  <w:style w:type="character" w:customStyle="1" w:styleId="30">
    <w:name w:val="Заголовок 3 Знак"/>
    <w:basedOn w:val="a0"/>
    <w:link w:val="3"/>
    <w:uiPriority w:val="1"/>
    <w:rsid w:val="00FD4843"/>
    <w:rPr>
      <w:rFonts w:ascii="NewtonCSanPin" w:eastAsia="NewtonCSanPin" w:hAnsi="NewtonCSanPin" w:cs="NewtonCSanPin"/>
      <w:b/>
      <w:bCs/>
      <w:kern w:val="0"/>
      <w:sz w:val="20"/>
      <w:szCs w:val="20"/>
      <w:lang w:val="ru-RU"/>
    </w:rPr>
  </w:style>
  <w:style w:type="character" w:customStyle="1" w:styleId="40">
    <w:name w:val="Заголовок 4 Знак"/>
    <w:basedOn w:val="a0"/>
    <w:link w:val="4"/>
    <w:uiPriority w:val="1"/>
    <w:rsid w:val="00FD4843"/>
    <w:rPr>
      <w:rFonts w:ascii="NewtonCSanPin" w:eastAsia="NewtonCSanPin" w:hAnsi="NewtonCSanPin" w:cs="NewtonCSanPin"/>
      <w:b/>
      <w:bCs/>
      <w:i/>
      <w:iCs/>
      <w:kern w:val="0"/>
      <w:sz w:val="20"/>
      <w:szCs w:val="20"/>
      <w:lang w:val="ru-RU"/>
    </w:rPr>
  </w:style>
  <w:style w:type="character" w:customStyle="1" w:styleId="50">
    <w:name w:val="Заголовок 5 Знак"/>
    <w:basedOn w:val="a0"/>
    <w:link w:val="5"/>
    <w:uiPriority w:val="9"/>
    <w:rsid w:val="00FD4843"/>
    <w:rPr>
      <w:rFonts w:asciiTheme="majorHAnsi" w:eastAsiaTheme="majorEastAsia" w:hAnsiTheme="majorHAnsi" w:cstheme="majorBidi"/>
      <w:color w:val="2F5496" w:themeColor="accent1" w:themeShade="BF"/>
      <w:kern w:val="0"/>
      <w:lang w:val="ru-RU"/>
    </w:rPr>
  </w:style>
  <w:style w:type="character" w:customStyle="1" w:styleId="60">
    <w:name w:val="Заголовок 6 Знак"/>
    <w:basedOn w:val="a0"/>
    <w:link w:val="6"/>
    <w:uiPriority w:val="9"/>
    <w:rsid w:val="00FD4843"/>
    <w:rPr>
      <w:rFonts w:asciiTheme="majorHAnsi" w:eastAsiaTheme="majorEastAsia" w:hAnsiTheme="majorHAnsi" w:cstheme="majorBidi"/>
      <w:color w:val="1F3763" w:themeColor="accent1" w:themeShade="7F"/>
      <w:kern w:val="0"/>
      <w:lang w:val="ru-RU"/>
    </w:rPr>
  </w:style>
  <w:style w:type="paragraph" w:customStyle="1" w:styleId="Style16">
    <w:name w:val="Style16"/>
    <w:basedOn w:val="a"/>
    <w:rsid w:val="00FD4843"/>
    <w:pPr>
      <w:widowControl w:val="0"/>
      <w:autoSpaceDE w:val="0"/>
      <w:autoSpaceDN w:val="0"/>
      <w:adjustRightInd w:val="0"/>
      <w:spacing w:after="0" w:line="413" w:lineRule="exact"/>
      <w:ind w:firstLine="710"/>
      <w:jc w:val="both"/>
    </w:pPr>
    <w:rPr>
      <w:rFonts w:ascii="Times New Roman" w:eastAsia="Times New Roman" w:hAnsi="Times New Roman" w:cs="Times New Roman"/>
      <w:noProof w:val="0"/>
      <w:sz w:val="24"/>
      <w:szCs w:val="24"/>
      <w:lang w:eastAsia="ru-RU"/>
    </w:rPr>
  </w:style>
  <w:style w:type="paragraph" w:styleId="af1">
    <w:name w:val="annotation text"/>
    <w:basedOn w:val="a"/>
    <w:link w:val="af2"/>
    <w:uiPriority w:val="99"/>
    <w:semiHidden/>
    <w:unhideWhenUsed/>
    <w:rsid w:val="00FD4843"/>
    <w:pPr>
      <w:pBdr>
        <w:top w:val="nil"/>
        <w:left w:val="nil"/>
        <w:bottom w:val="nil"/>
        <w:right w:val="nil"/>
        <w:between w:val="nil"/>
        <w:bar w:val="nil"/>
      </w:pBdr>
      <w:spacing w:after="200" w:line="240" w:lineRule="auto"/>
    </w:pPr>
    <w:rPr>
      <w:rFonts w:ascii="Calibri" w:eastAsia="Calibri" w:hAnsi="Calibri" w:cs="Calibri"/>
      <w:noProof w:val="0"/>
      <w:color w:val="000000"/>
      <w:sz w:val="20"/>
      <w:szCs w:val="20"/>
      <w:u w:color="000000"/>
      <w:bdr w:val="nil"/>
      <w:lang w:eastAsia="ru-RU"/>
    </w:rPr>
  </w:style>
  <w:style w:type="character" w:customStyle="1" w:styleId="af2">
    <w:name w:val="Текст примечания Знак"/>
    <w:basedOn w:val="a0"/>
    <w:link w:val="af1"/>
    <w:uiPriority w:val="99"/>
    <w:semiHidden/>
    <w:rsid w:val="00FD4843"/>
    <w:rPr>
      <w:rFonts w:ascii="Calibri" w:eastAsia="Calibri" w:hAnsi="Calibri" w:cs="Calibri"/>
      <w:color w:val="000000"/>
      <w:kern w:val="0"/>
      <w:sz w:val="20"/>
      <w:szCs w:val="20"/>
      <w:u w:color="000000"/>
      <w:bdr w:val="nil"/>
      <w:lang w:val="ru-RU" w:eastAsia="ru-RU"/>
    </w:rPr>
  </w:style>
  <w:style w:type="character" w:styleId="af3">
    <w:name w:val="annotation reference"/>
    <w:basedOn w:val="a0"/>
    <w:uiPriority w:val="99"/>
    <w:unhideWhenUsed/>
    <w:rsid w:val="00FD4843"/>
    <w:rPr>
      <w:sz w:val="16"/>
      <w:szCs w:val="16"/>
    </w:rPr>
  </w:style>
  <w:style w:type="paragraph" w:styleId="af4">
    <w:name w:val="Balloon Text"/>
    <w:basedOn w:val="a"/>
    <w:link w:val="af5"/>
    <w:uiPriority w:val="99"/>
    <w:semiHidden/>
    <w:unhideWhenUsed/>
    <w:rsid w:val="00FD4843"/>
    <w:pPr>
      <w:spacing w:after="0" w:line="240" w:lineRule="auto"/>
    </w:pPr>
    <w:rPr>
      <w:rFonts w:ascii="Segoe UI" w:hAnsi="Segoe UI" w:cs="Segoe UI"/>
      <w:noProof w:val="0"/>
      <w:sz w:val="18"/>
      <w:szCs w:val="18"/>
    </w:rPr>
  </w:style>
  <w:style w:type="character" w:customStyle="1" w:styleId="af5">
    <w:name w:val="Текст выноски Знак"/>
    <w:basedOn w:val="a0"/>
    <w:link w:val="af4"/>
    <w:uiPriority w:val="99"/>
    <w:semiHidden/>
    <w:rsid w:val="00FD4843"/>
    <w:rPr>
      <w:rFonts w:ascii="Segoe UI" w:hAnsi="Segoe UI" w:cs="Segoe UI"/>
      <w:kern w:val="0"/>
      <w:sz w:val="18"/>
      <w:szCs w:val="18"/>
      <w:lang w:val="ru-RU"/>
    </w:rPr>
  </w:style>
  <w:style w:type="numbering" w:customStyle="1" w:styleId="List317">
    <w:name w:val="List 317"/>
    <w:basedOn w:val="a2"/>
    <w:rsid w:val="00FD4843"/>
    <w:pPr>
      <w:numPr>
        <w:numId w:val="4"/>
      </w:numPr>
    </w:pPr>
  </w:style>
  <w:style w:type="numbering" w:customStyle="1" w:styleId="List318">
    <w:name w:val="List 318"/>
    <w:basedOn w:val="a2"/>
    <w:rsid w:val="00FD4843"/>
    <w:pPr>
      <w:numPr>
        <w:numId w:val="5"/>
      </w:numPr>
    </w:pPr>
  </w:style>
  <w:style w:type="numbering" w:customStyle="1" w:styleId="List319">
    <w:name w:val="List 319"/>
    <w:basedOn w:val="a2"/>
    <w:rsid w:val="00FD4843"/>
    <w:pPr>
      <w:numPr>
        <w:numId w:val="6"/>
      </w:numPr>
    </w:pPr>
  </w:style>
  <w:style w:type="numbering" w:customStyle="1" w:styleId="List320">
    <w:name w:val="List 320"/>
    <w:basedOn w:val="a2"/>
    <w:rsid w:val="00FD4843"/>
    <w:pPr>
      <w:numPr>
        <w:numId w:val="7"/>
      </w:numPr>
    </w:pPr>
  </w:style>
  <w:style w:type="numbering" w:customStyle="1" w:styleId="List321">
    <w:name w:val="List 321"/>
    <w:basedOn w:val="a2"/>
    <w:rsid w:val="00FD4843"/>
    <w:pPr>
      <w:numPr>
        <w:numId w:val="8"/>
      </w:numPr>
    </w:pPr>
  </w:style>
  <w:style w:type="paragraph" w:styleId="af6">
    <w:name w:val="annotation subject"/>
    <w:basedOn w:val="af1"/>
    <w:next w:val="af1"/>
    <w:link w:val="af7"/>
    <w:uiPriority w:val="99"/>
    <w:semiHidden/>
    <w:unhideWhenUsed/>
    <w:rsid w:val="00FD4843"/>
    <w:pPr>
      <w:pBdr>
        <w:top w:val="none" w:sz="0" w:space="0" w:color="auto"/>
        <w:left w:val="none" w:sz="0" w:space="0" w:color="auto"/>
        <w:bottom w:val="none" w:sz="0" w:space="0" w:color="auto"/>
        <w:right w:val="none" w:sz="0" w:space="0" w:color="auto"/>
        <w:between w:val="none" w:sz="0" w:space="0" w:color="auto"/>
        <w:bar w:val="none" w:sz="0" w:color="auto"/>
      </w:pBdr>
      <w:spacing w:after="160"/>
    </w:pPr>
    <w:rPr>
      <w:rFonts w:asciiTheme="minorHAnsi" w:eastAsiaTheme="minorHAnsi" w:hAnsiTheme="minorHAnsi" w:cstheme="minorBidi"/>
      <w:b/>
      <w:bCs/>
      <w:color w:val="auto"/>
      <w:bdr w:val="none" w:sz="0" w:space="0" w:color="auto"/>
      <w:lang w:eastAsia="en-US"/>
    </w:rPr>
  </w:style>
  <w:style w:type="character" w:customStyle="1" w:styleId="af7">
    <w:name w:val="Тема примечания Знак"/>
    <w:basedOn w:val="af2"/>
    <w:link w:val="af6"/>
    <w:uiPriority w:val="99"/>
    <w:semiHidden/>
    <w:rsid w:val="00FD4843"/>
    <w:rPr>
      <w:rFonts w:ascii="Calibri" w:eastAsia="Calibri" w:hAnsi="Calibri" w:cs="Calibri"/>
      <w:b/>
      <w:bCs/>
      <w:color w:val="000000"/>
      <w:kern w:val="0"/>
      <w:sz w:val="20"/>
      <w:szCs w:val="20"/>
      <w:u w:color="000000"/>
      <w:bdr w:val="nil"/>
      <w:lang w:val="ru-RU" w:eastAsia="ru-RU"/>
    </w:rPr>
  </w:style>
  <w:style w:type="table" w:styleId="af8">
    <w:name w:val="Table Grid"/>
    <w:basedOn w:val="a1"/>
    <w:uiPriority w:val="59"/>
    <w:rsid w:val="00FD4843"/>
    <w:rPr>
      <w:rFonts w:ascii="Times New Roman" w:eastAsia="Times New Roman" w:hAnsi="Times New Roman" w:cs="Times New Roman"/>
      <w:kern w:val="0"/>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Основной текст (2)_"/>
    <w:basedOn w:val="a0"/>
    <w:link w:val="23"/>
    <w:rsid w:val="00FD4843"/>
    <w:rPr>
      <w:sz w:val="21"/>
      <w:szCs w:val="21"/>
      <w:shd w:val="clear" w:color="auto" w:fill="FFFFFF"/>
    </w:rPr>
  </w:style>
  <w:style w:type="paragraph" w:customStyle="1" w:styleId="23">
    <w:name w:val="Основной текст (2)"/>
    <w:basedOn w:val="a"/>
    <w:link w:val="22"/>
    <w:rsid w:val="00FD4843"/>
    <w:pPr>
      <w:widowControl w:val="0"/>
      <w:shd w:val="clear" w:color="auto" w:fill="FFFFFF"/>
      <w:spacing w:after="0" w:line="211" w:lineRule="exact"/>
      <w:ind w:hanging="140"/>
      <w:jc w:val="both"/>
    </w:pPr>
    <w:rPr>
      <w:noProof w:val="0"/>
      <w:kern w:val="2"/>
      <w:sz w:val="21"/>
      <w:szCs w:val="21"/>
      <w:lang w:val="en-US"/>
    </w:rPr>
  </w:style>
  <w:style w:type="table" w:customStyle="1" w:styleId="TableNormal">
    <w:name w:val="Table Normal"/>
    <w:uiPriority w:val="2"/>
    <w:semiHidden/>
    <w:unhideWhenUsed/>
    <w:qFormat/>
    <w:rsid w:val="00FD4843"/>
    <w:pPr>
      <w:widowControl w:val="0"/>
      <w:autoSpaceDE w:val="0"/>
      <w:autoSpaceDN w:val="0"/>
    </w:pPr>
    <w:rPr>
      <w:kern w:val="0"/>
    </w:rPr>
    <w:tblPr>
      <w:tblInd w:w="0" w:type="dxa"/>
      <w:tblCellMar>
        <w:top w:w="0" w:type="dxa"/>
        <w:left w:w="0" w:type="dxa"/>
        <w:bottom w:w="0" w:type="dxa"/>
        <w:right w:w="0" w:type="dxa"/>
      </w:tblCellMar>
    </w:tblPr>
  </w:style>
  <w:style w:type="character" w:customStyle="1" w:styleId="c48">
    <w:name w:val="c48"/>
    <w:basedOn w:val="a0"/>
    <w:rsid w:val="00FD4843"/>
  </w:style>
  <w:style w:type="character" w:customStyle="1" w:styleId="c28">
    <w:name w:val="c28"/>
    <w:basedOn w:val="a0"/>
    <w:rsid w:val="00FD4843"/>
  </w:style>
  <w:style w:type="paragraph" w:styleId="11">
    <w:name w:val="toc 1"/>
    <w:basedOn w:val="a"/>
    <w:uiPriority w:val="39"/>
    <w:qFormat/>
    <w:rsid w:val="00FD4843"/>
    <w:pPr>
      <w:widowControl w:val="0"/>
      <w:autoSpaceDE w:val="0"/>
      <w:autoSpaceDN w:val="0"/>
      <w:spacing w:before="114" w:after="0" w:line="236" w:lineRule="exact"/>
      <w:ind w:left="117"/>
    </w:pPr>
    <w:rPr>
      <w:rFonts w:ascii="NewtonCSanPin" w:eastAsia="NewtonCSanPin" w:hAnsi="NewtonCSanPin" w:cs="NewtonCSanPin"/>
      <w:b/>
      <w:bCs/>
      <w:noProof w:val="0"/>
      <w:sz w:val="20"/>
      <w:szCs w:val="20"/>
    </w:rPr>
  </w:style>
  <w:style w:type="paragraph" w:styleId="24">
    <w:name w:val="toc 2"/>
    <w:basedOn w:val="a"/>
    <w:uiPriority w:val="1"/>
    <w:qFormat/>
    <w:rsid w:val="00FD4843"/>
    <w:pPr>
      <w:widowControl w:val="0"/>
      <w:autoSpaceDE w:val="0"/>
      <w:autoSpaceDN w:val="0"/>
      <w:spacing w:after="0" w:line="232" w:lineRule="exact"/>
      <w:ind w:left="457"/>
    </w:pPr>
    <w:rPr>
      <w:rFonts w:ascii="NewtonCSanPin" w:eastAsia="NewtonCSanPin" w:hAnsi="NewtonCSanPin" w:cs="NewtonCSanPin"/>
      <w:noProof w:val="0"/>
      <w:sz w:val="20"/>
      <w:szCs w:val="20"/>
    </w:rPr>
  </w:style>
  <w:style w:type="paragraph" w:styleId="af9">
    <w:name w:val="Title"/>
    <w:basedOn w:val="a"/>
    <w:link w:val="afa"/>
    <w:uiPriority w:val="10"/>
    <w:qFormat/>
    <w:rsid w:val="00FD4843"/>
    <w:pPr>
      <w:widowControl w:val="0"/>
      <w:autoSpaceDE w:val="0"/>
      <w:autoSpaceDN w:val="0"/>
      <w:spacing w:after="0" w:line="441" w:lineRule="exact"/>
      <w:ind w:left="693"/>
    </w:pPr>
    <w:rPr>
      <w:rFonts w:ascii="Arial" w:eastAsia="Arial" w:hAnsi="Arial" w:cs="Arial"/>
      <w:noProof w:val="0"/>
      <w:sz w:val="46"/>
      <w:szCs w:val="46"/>
    </w:rPr>
  </w:style>
  <w:style w:type="character" w:customStyle="1" w:styleId="afa">
    <w:name w:val="Заголовок Знак"/>
    <w:basedOn w:val="a0"/>
    <w:link w:val="af9"/>
    <w:uiPriority w:val="10"/>
    <w:rsid w:val="00FD4843"/>
    <w:rPr>
      <w:rFonts w:ascii="Arial" w:eastAsia="Arial" w:hAnsi="Arial" w:cs="Arial"/>
      <w:kern w:val="0"/>
      <w:sz w:val="46"/>
      <w:szCs w:val="46"/>
      <w:lang w:val="ru-RU"/>
    </w:rPr>
  </w:style>
  <w:style w:type="paragraph" w:customStyle="1" w:styleId="TableParagraph">
    <w:name w:val="Table Paragraph"/>
    <w:basedOn w:val="a"/>
    <w:uiPriority w:val="1"/>
    <w:qFormat/>
    <w:rsid w:val="00FD4843"/>
    <w:pPr>
      <w:widowControl w:val="0"/>
      <w:autoSpaceDE w:val="0"/>
      <w:autoSpaceDN w:val="0"/>
      <w:spacing w:after="0" w:line="240" w:lineRule="auto"/>
    </w:pPr>
    <w:rPr>
      <w:rFonts w:ascii="NewtonCSanPin" w:eastAsia="NewtonCSanPin" w:hAnsi="NewtonCSanPin" w:cs="NewtonCSanPin"/>
      <w:noProof w:val="0"/>
    </w:rPr>
  </w:style>
  <w:style w:type="paragraph" w:styleId="afb">
    <w:name w:val="header"/>
    <w:basedOn w:val="a"/>
    <w:link w:val="afc"/>
    <w:uiPriority w:val="99"/>
    <w:unhideWhenUsed/>
    <w:rsid w:val="00FD4843"/>
    <w:pPr>
      <w:widowControl w:val="0"/>
      <w:tabs>
        <w:tab w:val="center" w:pos="4677"/>
        <w:tab w:val="right" w:pos="9355"/>
      </w:tabs>
      <w:autoSpaceDE w:val="0"/>
      <w:autoSpaceDN w:val="0"/>
      <w:spacing w:after="0" w:line="240" w:lineRule="auto"/>
    </w:pPr>
    <w:rPr>
      <w:rFonts w:ascii="NewtonCSanPin" w:eastAsia="NewtonCSanPin" w:hAnsi="NewtonCSanPin" w:cs="NewtonCSanPin"/>
      <w:noProof w:val="0"/>
    </w:rPr>
  </w:style>
  <w:style w:type="character" w:customStyle="1" w:styleId="afc">
    <w:name w:val="Верхний колонтитул Знак"/>
    <w:basedOn w:val="a0"/>
    <w:link w:val="afb"/>
    <w:uiPriority w:val="99"/>
    <w:rsid w:val="00FD4843"/>
    <w:rPr>
      <w:rFonts w:ascii="NewtonCSanPin" w:eastAsia="NewtonCSanPin" w:hAnsi="NewtonCSanPin" w:cs="NewtonCSanPin"/>
      <w:kern w:val="0"/>
      <w:lang w:val="ru-RU"/>
    </w:rPr>
  </w:style>
  <w:style w:type="paragraph" w:styleId="afd">
    <w:name w:val="footer"/>
    <w:basedOn w:val="a"/>
    <w:link w:val="afe"/>
    <w:uiPriority w:val="99"/>
    <w:unhideWhenUsed/>
    <w:rsid w:val="00FD4843"/>
    <w:pPr>
      <w:widowControl w:val="0"/>
      <w:tabs>
        <w:tab w:val="center" w:pos="4677"/>
        <w:tab w:val="right" w:pos="9355"/>
      </w:tabs>
      <w:autoSpaceDE w:val="0"/>
      <w:autoSpaceDN w:val="0"/>
      <w:spacing w:after="0" w:line="240" w:lineRule="auto"/>
    </w:pPr>
    <w:rPr>
      <w:rFonts w:ascii="NewtonCSanPin" w:eastAsia="NewtonCSanPin" w:hAnsi="NewtonCSanPin" w:cs="NewtonCSanPin"/>
      <w:noProof w:val="0"/>
    </w:rPr>
  </w:style>
  <w:style w:type="character" w:customStyle="1" w:styleId="afe">
    <w:name w:val="Нижний колонтитул Знак"/>
    <w:basedOn w:val="a0"/>
    <w:link w:val="afd"/>
    <w:uiPriority w:val="99"/>
    <w:rsid w:val="00FD4843"/>
    <w:rPr>
      <w:rFonts w:ascii="NewtonCSanPin" w:eastAsia="NewtonCSanPin" w:hAnsi="NewtonCSanPin" w:cs="NewtonCSanPin"/>
      <w:kern w:val="0"/>
      <w:lang w:val="ru-RU"/>
    </w:rPr>
  </w:style>
  <w:style w:type="paragraph" w:styleId="aff">
    <w:name w:val="TOC Heading"/>
    <w:basedOn w:val="1"/>
    <w:next w:val="a"/>
    <w:uiPriority w:val="39"/>
    <w:semiHidden/>
    <w:unhideWhenUsed/>
    <w:qFormat/>
    <w:rsid w:val="00FD4843"/>
    <w:pPr>
      <w:keepNext/>
      <w:keepLines/>
      <w:widowControl/>
      <w:autoSpaceDE/>
      <w:autoSpaceDN/>
      <w:spacing w:before="480" w:line="276" w:lineRule="auto"/>
      <w:ind w:left="0" w:right="0"/>
      <w:jc w:val="left"/>
      <w:outlineLvl w:val="9"/>
    </w:pPr>
    <w:rPr>
      <w:rFonts w:asciiTheme="majorHAnsi" w:eastAsiaTheme="majorEastAsia" w:hAnsiTheme="majorHAnsi" w:cstheme="majorBidi"/>
      <w:color w:val="2F5496" w:themeColor="accent1" w:themeShade="BF"/>
      <w:sz w:val="28"/>
      <w:szCs w:val="28"/>
      <w:lang w:eastAsia="ru-RU"/>
    </w:rPr>
  </w:style>
  <w:style w:type="paragraph" w:styleId="31">
    <w:name w:val="toc 3"/>
    <w:basedOn w:val="a"/>
    <w:next w:val="a"/>
    <w:autoRedefine/>
    <w:uiPriority w:val="39"/>
    <w:unhideWhenUsed/>
    <w:qFormat/>
    <w:rsid w:val="00FD4843"/>
    <w:pPr>
      <w:tabs>
        <w:tab w:val="right" w:leader="dot" w:pos="9629"/>
      </w:tabs>
      <w:spacing w:after="100"/>
      <w:ind w:left="440"/>
    </w:pPr>
    <w:rPr>
      <w:rFonts w:ascii="Times New Roman Полужирный" w:hAnsi="Times New Roman Полужирный" w:cs="Times New Roman"/>
      <w:b/>
      <w:caps/>
    </w:rPr>
  </w:style>
  <w:style w:type="character" w:styleId="aff0">
    <w:name w:val="Hyperlink"/>
    <w:basedOn w:val="a0"/>
    <w:uiPriority w:val="99"/>
    <w:unhideWhenUsed/>
    <w:rsid w:val="00FD4843"/>
    <w:rPr>
      <w:color w:val="0563C1" w:themeColor="hyperlink"/>
      <w:u w:val="single"/>
    </w:rPr>
  </w:style>
  <w:style w:type="paragraph" w:styleId="aff1">
    <w:name w:val="Normal (Web)"/>
    <w:basedOn w:val="a"/>
    <w:link w:val="aff2"/>
    <w:uiPriority w:val="99"/>
    <w:unhideWhenUsed/>
    <w:rsid w:val="00FD4843"/>
    <w:pPr>
      <w:spacing w:before="100" w:beforeAutospacing="1" w:after="100" w:afterAutospacing="1" w:line="240" w:lineRule="auto"/>
    </w:pPr>
    <w:rPr>
      <w:rFonts w:ascii="Times New Roman" w:eastAsia="Times New Roman" w:hAnsi="Times New Roman" w:cs="Times New Roman"/>
      <w:noProof w:val="0"/>
      <w:sz w:val="24"/>
      <w:szCs w:val="24"/>
      <w:lang w:eastAsia="ru-RU"/>
    </w:rPr>
  </w:style>
  <w:style w:type="paragraph" w:styleId="aff3">
    <w:name w:val="endnote text"/>
    <w:basedOn w:val="a"/>
    <w:link w:val="aff4"/>
    <w:uiPriority w:val="99"/>
    <w:semiHidden/>
    <w:unhideWhenUsed/>
    <w:rsid w:val="00FD4843"/>
    <w:pPr>
      <w:spacing w:after="0" w:line="240" w:lineRule="auto"/>
    </w:pPr>
    <w:rPr>
      <w:noProof w:val="0"/>
      <w:sz w:val="20"/>
      <w:szCs w:val="20"/>
    </w:rPr>
  </w:style>
  <w:style w:type="character" w:customStyle="1" w:styleId="aff4">
    <w:name w:val="Текст концевой сноски Знак"/>
    <w:basedOn w:val="a0"/>
    <w:link w:val="aff3"/>
    <w:uiPriority w:val="99"/>
    <w:semiHidden/>
    <w:rsid w:val="00FD4843"/>
    <w:rPr>
      <w:kern w:val="0"/>
      <w:sz w:val="20"/>
      <w:szCs w:val="20"/>
      <w:lang w:val="ru-RU"/>
    </w:rPr>
  </w:style>
  <w:style w:type="character" w:styleId="aff5">
    <w:name w:val="endnote reference"/>
    <w:basedOn w:val="a0"/>
    <w:uiPriority w:val="99"/>
    <w:semiHidden/>
    <w:unhideWhenUsed/>
    <w:rsid w:val="00FD4843"/>
    <w:rPr>
      <w:vertAlign w:val="superscript"/>
    </w:rPr>
  </w:style>
  <w:style w:type="character" w:customStyle="1" w:styleId="aff2">
    <w:name w:val="Обычный (Интернет) Знак"/>
    <w:link w:val="aff1"/>
    <w:uiPriority w:val="99"/>
    <w:locked/>
    <w:rsid w:val="003674CC"/>
    <w:rPr>
      <w:rFonts w:ascii="Times New Roman" w:eastAsia="Times New Roman" w:hAnsi="Times New Roman" w:cs="Times New Roman"/>
      <w:kern w:val="0"/>
      <w:sz w:val="24"/>
      <w:szCs w:val="24"/>
      <w:lang w:val="ru-RU" w:eastAsia="ru-RU"/>
    </w:rPr>
  </w:style>
  <w:style w:type="paragraph" w:customStyle="1" w:styleId="body">
    <w:name w:val="body"/>
    <w:basedOn w:val="a"/>
    <w:uiPriority w:val="99"/>
    <w:rsid w:val="003674CC"/>
    <w:pPr>
      <w:widowControl w:val="0"/>
      <w:tabs>
        <w:tab w:val="left" w:pos="567"/>
      </w:tabs>
      <w:autoSpaceDE w:val="0"/>
      <w:autoSpaceDN w:val="0"/>
      <w:adjustRightInd w:val="0"/>
      <w:spacing w:after="0" w:line="240" w:lineRule="atLeast"/>
      <w:ind w:firstLine="227"/>
      <w:jc w:val="both"/>
    </w:pPr>
    <w:rPr>
      <w:rFonts w:ascii="SchoolBookSanPin" w:eastAsiaTheme="minorEastAsia" w:hAnsi="SchoolBookSanPin" w:cs="SchoolBookSanPin"/>
      <w:noProof w:val="0"/>
      <w:color w:val="00000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86</Pages>
  <Words>33707</Words>
  <Characters>192136</Characters>
  <Application>Microsoft Office Word</Application>
  <DocSecurity>0</DocSecurity>
  <Lines>1601</Lines>
  <Paragraphs>450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cp:revision>
  <dcterms:created xsi:type="dcterms:W3CDTF">2025-10-07T08:27:00Z</dcterms:created>
  <dcterms:modified xsi:type="dcterms:W3CDTF">2025-10-07T08:56:00Z</dcterms:modified>
</cp:coreProperties>
</file>